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B9" w:rsidRPr="004034B9" w:rsidRDefault="00415AAD" w:rsidP="004034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w:t>
      </w:r>
    </w:p>
    <w:p w:rsidR="004034B9" w:rsidRPr="004034B9" w:rsidRDefault="004034B9" w:rsidP="00415A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О ФОРМАХ, ПЕРИОДИЧНОСТИ И ПОРЯДКЕ ТЕКУЩЕГО КОНТРОЛЯ УСПЕВАЕМОСТИ И ПРОМЕЖУТОЧНОЙ </w:t>
      </w:r>
      <w:proofErr w:type="gramStart"/>
      <w:r w:rsidRPr="004034B9">
        <w:rPr>
          <w:rFonts w:ascii="Times New Roman" w:eastAsia="Times New Roman" w:hAnsi="Times New Roman" w:cs="Times New Roman"/>
          <w:color w:val="000000"/>
          <w:sz w:val="24"/>
          <w:szCs w:val="24"/>
          <w:lang w:eastAsia="ru-RU"/>
        </w:rPr>
        <w:t>АТТЕСТАЦИИ</w:t>
      </w:r>
      <w:proofErr w:type="gramEnd"/>
      <w:r w:rsidRPr="004034B9">
        <w:rPr>
          <w:rFonts w:ascii="Times New Roman" w:eastAsia="Times New Roman" w:hAnsi="Times New Roman" w:cs="Times New Roman"/>
          <w:color w:val="000000"/>
          <w:sz w:val="24"/>
          <w:szCs w:val="24"/>
          <w:lang w:eastAsia="ru-RU"/>
        </w:rPr>
        <w:t xml:space="preserve">   ОБУЧАЮЩИХСЯ</w:t>
      </w:r>
      <w:r w:rsidR="00415AAD">
        <w:rPr>
          <w:rFonts w:ascii="Times New Roman" w:eastAsia="Times New Roman" w:hAnsi="Times New Roman" w:cs="Times New Roman"/>
          <w:color w:val="000000"/>
          <w:sz w:val="24"/>
          <w:szCs w:val="24"/>
          <w:lang w:eastAsia="ru-RU"/>
        </w:rPr>
        <w:t xml:space="preserve"> С ОГРАНИЧЕННЫМИ ВОЗМОЖНОСТЯМИ ЗДОРОВЬЯ НА УРОВНЕ НАЧАЛЬНОГО ОБЩЕГО ОБРАЗОВАНИЯ</w:t>
      </w:r>
      <w:r w:rsidRPr="004034B9">
        <w:rPr>
          <w:rFonts w:ascii="Times New Roman" w:eastAsia="Times New Roman" w:hAnsi="Times New Roman" w:cs="Times New Roman"/>
          <w:color w:val="000000"/>
          <w:sz w:val="24"/>
          <w:szCs w:val="24"/>
          <w:lang w:eastAsia="ru-RU"/>
        </w:rPr>
        <w:t>.</w:t>
      </w:r>
    </w:p>
    <w:p w:rsidR="004034B9" w:rsidRPr="004034B9" w:rsidRDefault="004034B9" w:rsidP="00415AAD">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Общие положения.</w:t>
      </w:r>
    </w:p>
    <w:p w:rsidR="004034B9" w:rsidRPr="004034B9" w:rsidRDefault="004034B9" w:rsidP="004034B9">
      <w:pPr>
        <w:shd w:val="clear" w:color="auto" w:fill="FFFFFF"/>
        <w:spacing w:before="100" w:beforeAutospacing="1" w:after="100" w:afterAutospacing="1" w:line="240" w:lineRule="auto"/>
        <w:jc w:val="both"/>
        <w:outlineLvl w:val="0"/>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1.1.      </w:t>
      </w:r>
      <w:proofErr w:type="gramStart"/>
      <w:r w:rsidRPr="004034B9">
        <w:rPr>
          <w:rFonts w:ascii="Times New Roman" w:eastAsia="Times New Roman" w:hAnsi="Times New Roman" w:cs="Times New Roman"/>
          <w:color w:val="000000"/>
          <w:sz w:val="24"/>
          <w:szCs w:val="24"/>
          <w:lang w:eastAsia="ru-RU"/>
        </w:rPr>
        <w:t xml:space="preserve">Положение о формах, периодичности и порядке текущего контроля успеваемости, промежуточной и итоговой  аттестации учащихся  (далее – «настоящее Положение»)  в </w:t>
      </w:r>
      <w:r w:rsidR="00415AAD">
        <w:rPr>
          <w:rFonts w:ascii="Times New Roman" w:eastAsia="Times New Roman" w:hAnsi="Times New Roman" w:cs="Times New Roman"/>
          <w:color w:val="000000"/>
          <w:sz w:val="24"/>
          <w:szCs w:val="24"/>
          <w:lang w:eastAsia="ru-RU"/>
        </w:rPr>
        <w:t>муниципальном общеобразовательном автономном учреждении «Гимназия №1»</w:t>
      </w:r>
      <w:r w:rsidRPr="004034B9">
        <w:rPr>
          <w:rFonts w:ascii="Times New Roman" w:eastAsia="Times New Roman" w:hAnsi="Times New Roman" w:cs="Times New Roman"/>
          <w:color w:val="000000"/>
          <w:sz w:val="24"/>
          <w:szCs w:val="24"/>
          <w:lang w:eastAsia="ru-RU"/>
        </w:rPr>
        <w:t xml:space="preserve">  (далее – </w:t>
      </w:r>
      <w:r w:rsidR="00415AAD">
        <w:rPr>
          <w:rFonts w:ascii="Times New Roman" w:eastAsia="Times New Roman" w:hAnsi="Times New Roman" w:cs="Times New Roman"/>
          <w:color w:val="000000"/>
          <w:sz w:val="24"/>
          <w:szCs w:val="24"/>
          <w:lang w:eastAsia="ru-RU"/>
        </w:rPr>
        <w:t>Гимназия</w:t>
      </w:r>
      <w:r w:rsidRPr="004034B9">
        <w:rPr>
          <w:rFonts w:ascii="Times New Roman" w:eastAsia="Times New Roman" w:hAnsi="Times New Roman" w:cs="Times New Roman"/>
          <w:color w:val="000000"/>
          <w:sz w:val="24"/>
          <w:szCs w:val="24"/>
          <w:lang w:eastAsia="ru-RU"/>
        </w:rPr>
        <w:t>) разработано на основе статьи 28, 30, 58 ФЗ от 29.12.2012 г. «Об образовании в Российской</w:t>
      </w:r>
      <w:r w:rsidR="00415AAD">
        <w:rPr>
          <w:rFonts w:ascii="Times New Roman" w:eastAsia="Times New Roman" w:hAnsi="Times New Roman" w:cs="Times New Roman"/>
          <w:color w:val="000000"/>
          <w:sz w:val="24"/>
          <w:szCs w:val="24"/>
          <w:lang w:eastAsia="ru-RU"/>
        </w:rPr>
        <w:t xml:space="preserve"> Федерации», </w:t>
      </w:r>
      <w:r w:rsidR="00415AAD">
        <w:rPr>
          <w:rStyle w:val="apple-converted-space"/>
          <w:rFonts w:ascii="Tahoma" w:hAnsi="Tahoma" w:cs="Tahoma"/>
          <w:color w:val="414141"/>
          <w:sz w:val="18"/>
          <w:szCs w:val="18"/>
          <w:shd w:val="clear" w:color="auto" w:fill="FFFFFF"/>
        </w:rPr>
        <w:t> </w:t>
      </w:r>
      <w:hyperlink r:id="rId5" w:history="1">
        <w:r w:rsidR="00415AAD" w:rsidRPr="00415AAD">
          <w:rPr>
            <w:rFonts w:ascii="Times New Roman" w:eastAsia="Times New Roman" w:hAnsi="Times New Roman" w:cs="Times New Roman"/>
            <w:color w:val="000000"/>
            <w:sz w:val="24"/>
            <w:szCs w:val="24"/>
            <w:lang w:eastAsia="ru-RU"/>
          </w:rPr>
          <w:t>Приказ</w:t>
        </w:r>
        <w:r w:rsidR="00415AAD">
          <w:rPr>
            <w:rFonts w:ascii="Times New Roman" w:eastAsia="Times New Roman" w:hAnsi="Times New Roman" w:cs="Times New Roman"/>
            <w:color w:val="000000"/>
            <w:sz w:val="24"/>
            <w:szCs w:val="24"/>
            <w:lang w:eastAsia="ru-RU"/>
          </w:rPr>
          <w:t>а</w:t>
        </w:r>
        <w:r w:rsidR="00415AAD" w:rsidRPr="00415AAD">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w:t>
        </w:r>
        <w:proofErr w:type="gramEnd"/>
        <w:r w:rsidR="00415AAD" w:rsidRPr="00415AAD">
          <w:rPr>
            <w:rFonts w:ascii="Times New Roman" w:eastAsia="Times New Roman" w:hAnsi="Times New Roman" w:cs="Times New Roman"/>
            <w:color w:val="000000"/>
            <w:sz w:val="24"/>
            <w:szCs w:val="24"/>
            <w:lang w:eastAsia="ru-RU"/>
          </w:rPr>
          <w:t xml:space="preserve"> образования </w:t>
        </w:r>
        <w:proofErr w:type="gramStart"/>
        <w:r w:rsidR="00415AAD" w:rsidRPr="00415AAD">
          <w:rPr>
            <w:rFonts w:ascii="Times New Roman" w:eastAsia="Times New Roman" w:hAnsi="Times New Roman" w:cs="Times New Roman"/>
            <w:color w:val="000000"/>
            <w:sz w:val="24"/>
            <w:szCs w:val="24"/>
            <w:lang w:eastAsia="ru-RU"/>
          </w:rPr>
          <w:t>обучающихся</w:t>
        </w:r>
        <w:proofErr w:type="gramEnd"/>
        <w:r w:rsidR="00415AAD" w:rsidRPr="00415AAD">
          <w:rPr>
            <w:rFonts w:ascii="Times New Roman" w:eastAsia="Times New Roman" w:hAnsi="Times New Roman" w:cs="Times New Roman"/>
            <w:color w:val="000000"/>
            <w:sz w:val="24"/>
            <w:szCs w:val="24"/>
            <w:lang w:eastAsia="ru-RU"/>
          </w:rPr>
          <w:t xml:space="preserve"> с ограниченными возможностями здоровья"</w:t>
        </w:r>
      </w:hyperlink>
      <w:r w:rsidR="00415AAD">
        <w:rPr>
          <w:rFonts w:ascii="Times New Roman" w:eastAsia="Times New Roman" w:hAnsi="Times New Roman" w:cs="Times New Roman"/>
          <w:color w:val="000000"/>
          <w:sz w:val="24"/>
          <w:szCs w:val="24"/>
          <w:lang w:eastAsia="ru-RU"/>
        </w:rPr>
        <w:t>.</w:t>
      </w:r>
    </w:p>
    <w:p w:rsidR="004034B9" w:rsidRPr="004034B9" w:rsidRDefault="004034B9" w:rsidP="004034B9">
      <w:pPr>
        <w:shd w:val="clear" w:color="auto" w:fill="FFFFFF"/>
        <w:spacing w:before="100" w:beforeAutospacing="1" w:after="100" w:afterAutospacing="1" w:line="240" w:lineRule="auto"/>
        <w:jc w:val="both"/>
        <w:outlineLvl w:val="0"/>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1.2.      Настоящее Положение регулирует образовательную деятельность </w:t>
      </w:r>
      <w:r w:rsidR="00BA6678">
        <w:rPr>
          <w:rFonts w:ascii="Times New Roman" w:eastAsia="Times New Roman" w:hAnsi="Times New Roman" w:cs="Times New Roman"/>
          <w:color w:val="000000"/>
          <w:sz w:val="24"/>
          <w:szCs w:val="24"/>
          <w:lang w:eastAsia="ru-RU"/>
        </w:rPr>
        <w:t>Гимназии</w:t>
      </w:r>
      <w:r w:rsidRPr="004034B9">
        <w:rPr>
          <w:rFonts w:ascii="Times New Roman" w:eastAsia="Times New Roman" w:hAnsi="Times New Roman" w:cs="Times New Roman"/>
          <w:color w:val="000000"/>
          <w:sz w:val="24"/>
          <w:szCs w:val="24"/>
          <w:lang w:eastAsia="ru-RU"/>
        </w:rPr>
        <w:t xml:space="preserve">, а также содержание и порядок промежуточной аттестации обучающихся </w:t>
      </w:r>
      <w:r w:rsidR="00BA6678">
        <w:rPr>
          <w:rFonts w:ascii="Times New Roman" w:eastAsia="Times New Roman" w:hAnsi="Times New Roman" w:cs="Times New Roman"/>
          <w:color w:val="000000"/>
          <w:sz w:val="24"/>
          <w:szCs w:val="24"/>
          <w:lang w:eastAsia="ru-RU"/>
        </w:rPr>
        <w:t xml:space="preserve">с ограниченными возможностями здоровья </w:t>
      </w:r>
      <w:r w:rsidRPr="004034B9">
        <w:rPr>
          <w:rFonts w:ascii="Times New Roman" w:eastAsia="Times New Roman" w:hAnsi="Times New Roman" w:cs="Times New Roman"/>
          <w:color w:val="000000"/>
          <w:sz w:val="24"/>
          <w:szCs w:val="24"/>
          <w:lang w:eastAsia="ru-RU"/>
        </w:rPr>
        <w:t> начальной школы, их перевод по итогам года.</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1.3. Настоящее Положение утверждается директором, педагогическим советом </w:t>
      </w:r>
      <w:r w:rsidR="003B3274">
        <w:rPr>
          <w:rFonts w:ascii="Times New Roman" w:eastAsia="Times New Roman" w:hAnsi="Times New Roman" w:cs="Times New Roman"/>
          <w:color w:val="000000"/>
          <w:sz w:val="24"/>
          <w:szCs w:val="24"/>
          <w:lang w:eastAsia="ru-RU"/>
        </w:rPr>
        <w:t>Гимназии</w:t>
      </w:r>
      <w:r w:rsidRPr="004034B9">
        <w:rPr>
          <w:rFonts w:ascii="Times New Roman" w:eastAsia="Times New Roman" w:hAnsi="Times New Roman" w:cs="Times New Roman"/>
          <w:color w:val="000000"/>
          <w:sz w:val="24"/>
          <w:szCs w:val="24"/>
          <w:lang w:eastAsia="ru-RU"/>
        </w:rPr>
        <w:t>, имеющим право вносить в него изменения и дополнения.</w:t>
      </w:r>
    </w:p>
    <w:p w:rsidR="004034B9" w:rsidRPr="004034B9" w:rsidRDefault="004034B9" w:rsidP="004034B9">
      <w:pPr>
        <w:shd w:val="clear" w:color="auto" w:fill="FFFFFF"/>
        <w:spacing w:before="100" w:beforeAutospacing="1" w:after="100" w:afterAutospacing="1" w:line="240" w:lineRule="auto"/>
        <w:jc w:val="both"/>
        <w:outlineLvl w:val="0"/>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1.4. Целью аттестации </w:t>
      </w:r>
      <w:proofErr w:type="gramStart"/>
      <w:r w:rsidRPr="004034B9">
        <w:rPr>
          <w:rFonts w:ascii="Times New Roman" w:eastAsia="Times New Roman" w:hAnsi="Times New Roman" w:cs="Times New Roman"/>
          <w:color w:val="000000"/>
          <w:sz w:val="24"/>
          <w:szCs w:val="24"/>
          <w:lang w:eastAsia="ru-RU"/>
        </w:rPr>
        <w:t>обучающихся</w:t>
      </w:r>
      <w:proofErr w:type="gramEnd"/>
      <w:r w:rsidRPr="004034B9">
        <w:rPr>
          <w:rFonts w:ascii="Times New Roman" w:eastAsia="Times New Roman" w:hAnsi="Times New Roman" w:cs="Times New Roman"/>
          <w:color w:val="000000"/>
          <w:sz w:val="24"/>
          <w:szCs w:val="24"/>
          <w:lang w:eastAsia="ru-RU"/>
        </w:rPr>
        <w:t xml:space="preserve"> является:</w:t>
      </w:r>
    </w:p>
    <w:p w:rsidR="004034B9" w:rsidRPr="004034B9" w:rsidRDefault="004034B9" w:rsidP="00BA66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4034B9" w:rsidRPr="004034B9" w:rsidRDefault="004034B9" w:rsidP="004034B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установление фактического уровня теоретических знаний и </w:t>
      </w:r>
      <w:proofErr w:type="gramStart"/>
      <w:r w:rsidRPr="004034B9">
        <w:rPr>
          <w:rFonts w:ascii="Times New Roman" w:eastAsia="Times New Roman" w:hAnsi="Times New Roman" w:cs="Times New Roman"/>
          <w:color w:val="000000"/>
          <w:sz w:val="24"/>
          <w:szCs w:val="24"/>
          <w:lang w:eastAsia="ru-RU"/>
        </w:rPr>
        <w:t>пониманий</w:t>
      </w:r>
      <w:proofErr w:type="gramEnd"/>
      <w:r w:rsidRPr="004034B9">
        <w:rPr>
          <w:rFonts w:ascii="Times New Roman" w:eastAsia="Times New Roman" w:hAnsi="Times New Roman" w:cs="Times New Roman"/>
          <w:color w:val="000000"/>
          <w:sz w:val="24"/>
          <w:szCs w:val="24"/>
          <w:lang w:eastAsia="ru-RU"/>
        </w:rPr>
        <w:t xml:space="preserve"> обучающихся по предметам обязательного компонента учебного плана, их практических умений и навыков;</w:t>
      </w:r>
    </w:p>
    <w:p w:rsidR="004034B9" w:rsidRPr="004034B9" w:rsidRDefault="004034B9" w:rsidP="004034B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соотнесение этого уровня с требованиями </w:t>
      </w:r>
      <w:r w:rsidR="00415AAD">
        <w:rPr>
          <w:rFonts w:ascii="Times New Roman" w:eastAsia="Times New Roman" w:hAnsi="Times New Roman" w:cs="Times New Roman"/>
          <w:color w:val="000000"/>
          <w:sz w:val="24"/>
          <w:szCs w:val="24"/>
          <w:lang w:eastAsia="ru-RU"/>
        </w:rPr>
        <w:t xml:space="preserve">федерального </w:t>
      </w:r>
      <w:r w:rsidRPr="004034B9">
        <w:rPr>
          <w:rFonts w:ascii="Times New Roman" w:eastAsia="Times New Roman" w:hAnsi="Times New Roman" w:cs="Times New Roman"/>
          <w:color w:val="000000"/>
          <w:sz w:val="24"/>
          <w:szCs w:val="24"/>
          <w:lang w:eastAsia="ru-RU"/>
        </w:rPr>
        <w:t xml:space="preserve">государственного </w:t>
      </w:r>
      <w:r w:rsidR="00415AAD" w:rsidRPr="004034B9">
        <w:rPr>
          <w:rFonts w:ascii="Times New Roman" w:eastAsia="Times New Roman" w:hAnsi="Times New Roman" w:cs="Times New Roman"/>
          <w:color w:val="000000"/>
          <w:sz w:val="24"/>
          <w:szCs w:val="24"/>
          <w:lang w:eastAsia="ru-RU"/>
        </w:rPr>
        <w:t xml:space="preserve">образовательного </w:t>
      </w:r>
      <w:r w:rsidRPr="004034B9">
        <w:rPr>
          <w:rFonts w:ascii="Times New Roman" w:eastAsia="Times New Roman" w:hAnsi="Times New Roman" w:cs="Times New Roman"/>
          <w:color w:val="000000"/>
          <w:sz w:val="24"/>
          <w:szCs w:val="24"/>
          <w:lang w:eastAsia="ru-RU"/>
        </w:rPr>
        <w:t>стандарта;</w:t>
      </w:r>
    </w:p>
    <w:p w:rsidR="004034B9" w:rsidRPr="004034B9" w:rsidRDefault="004034B9" w:rsidP="004034B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034B9">
        <w:rPr>
          <w:rFonts w:ascii="Times New Roman" w:eastAsia="Times New Roman" w:hAnsi="Times New Roman" w:cs="Times New Roman"/>
          <w:color w:val="000000"/>
          <w:sz w:val="24"/>
          <w:szCs w:val="24"/>
          <w:lang w:eastAsia="ru-RU"/>
        </w:rPr>
        <w:t>контроль за</w:t>
      </w:r>
      <w:proofErr w:type="gramEnd"/>
      <w:r w:rsidRPr="004034B9">
        <w:rPr>
          <w:rFonts w:ascii="Times New Roman" w:eastAsia="Times New Roman" w:hAnsi="Times New Roman" w:cs="Times New Roman"/>
          <w:color w:val="000000"/>
          <w:sz w:val="24"/>
          <w:szCs w:val="24"/>
          <w:lang w:eastAsia="ru-RU"/>
        </w:rPr>
        <w:t xml:space="preserve"> выполнением учебных программ и календарно-тематического графика изучения учебных предметов.</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1.5.      Для целей настоящего Положения применяются следующие основные понятия:</w:t>
      </w:r>
    </w:p>
    <w:p w:rsidR="004034B9" w:rsidRPr="004034B9" w:rsidRDefault="004034B9" w:rsidP="004034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Отметка </w:t>
      </w:r>
      <w:r w:rsidRPr="004034B9">
        <w:rPr>
          <w:rFonts w:ascii="Times New Roman" w:eastAsia="Times New Roman" w:hAnsi="Times New Roman" w:cs="Times New Roman"/>
          <w:color w:val="000000"/>
          <w:sz w:val="24"/>
          <w:szCs w:val="24"/>
          <w:lang w:eastAsia="ru-RU"/>
        </w:rPr>
        <w:t>– это результат процесса оценивания, количественное выражение учебных достижений учащихся в цифрах и баллах.</w:t>
      </w:r>
    </w:p>
    <w:p w:rsidR="004034B9" w:rsidRPr="004034B9" w:rsidRDefault="004034B9" w:rsidP="004034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Оценка </w:t>
      </w:r>
      <w:r w:rsidRPr="004034B9">
        <w:rPr>
          <w:rFonts w:ascii="Times New Roman" w:eastAsia="Times New Roman" w:hAnsi="Times New Roman" w:cs="Times New Roman"/>
          <w:color w:val="000000"/>
          <w:sz w:val="24"/>
          <w:szCs w:val="24"/>
          <w:lang w:eastAsia="ru-RU"/>
        </w:rPr>
        <w:t>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4034B9" w:rsidRPr="004034B9" w:rsidRDefault="004034B9" w:rsidP="004034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Текущий контроль </w:t>
      </w:r>
      <w:r w:rsidRPr="004034B9">
        <w:rPr>
          <w:rFonts w:ascii="Times New Roman" w:eastAsia="Times New Roman" w:hAnsi="Times New Roman" w:cs="Times New Roman"/>
          <w:color w:val="000000"/>
          <w:sz w:val="24"/>
          <w:szCs w:val="24"/>
          <w:lang w:eastAsia="ru-RU"/>
        </w:rPr>
        <w:t xml:space="preserve">успеваемости – это систематическая проверка знаний, умений, навыков учащихся, проводимая учителем на текущих занятиях и после изучения логически завершенной части учебного материала (темы, </w:t>
      </w:r>
      <w:proofErr w:type="spellStart"/>
      <w:r w:rsidRPr="004034B9">
        <w:rPr>
          <w:rFonts w:ascii="Times New Roman" w:eastAsia="Times New Roman" w:hAnsi="Times New Roman" w:cs="Times New Roman"/>
          <w:color w:val="000000"/>
          <w:sz w:val="24"/>
          <w:szCs w:val="24"/>
          <w:lang w:eastAsia="ru-RU"/>
        </w:rPr>
        <w:t>подтемы</w:t>
      </w:r>
      <w:proofErr w:type="spellEnd"/>
      <w:r w:rsidRPr="004034B9">
        <w:rPr>
          <w:rFonts w:ascii="Times New Roman" w:eastAsia="Times New Roman" w:hAnsi="Times New Roman" w:cs="Times New Roman"/>
          <w:color w:val="000000"/>
          <w:sz w:val="24"/>
          <w:szCs w:val="24"/>
          <w:lang w:eastAsia="ru-RU"/>
        </w:rPr>
        <w:t xml:space="preserve">, раздела) в соответствии с учебной программой. Текущая аттестация включает поурочное, </w:t>
      </w:r>
      <w:proofErr w:type="spellStart"/>
      <w:r w:rsidRPr="004034B9">
        <w:rPr>
          <w:rFonts w:ascii="Times New Roman" w:eastAsia="Times New Roman" w:hAnsi="Times New Roman" w:cs="Times New Roman"/>
          <w:color w:val="000000"/>
          <w:sz w:val="24"/>
          <w:szCs w:val="24"/>
          <w:lang w:eastAsia="ru-RU"/>
        </w:rPr>
        <w:lastRenderedPageBreak/>
        <w:t>потемное</w:t>
      </w:r>
      <w:proofErr w:type="spellEnd"/>
      <w:r w:rsidRPr="004034B9">
        <w:rPr>
          <w:rFonts w:ascii="Times New Roman" w:eastAsia="Times New Roman" w:hAnsi="Times New Roman" w:cs="Times New Roman"/>
          <w:color w:val="000000"/>
          <w:sz w:val="24"/>
          <w:szCs w:val="24"/>
          <w:lang w:eastAsia="ru-RU"/>
        </w:rPr>
        <w:t xml:space="preserve"> и </w:t>
      </w:r>
      <w:proofErr w:type="spellStart"/>
      <w:r w:rsidRPr="004034B9">
        <w:rPr>
          <w:rFonts w:ascii="Times New Roman" w:eastAsia="Times New Roman" w:hAnsi="Times New Roman" w:cs="Times New Roman"/>
          <w:color w:val="000000"/>
          <w:sz w:val="24"/>
          <w:szCs w:val="24"/>
          <w:lang w:eastAsia="ru-RU"/>
        </w:rPr>
        <w:t>почетвертное</w:t>
      </w:r>
      <w:proofErr w:type="spellEnd"/>
      <w:r w:rsidRPr="004034B9">
        <w:rPr>
          <w:rFonts w:ascii="Times New Roman" w:eastAsia="Times New Roman" w:hAnsi="Times New Roman" w:cs="Times New Roman"/>
          <w:color w:val="000000"/>
          <w:sz w:val="24"/>
          <w:szCs w:val="24"/>
          <w:lang w:eastAsia="ru-RU"/>
        </w:rPr>
        <w:t xml:space="preserve"> (полугодовое) оценивание результатов учебы обучающихся.</w:t>
      </w:r>
    </w:p>
    <w:p w:rsidR="004034B9" w:rsidRPr="004034B9" w:rsidRDefault="004034B9" w:rsidP="004034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Промежуточная аттестация учащихся </w:t>
      </w:r>
      <w:r w:rsidRPr="004034B9">
        <w:rPr>
          <w:rFonts w:ascii="Times New Roman" w:eastAsia="Times New Roman" w:hAnsi="Times New Roman" w:cs="Times New Roman"/>
          <w:color w:val="000000"/>
          <w:sz w:val="24"/>
          <w:szCs w:val="24"/>
          <w:lang w:eastAsia="ru-RU"/>
        </w:rPr>
        <w:t xml:space="preserve">– процедура, проводимая с целью </w:t>
      </w:r>
      <w:proofErr w:type="gramStart"/>
      <w:r w:rsidRPr="004034B9">
        <w:rPr>
          <w:rFonts w:ascii="Times New Roman" w:eastAsia="Times New Roman" w:hAnsi="Times New Roman" w:cs="Times New Roman"/>
          <w:color w:val="000000"/>
          <w:sz w:val="24"/>
          <w:szCs w:val="24"/>
          <w:lang w:eastAsia="ru-RU"/>
        </w:rPr>
        <w:t>оценки качества усвоения содержания части</w:t>
      </w:r>
      <w:proofErr w:type="gramEnd"/>
      <w:r w:rsidRPr="004034B9">
        <w:rPr>
          <w:rFonts w:ascii="Times New Roman" w:eastAsia="Times New Roman" w:hAnsi="Times New Roman" w:cs="Times New Roman"/>
          <w:color w:val="000000"/>
          <w:sz w:val="24"/>
          <w:szCs w:val="24"/>
          <w:lang w:eastAsia="ru-RU"/>
        </w:rPr>
        <w:t xml:space="preserve"> или всего объема учебного предмета, курса, дисциплины образовательной программы, сформированности компетенций требованиям Федерального государственного образовательного стандарта для слепых и слабовидящих  обучающихся  и оценки качества освоения программ  после завершения ее изучения на момент окончания учебного года.</w:t>
      </w:r>
    </w:p>
    <w:p w:rsidR="004034B9" w:rsidRPr="004034B9" w:rsidRDefault="004034B9" w:rsidP="004034B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Итоговая аттестация</w:t>
      </w:r>
      <w:r w:rsidRPr="004034B9">
        <w:rPr>
          <w:rFonts w:ascii="Times New Roman" w:eastAsia="Times New Roman" w:hAnsi="Times New Roman" w:cs="Times New Roman"/>
          <w:color w:val="000000"/>
          <w:sz w:val="24"/>
          <w:szCs w:val="24"/>
          <w:lang w:eastAsia="ru-RU"/>
        </w:rPr>
        <w:t> – это оценка знаний выпускников начальной школы  по данному предмету (дисциплине) по завершении   начального  общего образования – для определения соответствия их знаний федеральным  государственным образовательным стандартам обучающихся с ограниченными возможностями здоровья</w:t>
      </w:r>
    </w:p>
    <w:p w:rsidR="004034B9" w:rsidRPr="004034B9" w:rsidRDefault="004034B9" w:rsidP="004034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2</w:t>
      </w:r>
      <w:r w:rsidRPr="004034B9">
        <w:rPr>
          <w:rFonts w:ascii="Times New Roman" w:eastAsia="Times New Roman" w:hAnsi="Times New Roman" w:cs="Times New Roman"/>
          <w:color w:val="000000"/>
          <w:sz w:val="24"/>
          <w:szCs w:val="24"/>
          <w:lang w:eastAsia="ru-RU"/>
        </w:rPr>
        <w:t>.  </w:t>
      </w:r>
      <w:proofErr w:type="gramStart"/>
      <w:r w:rsidRPr="004034B9">
        <w:rPr>
          <w:rFonts w:ascii="Times New Roman" w:eastAsia="Times New Roman" w:hAnsi="Times New Roman" w:cs="Times New Roman"/>
          <w:b/>
          <w:bCs/>
          <w:color w:val="000000"/>
          <w:sz w:val="24"/>
          <w:szCs w:val="24"/>
          <w:lang w:eastAsia="ru-RU"/>
        </w:rPr>
        <w:t>Текущая аттестация обучающихся</w:t>
      </w:r>
      <w:r w:rsidR="00B91B65">
        <w:rPr>
          <w:rFonts w:ascii="Times New Roman" w:eastAsia="Times New Roman" w:hAnsi="Times New Roman" w:cs="Times New Roman"/>
          <w:b/>
          <w:bCs/>
          <w:color w:val="000000"/>
          <w:sz w:val="24"/>
          <w:szCs w:val="24"/>
          <w:lang w:eastAsia="ru-RU"/>
        </w:rPr>
        <w:t xml:space="preserve"> с ограниченными возможностями здоровья</w:t>
      </w:r>
      <w:r w:rsidR="005D4871">
        <w:rPr>
          <w:rFonts w:ascii="Times New Roman" w:eastAsia="Times New Roman" w:hAnsi="Times New Roman" w:cs="Times New Roman"/>
          <w:b/>
          <w:bCs/>
          <w:color w:val="000000"/>
          <w:sz w:val="24"/>
          <w:szCs w:val="24"/>
          <w:lang w:eastAsia="ru-RU"/>
        </w:rPr>
        <w:t xml:space="preserve"> (без интеллектуальных нарушений)</w:t>
      </w:r>
      <w:proofErr w:type="gramEnd"/>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2.1. </w:t>
      </w:r>
      <w:r w:rsidRPr="004034B9">
        <w:rPr>
          <w:rFonts w:ascii="Times New Roman" w:eastAsia="Times New Roman" w:hAnsi="Times New Roman" w:cs="Times New Roman"/>
          <w:i/>
          <w:iCs/>
          <w:color w:val="000000"/>
          <w:sz w:val="24"/>
          <w:szCs w:val="24"/>
          <w:lang w:eastAsia="ru-RU"/>
        </w:rPr>
        <w:t xml:space="preserve">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4034B9">
        <w:rPr>
          <w:rFonts w:ascii="Times New Roman" w:eastAsia="Times New Roman" w:hAnsi="Times New Roman" w:cs="Times New Roman"/>
          <w:i/>
          <w:iCs/>
          <w:color w:val="000000"/>
          <w:sz w:val="24"/>
          <w:szCs w:val="24"/>
          <w:lang w:eastAsia="ru-RU"/>
        </w:rPr>
        <w:t>деятельностно-коммуникативных</w:t>
      </w:r>
      <w:proofErr w:type="spellEnd"/>
      <w:r w:rsidRPr="004034B9">
        <w:rPr>
          <w:rFonts w:ascii="Times New Roman" w:eastAsia="Times New Roman" w:hAnsi="Times New Roman" w:cs="Times New Roman"/>
          <w:i/>
          <w:iCs/>
          <w:color w:val="000000"/>
          <w:sz w:val="24"/>
          <w:szCs w:val="24"/>
          <w:lang w:eastAsia="ru-RU"/>
        </w:rPr>
        <w:t xml:space="preserve"> умений, ценностных ориентаций.</w:t>
      </w:r>
    </w:p>
    <w:p w:rsidR="004034B9" w:rsidRPr="004034B9" w:rsidRDefault="004034B9" w:rsidP="004034B9">
      <w:pPr>
        <w:shd w:val="clear" w:color="auto" w:fill="FFFFFF"/>
        <w:spacing w:before="100" w:beforeAutospacing="1" w:after="100" w:afterAutospacing="1" w:line="240" w:lineRule="auto"/>
        <w:ind w:left="110"/>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2.2.Текущей аттестации подлежат обучающиеся 1-5 классов начальной  школы.</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i/>
          <w:iCs/>
          <w:color w:val="000000"/>
          <w:sz w:val="24"/>
          <w:szCs w:val="24"/>
          <w:lang w:eastAsia="ru-RU"/>
        </w:rPr>
        <w:t>2.3.Порядок,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 учителю в его проведении.</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2.4. Текущая  аттестация </w:t>
      </w:r>
      <w:proofErr w:type="gramStart"/>
      <w:r w:rsidRPr="004034B9">
        <w:rPr>
          <w:rFonts w:ascii="Times New Roman" w:eastAsia="Times New Roman" w:hAnsi="Times New Roman" w:cs="Times New Roman"/>
          <w:color w:val="000000"/>
          <w:sz w:val="24"/>
          <w:szCs w:val="24"/>
          <w:lang w:eastAsia="ru-RU"/>
        </w:rPr>
        <w:t>обучающихся</w:t>
      </w:r>
      <w:proofErr w:type="gramEnd"/>
      <w:r w:rsidRPr="004034B9">
        <w:rPr>
          <w:rFonts w:ascii="Times New Roman" w:eastAsia="Times New Roman" w:hAnsi="Times New Roman" w:cs="Times New Roman"/>
          <w:color w:val="000000"/>
          <w:sz w:val="24"/>
          <w:szCs w:val="24"/>
          <w:lang w:eastAsia="ru-RU"/>
        </w:rPr>
        <w:t xml:space="preserve"> может проводиться как письменно, так и устно.</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Формами проведения письменной текущей аттестации являются:</w:t>
      </w:r>
    </w:p>
    <w:p w:rsidR="004034B9" w:rsidRPr="004034B9" w:rsidRDefault="004034B9" w:rsidP="004034B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диктант с грамматическим заданием;</w:t>
      </w:r>
    </w:p>
    <w:p w:rsidR="004034B9" w:rsidRPr="004034B9" w:rsidRDefault="004034B9" w:rsidP="004034B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контрольная работа;</w:t>
      </w:r>
    </w:p>
    <w:p w:rsidR="004034B9" w:rsidRPr="004034B9" w:rsidRDefault="004034B9" w:rsidP="004034B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краткое изложение;</w:t>
      </w:r>
    </w:p>
    <w:p w:rsidR="004034B9" w:rsidRPr="004034B9" w:rsidRDefault="004034B9" w:rsidP="004034B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краткое сочинение или изложение с творческим заданием;</w:t>
      </w:r>
    </w:p>
    <w:p w:rsidR="004034B9" w:rsidRPr="004034B9" w:rsidRDefault="004034B9" w:rsidP="004034B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письменное тестирование</w:t>
      </w:r>
    </w:p>
    <w:p w:rsidR="004034B9" w:rsidRPr="004034B9" w:rsidRDefault="004034B9" w:rsidP="004034B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контрольная работа, включающая в себя тестовые задания с разными видами ответов, и творческую часть.</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К устным видам текущей аттестации относятся:</w:t>
      </w:r>
    </w:p>
    <w:p w:rsidR="00DD3EE5" w:rsidRDefault="004034B9" w:rsidP="00DD3EE5">
      <w:pPr>
        <w:numPr>
          <w:ilvl w:val="0"/>
          <w:numId w:val="5"/>
        </w:numPr>
        <w:shd w:val="clear" w:color="auto" w:fill="FFFFFF"/>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проверка техники чтения;</w:t>
      </w:r>
    </w:p>
    <w:p w:rsidR="00DD3EE5" w:rsidRDefault="004034B9" w:rsidP="00DD3EE5">
      <w:pPr>
        <w:numPr>
          <w:ilvl w:val="0"/>
          <w:numId w:val="5"/>
        </w:numPr>
        <w:shd w:val="clear" w:color="auto" w:fill="FFFFFF"/>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собеседование;</w:t>
      </w:r>
    </w:p>
    <w:p w:rsidR="00DD3EE5" w:rsidRDefault="004034B9" w:rsidP="00DD3EE5">
      <w:pPr>
        <w:numPr>
          <w:ilvl w:val="0"/>
          <w:numId w:val="5"/>
        </w:numPr>
        <w:shd w:val="clear" w:color="auto" w:fill="FFFFFF"/>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защита проекта</w:t>
      </w:r>
      <w:r w:rsidR="00DD3EE5">
        <w:rPr>
          <w:rFonts w:ascii="Times New Roman" w:eastAsia="Times New Roman" w:hAnsi="Times New Roman" w:cs="Times New Roman"/>
          <w:color w:val="000000"/>
          <w:sz w:val="24"/>
          <w:szCs w:val="24"/>
          <w:lang w:eastAsia="ru-RU"/>
        </w:rPr>
        <w:t>;</w:t>
      </w:r>
    </w:p>
    <w:p w:rsidR="004034B9" w:rsidRPr="004034B9" w:rsidRDefault="004034B9" w:rsidP="00DD3EE5">
      <w:pPr>
        <w:numPr>
          <w:ilvl w:val="0"/>
          <w:numId w:val="5"/>
        </w:numPr>
        <w:shd w:val="clear" w:color="auto" w:fill="FFFFFF"/>
        <w:spacing w:before="100" w:beforeAutospacing="1" w:after="100" w:afterAutospacing="1" w:line="240" w:lineRule="auto"/>
        <w:ind w:left="714" w:hanging="357"/>
        <w:jc w:val="both"/>
        <w:rPr>
          <w:rFonts w:ascii="Times New Roman" w:eastAsia="Times New Roman" w:hAnsi="Times New Roman" w:cs="Times New Roman"/>
          <w:color w:val="000000"/>
          <w:sz w:val="24"/>
          <w:szCs w:val="24"/>
          <w:lang w:eastAsia="ru-RU"/>
        </w:rPr>
      </w:pPr>
      <w:proofErr w:type="spellStart"/>
      <w:r w:rsidRPr="004034B9">
        <w:rPr>
          <w:rFonts w:ascii="Times New Roman" w:eastAsia="Times New Roman" w:hAnsi="Times New Roman" w:cs="Times New Roman"/>
          <w:color w:val="000000"/>
          <w:sz w:val="24"/>
          <w:szCs w:val="24"/>
          <w:lang w:eastAsia="ru-RU"/>
        </w:rPr>
        <w:t>аудирование</w:t>
      </w:r>
      <w:proofErr w:type="spellEnd"/>
      <w:r w:rsidRPr="004034B9">
        <w:rPr>
          <w:rFonts w:ascii="Times New Roman" w:eastAsia="Times New Roman" w:hAnsi="Times New Roman" w:cs="Times New Roman"/>
          <w:color w:val="000000"/>
          <w:sz w:val="24"/>
          <w:szCs w:val="24"/>
          <w:lang w:eastAsia="ru-RU"/>
        </w:rPr>
        <w:t xml:space="preserve"> и говорение (для иностранного языка).</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lastRenderedPageBreak/>
        <w:t>2.5.Текущий контроль успеваемости учащихся 1-го класса в течение учебного года, учащихся 2 класса в течение 1 четверти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2.6. Все  работы  обучающихся 2-5 классов  оцениваются  по пятибалльной системе: «5» - отлично; «4» - хорошо; «3» - удовлетворительно; «2» - неудовлетворительно.</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«5» - </w:t>
      </w:r>
      <w:proofErr w:type="gramStart"/>
      <w:r w:rsidRPr="004034B9">
        <w:rPr>
          <w:rFonts w:ascii="Times New Roman" w:eastAsia="Times New Roman" w:hAnsi="Times New Roman" w:cs="Times New Roman"/>
          <w:color w:val="000000"/>
          <w:sz w:val="24"/>
          <w:szCs w:val="24"/>
          <w:lang w:eastAsia="ru-RU"/>
        </w:rPr>
        <w:t>обучающийся</w:t>
      </w:r>
      <w:proofErr w:type="gramEnd"/>
      <w:r w:rsidRPr="004034B9">
        <w:rPr>
          <w:rFonts w:ascii="Times New Roman" w:eastAsia="Times New Roman" w:hAnsi="Times New Roman" w:cs="Times New Roman"/>
          <w:color w:val="000000"/>
          <w:sz w:val="24"/>
          <w:szCs w:val="24"/>
          <w:lang w:eastAsia="ru-RU"/>
        </w:rPr>
        <w:t xml:space="preserve"> владеет опорной системой знаний, необходимой для продолжения обучения на уровне осознанного произвольного овладения учебными действиями и при выполнении промежуточных,  итоговых работ  выполняет не менее 90% заданий базового уровня и не менее 50% заданий повышенного уровня.</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"4" - </w:t>
      </w:r>
      <w:proofErr w:type="gramStart"/>
      <w:r w:rsidRPr="004034B9">
        <w:rPr>
          <w:rFonts w:ascii="Times New Roman" w:eastAsia="Times New Roman" w:hAnsi="Times New Roman" w:cs="Times New Roman"/>
          <w:color w:val="000000"/>
          <w:sz w:val="24"/>
          <w:szCs w:val="24"/>
          <w:lang w:eastAsia="ru-RU"/>
        </w:rPr>
        <w:t>обучающийся</w:t>
      </w:r>
      <w:proofErr w:type="gramEnd"/>
      <w:r w:rsidRPr="004034B9">
        <w:rPr>
          <w:rFonts w:ascii="Times New Roman" w:eastAsia="Times New Roman" w:hAnsi="Times New Roman" w:cs="Times New Roman"/>
          <w:color w:val="000000"/>
          <w:sz w:val="24"/>
          <w:szCs w:val="24"/>
          <w:lang w:eastAsia="ru-RU"/>
        </w:rPr>
        <w:t xml:space="preserve"> владеет опорной системой знаний и учебными действиями, необходимыми для продолжения образования и при выполнении промежуточных, итоговых работ выполняет не менее 70% заданий базового уровня и 50% заданий повышенного уровня.</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«3» - </w:t>
      </w:r>
      <w:proofErr w:type="gramStart"/>
      <w:r w:rsidRPr="004034B9">
        <w:rPr>
          <w:rFonts w:ascii="Times New Roman" w:eastAsia="Times New Roman" w:hAnsi="Times New Roman" w:cs="Times New Roman"/>
          <w:color w:val="000000"/>
          <w:sz w:val="24"/>
          <w:szCs w:val="24"/>
          <w:lang w:eastAsia="ru-RU"/>
        </w:rPr>
        <w:t>обучающийся</w:t>
      </w:r>
      <w:proofErr w:type="gramEnd"/>
      <w:r w:rsidRPr="004034B9">
        <w:rPr>
          <w:rFonts w:ascii="Times New Roman" w:eastAsia="Times New Roman" w:hAnsi="Times New Roman" w:cs="Times New Roman"/>
          <w:color w:val="000000"/>
          <w:sz w:val="24"/>
          <w:szCs w:val="24"/>
          <w:lang w:eastAsia="ru-RU"/>
        </w:rPr>
        <w:t xml:space="preserve"> владеет опорной системой знаний, необходимой для продолжения образования и способен использовать их для решения простых учебно-познавательных и учебно-практических задач, т.е. при выполнении промежуточных, итоговых работ выполняет не менее 50% заданий базового уровня.</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w:t>
      </w:r>
      <w:r w:rsidR="006145B4">
        <w:rPr>
          <w:rFonts w:ascii="Times New Roman" w:eastAsia="Times New Roman" w:hAnsi="Times New Roman" w:cs="Times New Roman"/>
          <w:color w:val="000000"/>
          <w:sz w:val="24"/>
          <w:szCs w:val="24"/>
          <w:lang w:eastAsia="ru-RU"/>
        </w:rPr>
        <w:t xml:space="preserve"> - </w:t>
      </w:r>
      <w:proofErr w:type="gramStart"/>
      <w:r w:rsidRPr="004034B9">
        <w:rPr>
          <w:rFonts w:ascii="Times New Roman" w:eastAsia="Times New Roman" w:hAnsi="Times New Roman" w:cs="Times New Roman"/>
          <w:color w:val="000000"/>
          <w:sz w:val="24"/>
          <w:szCs w:val="24"/>
          <w:lang w:eastAsia="ru-RU"/>
        </w:rPr>
        <w:t>обучающийся</w:t>
      </w:r>
      <w:proofErr w:type="gramEnd"/>
      <w:r w:rsidRPr="004034B9">
        <w:rPr>
          <w:rFonts w:ascii="Times New Roman" w:eastAsia="Times New Roman" w:hAnsi="Times New Roman" w:cs="Times New Roman"/>
          <w:color w:val="000000"/>
          <w:sz w:val="24"/>
          <w:szCs w:val="24"/>
          <w:lang w:eastAsia="ru-RU"/>
        </w:rPr>
        <w:t>   не   владеет  опорной   системой   знаний   и   учебными действиями, т.е. при выполнении промежуточных, итоговых работ выполняет менее 50% заданий базового уровня.</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2.5.</w:t>
      </w:r>
      <w:r w:rsidR="006145B4">
        <w:rPr>
          <w:rFonts w:ascii="Times New Roman" w:eastAsia="Times New Roman" w:hAnsi="Times New Roman" w:cs="Times New Roman"/>
          <w:color w:val="000000"/>
          <w:sz w:val="24"/>
          <w:szCs w:val="24"/>
          <w:lang w:eastAsia="ru-RU"/>
        </w:rPr>
        <w:t xml:space="preserve"> </w:t>
      </w:r>
      <w:r w:rsidRPr="004034B9">
        <w:rPr>
          <w:rFonts w:ascii="Times New Roman" w:eastAsia="Times New Roman" w:hAnsi="Times New Roman" w:cs="Times New Roman"/>
          <w:color w:val="000000"/>
          <w:sz w:val="24"/>
          <w:szCs w:val="24"/>
          <w:lang w:eastAsia="ru-RU"/>
        </w:rPr>
        <w:t>Учащиеся, обучающиеся по индивидуальным учебным планам, аттестуются только по предметам, включенным в этот учебный план.</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2.6.      По курсу ОРКСЭ вводится </w:t>
      </w:r>
      <w:proofErr w:type="spellStart"/>
      <w:r w:rsidRPr="004034B9">
        <w:rPr>
          <w:rFonts w:ascii="Times New Roman" w:eastAsia="Times New Roman" w:hAnsi="Times New Roman" w:cs="Times New Roman"/>
          <w:color w:val="000000"/>
          <w:sz w:val="24"/>
          <w:szCs w:val="24"/>
          <w:lang w:eastAsia="ru-RU"/>
        </w:rPr>
        <w:t>безотметочное</w:t>
      </w:r>
      <w:proofErr w:type="spellEnd"/>
      <w:r w:rsidRPr="004034B9">
        <w:rPr>
          <w:rFonts w:ascii="Times New Roman" w:eastAsia="Times New Roman" w:hAnsi="Times New Roman" w:cs="Times New Roman"/>
          <w:color w:val="000000"/>
          <w:sz w:val="24"/>
          <w:szCs w:val="24"/>
          <w:lang w:eastAsia="ru-RU"/>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2.7. При изучении коррекционных курсов применяется </w:t>
      </w:r>
      <w:proofErr w:type="spellStart"/>
      <w:r w:rsidRPr="004034B9">
        <w:rPr>
          <w:rFonts w:ascii="Times New Roman" w:eastAsia="Times New Roman" w:hAnsi="Times New Roman" w:cs="Times New Roman"/>
          <w:color w:val="000000"/>
          <w:sz w:val="24"/>
          <w:szCs w:val="24"/>
          <w:lang w:eastAsia="ru-RU"/>
        </w:rPr>
        <w:t>безотметочная</w:t>
      </w:r>
      <w:proofErr w:type="spellEnd"/>
      <w:r w:rsidRPr="004034B9">
        <w:rPr>
          <w:rFonts w:ascii="Times New Roman" w:eastAsia="Times New Roman" w:hAnsi="Times New Roman" w:cs="Times New Roman"/>
          <w:color w:val="000000"/>
          <w:sz w:val="24"/>
          <w:szCs w:val="24"/>
          <w:lang w:eastAsia="ru-RU"/>
        </w:rPr>
        <w:t xml:space="preserve"> система оценивания.</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2.8.Отметка обучающихся за четверть выставляется на основе результатов письменных работ и устных </w:t>
      </w:r>
      <w:proofErr w:type="gramStart"/>
      <w:r w:rsidRPr="004034B9">
        <w:rPr>
          <w:rFonts w:ascii="Times New Roman" w:eastAsia="Times New Roman" w:hAnsi="Times New Roman" w:cs="Times New Roman"/>
          <w:color w:val="000000"/>
          <w:sz w:val="24"/>
          <w:szCs w:val="24"/>
          <w:lang w:eastAsia="ru-RU"/>
        </w:rPr>
        <w:t>ответов</w:t>
      </w:r>
      <w:proofErr w:type="gramEnd"/>
      <w:r w:rsidRPr="004034B9">
        <w:rPr>
          <w:rFonts w:ascii="Times New Roman" w:eastAsia="Times New Roman" w:hAnsi="Times New Roman" w:cs="Times New Roman"/>
          <w:color w:val="000000"/>
          <w:sz w:val="24"/>
          <w:szCs w:val="24"/>
          <w:lang w:eastAsia="ru-RU"/>
        </w:rPr>
        <w:t xml:space="preserve"> обучающихся и с учётом их фактических знаний, умений и навыков.</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2.9.В соответствии с требованиями ФГОС-ОВЗ вводятся «Таблицы образовательных результатов». Таблицы составляются из перечня действий (умений), которыми должен и может овладеть ученик.</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таблицы метапредметных результатов: регулятивные универсальные учебные действия (1 – 5 классы), познавательные универсальные учебные действия (1 – 5 классы), коммуникативные универсальные учебные действия (1 – 5 классы);</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lastRenderedPageBreak/>
        <w:t xml:space="preserve">- таблицы личностных </w:t>
      </w:r>
      <w:proofErr w:type="spellStart"/>
      <w:r w:rsidRPr="004034B9">
        <w:rPr>
          <w:rFonts w:ascii="Times New Roman" w:eastAsia="Times New Roman" w:hAnsi="Times New Roman" w:cs="Times New Roman"/>
          <w:color w:val="000000"/>
          <w:sz w:val="24"/>
          <w:szCs w:val="24"/>
          <w:lang w:eastAsia="ru-RU"/>
        </w:rPr>
        <w:t>неперсонифицированных</w:t>
      </w:r>
      <w:proofErr w:type="spellEnd"/>
      <w:r w:rsidRPr="004034B9">
        <w:rPr>
          <w:rFonts w:ascii="Times New Roman" w:eastAsia="Times New Roman" w:hAnsi="Times New Roman" w:cs="Times New Roman"/>
          <w:color w:val="000000"/>
          <w:sz w:val="24"/>
          <w:szCs w:val="24"/>
          <w:lang w:eastAsia="ru-RU"/>
        </w:rPr>
        <w:t xml:space="preserve"> результатов (1 – 5 классов).</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Личностные и </w:t>
      </w:r>
      <w:proofErr w:type="spellStart"/>
      <w:r w:rsidRPr="004034B9">
        <w:rPr>
          <w:rFonts w:ascii="Times New Roman" w:eastAsia="Times New Roman" w:hAnsi="Times New Roman" w:cs="Times New Roman"/>
          <w:color w:val="000000"/>
          <w:sz w:val="24"/>
          <w:szCs w:val="24"/>
          <w:lang w:eastAsia="ru-RU"/>
        </w:rPr>
        <w:t>метапредметные</w:t>
      </w:r>
      <w:proofErr w:type="spellEnd"/>
      <w:r w:rsidRPr="004034B9">
        <w:rPr>
          <w:rFonts w:ascii="Times New Roman" w:eastAsia="Times New Roman" w:hAnsi="Times New Roman" w:cs="Times New Roman"/>
          <w:color w:val="000000"/>
          <w:sz w:val="24"/>
          <w:szCs w:val="24"/>
          <w:lang w:eastAsia="ru-RU"/>
        </w:rPr>
        <w:t xml:space="preserve"> результаты фиксируются в листах индивидуальных достижений. Предметные результаты учитываются в классном журнале.</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2.10. При пропуске учащимся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дня до окончания четверти (полугодия). Результаты  выставляются в классный  журнал. Данные результаты являются основанием для аттестации учащегося за четверть (полугодие).</w:t>
      </w:r>
    </w:p>
    <w:p w:rsid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2.11.    Учащиеся, временно обучающиеся в санаторных школах, реабилитационных общеобразовательных учреждениях, аттестуются в школе–интернате на основании отметок, полученных  по месту их временного обучения. В случае необходимости по согласованию с администрацией  они могут аттестоваться на основании дополнительных контрольных работ, проведенных учителем-предметником школы-интерната в формах, определенным данным Положением.</w:t>
      </w:r>
    </w:p>
    <w:p w:rsidR="004034B9" w:rsidRPr="004034B9" w:rsidRDefault="004034B9" w:rsidP="00923A19">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 xml:space="preserve">3. Промежуточная (годовая) аттестация </w:t>
      </w:r>
      <w:proofErr w:type="gramStart"/>
      <w:r w:rsidRPr="004034B9">
        <w:rPr>
          <w:rFonts w:ascii="Times New Roman" w:eastAsia="Times New Roman" w:hAnsi="Times New Roman" w:cs="Times New Roman"/>
          <w:b/>
          <w:bCs/>
          <w:color w:val="000000"/>
          <w:sz w:val="24"/>
          <w:szCs w:val="24"/>
          <w:lang w:eastAsia="ru-RU"/>
        </w:rPr>
        <w:t>обучающихся</w:t>
      </w:r>
      <w:proofErr w:type="gramEnd"/>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3.1 Промежуточная (годовая) аттестация представляет собой контрольные работы по предметам (могут быть в форме тестирования), которые проводятся по итогам учебного года и комплексные работы на межпредметной основе.</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3.2.К годовой аттестации допускаются все обучающиеся начальной школы  переводных классов.</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3.3.Годовая аттестация включает в себя:</w:t>
      </w:r>
    </w:p>
    <w:p w:rsidR="004034B9" w:rsidRPr="004034B9" w:rsidRDefault="004034B9" w:rsidP="004034B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проверку техники чтения во 2- 5-х классах (декабрь, май);</w:t>
      </w:r>
    </w:p>
    <w:p w:rsidR="004034B9" w:rsidRPr="004034B9" w:rsidRDefault="004034B9" w:rsidP="004034B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диктант по русскому языку или контрольное тестирование по русскому языку во 2-5-х классах;</w:t>
      </w:r>
    </w:p>
    <w:p w:rsidR="004034B9" w:rsidRPr="004034B9" w:rsidRDefault="004034B9" w:rsidP="004034B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контрольную работу или  тестирование по математике во 2-5-х классах;</w:t>
      </w:r>
    </w:p>
    <w:p w:rsidR="004034B9" w:rsidRPr="004034B9" w:rsidRDefault="004034B9" w:rsidP="004034B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комплексную работу на межпредметной основе.</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Промежуточная аттестация обучающихся 2-5-х классов по отдельным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3.4.Итоги промежуточной аттестации </w:t>
      </w:r>
      <w:proofErr w:type="gramStart"/>
      <w:r w:rsidRPr="004034B9">
        <w:rPr>
          <w:rFonts w:ascii="Times New Roman" w:eastAsia="Times New Roman" w:hAnsi="Times New Roman" w:cs="Times New Roman"/>
          <w:color w:val="000000"/>
          <w:sz w:val="24"/>
          <w:szCs w:val="24"/>
          <w:lang w:eastAsia="ru-RU"/>
        </w:rPr>
        <w:t>обучающихся</w:t>
      </w:r>
      <w:proofErr w:type="gramEnd"/>
      <w:r w:rsidRPr="004034B9">
        <w:rPr>
          <w:rFonts w:ascii="Times New Roman" w:eastAsia="Times New Roman" w:hAnsi="Times New Roman" w:cs="Times New Roman"/>
          <w:color w:val="000000"/>
          <w:sz w:val="24"/>
          <w:szCs w:val="24"/>
          <w:lang w:eastAsia="ru-RU"/>
        </w:rPr>
        <w:t xml:space="preserve"> оцениваются количественно по пятибалльной системе.</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3.5.   Промежуточная аттестация проводится непосредственно по завершении освоения предмета в рамках образовательной программы начального общего,  как правило, в мае текущего года по предметам, изучаемым не менее 1 часа в неделю.  При этом </w:t>
      </w:r>
      <w:proofErr w:type="gramStart"/>
      <w:r w:rsidRPr="004034B9">
        <w:rPr>
          <w:rFonts w:ascii="Times New Roman" w:eastAsia="Times New Roman" w:hAnsi="Times New Roman" w:cs="Times New Roman"/>
          <w:color w:val="000000"/>
          <w:sz w:val="24"/>
          <w:szCs w:val="24"/>
          <w:lang w:eastAsia="ru-RU"/>
        </w:rPr>
        <w:t>предусматривается не более одного вида</w:t>
      </w:r>
      <w:proofErr w:type="gramEnd"/>
      <w:r w:rsidRPr="004034B9">
        <w:rPr>
          <w:rFonts w:ascii="Times New Roman" w:eastAsia="Times New Roman" w:hAnsi="Times New Roman" w:cs="Times New Roman"/>
          <w:color w:val="000000"/>
          <w:sz w:val="24"/>
          <w:szCs w:val="24"/>
          <w:lang w:eastAsia="ru-RU"/>
        </w:rPr>
        <w:t xml:space="preserve"> контроля в день для каждого ученика.</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91419">
        <w:rPr>
          <w:rFonts w:ascii="Times New Roman" w:eastAsia="Times New Roman" w:hAnsi="Times New Roman" w:cs="Times New Roman"/>
          <w:color w:val="000000"/>
          <w:sz w:val="24"/>
          <w:szCs w:val="24"/>
          <w:lang w:eastAsia="ru-RU"/>
        </w:rPr>
        <w:t xml:space="preserve">3.6.      Все контрольные мероприятия проводятся во время учебных занятий в рамках учебного расписания. В соответствии с периодом врабатываемости в учебный процесс и шкалой трудности отдельных предметов, а также возрастными нормами </w:t>
      </w:r>
      <w:r w:rsidRPr="00D91419">
        <w:rPr>
          <w:rFonts w:ascii="Times New Roman" w:eastAsia="Times New Roman" w:hAnsi="Times New Roman" w:cs="Times New Roman"/>
          <w:color w:val="000000"/>
          <w:sz w:val="24"/>
          <w:szCs w:val="24"/>
          <w:lang w:eastAsia="ru-RU"/>
        </w:rPr>
        <w:lastRenderedPageBreak/>
        <w:t>физиологического развития учащихся, контрольное мероприятие рекомендуется проводить  не ранее 2-го урока и не позднее 4-го.</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91419">
        <w:rPr>
          <w:rFonts w:ascii="Times New Roman" w:eastAsia="Times New Roman" w:hAnsi="Times New Roman" w:cs="Times New Roman"/>
          <w:color w:val="000000"/>
          <w:sz w:val="24"/>
          <w:szCs w:val="24"/>
          <w:lang w:eastAsia="ru-RU"/>
        </w:rPr>
        <w:t xml:space="preserve">3.7.      </w:t>
      </w:r>
      <w:proofErr w:type="gramStart"/>
      <w:r w:rsidRPr="00D91419">
        <w:rPr>
          <w:rFonts w:ascii="Times New Roman" w:eastAsia="Times New Roman" w:hAnsi="Times New Roman" w:cs="Times New Roman"/>
          <w:color w:val="000000"/>
          <w:sz w:val="24"/>
          <w:szCs w:val="24"/>
          <w:lang w:eastAsia="ru-RU"/>
        </w:rPr>
        <w:t xml:space="preserve">Содержание форм  контроля должно соответствовать требованиям федерального государственного образовательного стандарта для </w:t>
      </w:r>
      <w:r w:rsidR="00D91419">
        <w:rPr>
          <w:rFonts w:ascii="Times New Roman" w:eastAsia="Times New Roman" w:hAnsi="Times New Roman" w:cs="Times New Roman"/>
          <w:color w:val="000000"/>
          <w:sz w:val="24"/>
          <w:szCs w:val="24"/>
          <w:lang w:eastAsia="ru-RU"/>
        </w:rPr>
        <w:t>обучающихся с ограниченными возможностями здоровья</w:t>
      </w:r>
      <w:r w:rsidRPr="00D91419">
        <w:rPr>
          <w:rFonts w:ascii="Times New Roman" w:eastAsia="Times New Roman" w:hAnsi="Times New Roman" w:cs="Times New Roman"/>
          <w:color w:val="000000"/>
          <w:sz w:val="24"/>
          <w:szCs w:val="24"/>
          <w:lang w:eastAsia="ru-RU"/>
        </w:rPr>
        <w:t>, учебной программы, годовому тематическому планированию учителя - предметника.</w:t>
      </w:r>
      <w:proofErr w:type="gramEnd"/>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3.8. В случае выезда обучающего на длительное </w:t>
      </w:r>
      <w:proofErr w:type="gramStart"/>
      <w:r w:rsidRPr="004034B9">
        <w:rPr>
          <w:rFonts w:ascii="Times New Roman" w:eastAsia="Times New Roman" w:hAnsi="Times New Roman" w:cs="Times New Roman"/>
          <w:color w:val="000000"/>
          <w:sz w:val="24"/>
          <w:szCs w:val="24"/>
          <w:lang w:eastAsia="ru-RU"/>
        </w:rPr>
        <w:t>время</w:t>
      </w:r>
      <w:proofErr w:type="gramEnd"/>
      <w:r w:rsidRPr="004034B9">
        <w:rPr>
          <w:rFonts w:ascii="Times New Roman" w:eastAsia="Times New Roman" w:hAnsi="Times New Roman" w:cs="Times New Roman"/>
          <w:color w:val="000000"/>
          <w:sz w:val="24"/>
          <w:szCs w:val="24"/>
          <w:lang w:eastAsia="ru-RU"/>
        </w:rPr>
        <w:t xml:space="preserve"> на лечение, годовая отметка  выставляется на основании выданного ему табеля по месту лечения. В случае отсутствия такого документа</w:t>
      </w:r>
      <w:r w:rsidR="00FA0F09">
        <w:rPr>
          <w:rFonts w:ascii="Times New Roman" w:eastAsia="Times New Roman" w:hAnsi="Times New Roman" w:cs="Times New Roman"/>
          <w:color w:val="000000"/>
          <w:sz w:val="24"/>
          <w:szCs w:val="24"/>
          <w:lang w:eastAsia="ru-RU"/>
        </w:rPr>
        <w:t>,</w:t>
      </w:r>
      <w:r w:rsidRPr="004034B9">
        <w:rPr>
          <w:rFonts w:ascii="Times New Roman" w:eastAsia="Times New Roman" w:hAnsi="Times New Roman" w:cs="Times New Roman"/>
          <w:color w:val="000000"/>
          <w:sz w:val="24"/>
          <w:szCs w:val="24"/>
          <w:lang w:eastAsia="ru-RU"/>
        </w:rPr>
        <w:t xml:space="preserve"> учителя, работающие в классе, проводят контрольные работы по изученным темам в формах, определенных данным Положением. Итоги контрольных мероприятий  оформляются протоколом.</w:t>
      </w:r>
    </w:p>
    <w:p w:rsidR="004034B9" w:rsidRPr="004034B9" w:rsidRDefault="004034B9" w:rsidP="004034B9">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 xml:space="preserve">4.  Итоговая аттестация </w:t>
      </w:r>
      <w:proofErr w:type="gramStart"/>
      <w:r w:rsidRPr="004034B9">
        <w:rPr>
          <w:rFonts w:ascii="Times New Roman" w:eastAsia="Times New Roman" w:hAnsi="Times New Roman" w:cs="Times New Roman"/>
          <w:b/>
          <w:bCs/>
          <w:color w:val="000000"/>
          <w:sz w:val="24"/>
          <w:szCs w:val="24"/>
          <w:lang w:eastAsia="ru-RU"/>
        </w:rPr>
        <w:t>обучающихся</w:t>
      </w:r>
      <w:proofErr w:type="gramEnd"/>
      <w:r w:rsidRPr="004034B9">
        <w:rPr>
          <w:rFonts w:ascii="Times New Roman" w:eastAsia="Times New Roman" w:hAnsi="Times New Roman" w:cs="Times New Roman"/>
          <w:b/>
          <w:bCs/>
          <w:color w:val="000000"/>
          <w:sz w:val="24"/>
          <w:szCs w:val="24"/>
          <w:lang w:eastAsia="ru-RU"/>
        </w:rPr>
        <w:t xml:space="preserve"> (за курс начальной школы).</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4.1.   Итоговая аттестация, завершающая освоение  адаптированных основных образовательных программ начального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w:t>
      </w:r>
      <w:r w:rsidR="00163DF5">
        <w:rPr>
          <w:rFonts w:ascii="Times New Roman" w:eastAsia="Times New Roman" w:hAnsi="Times New Roman" w:cs="Times New Roman"/>
          <w:color w:val="000000"/>
          <w:sz w:val="24"/>
          <w:szCs w:val="24"/>
          <w:lang w:eastAsia="ru-RU"/>
        </w:rPr>
        <w:t>федеральным</w:t>
      </w:r>
      <w:r w:rsidRPr="004034B9">
        <w:rPr>
          <w:rFonts w:ascii="Times New Roman" w:eastAsia="Times New Roman" w:hAnsi="Times New Roman" w:cs="Times New Roman"/>
          <w:color w:val="000000"/>
          <w:sz w:val="24"/>
          <w:szCs w:val="24"/>
          <w:lang w:eastAsia="ru-RU"/>
        </w:rPr>
        <w:t xml:space="preserve"> законом «Об образовании в Российской Федерации».</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Итоговая аттестация (за курс начальной школы) представляет собой итоговые контрольные работы по русскому языку и математике и комплексные работы на межпредметной основе.</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4.2  Личностные результаты выпускников на ступени начального общего образования не подлежат итоговой оценке.</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4.3.  Оценка метапредметных результатов на ступени начального общего образования строится вокруг умения учиться. Уровень сформированности метапредметных результатов оценивается посредством: </w:t>
      </w:r>
    </w:p>
    <w:p w:rsidR="004034B9" w:rsidRPr="004034B9" w:rsidRDefault="004034B9" w:rsidP="004034B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034B9" w:rsidRPr="004034B9" w:rsidRDefault="004034B9" w:rsidP="004034B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выполнения учебных и учебно-практических задач средствами учебных предметов,</w:t>
      </w:r>
    </w:p>
    <w:p w:rsidR="004034B9" w:rsidRPr="004034B9" w:rsidRDefault="004034B9" w:rsidP="004034B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выполнения комплексных заданий на межпредметной основе. Контрольно-измерительные материалы для выпускников начальной школы будут содержать комплексные задания для проверки компетентности учащихся.</w:t>
      </w:r>
    </w:p>
    <w:p w:rsidR="004034B9" w:rsidRPr="004034B9" w:rsidRDefault="004034B9" w:rsidP="004034B9">
      <w:pPr>
        <w:shd w:val="clear" w:color="auto" w:fill="FFFFFF"/>
        <w:spacing w:before="100" w:beforeAutospacing="1" w:after="100" w:afterAutospacing="1" w:line="240" w:lineRule="auto"/>
        <w:ind w:left="1778"/>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4.3.  Оценка предметных результатов предусматривает выявление уровня достижения       </w:t>
      </w:r>
      <w:proofErr w:type="gramStart"/>
      <w:r w:rsidRPr="004034B9">
        <w:rPr>
          <w:rFonts w:ascii="Times New Roman" w:eastAsia="Times New Roman" w:hAnsi="Times New Roman" w:cs="Times New Roman"/>
          <w:color w:val="000000"/>
          <w:sz w:val="24"/>
          <w:szCs w:val="24"/>
          <w:lang w:eastAsia="ru-RU"/>
        </w:rPr>
        <w:t>обучающимися</w:t>
      </w:r>
      <w:proofErr w:type="gramEnd"/>
      <w:r w:rsidRPr="004034B9">
        <w:rPr>
          <w:rFonts w:ascii="Times New Roman" w:eastAsia="Times New Roman" w:hAnsi="Times New Roman" w:cs="Times New Roman"/>
          <w:color w:val="000000"/>
          <w:sz w:val="24"/>
          <w:szCs w:val="24"/>
          <w:lang w:eastAsia="ru-RU"/>
        </w:rPr>
        <w:t xml:space="preserve"> планируемых результатов по отдельным предметам с учётом:</w:t>
      </w:r>
    </w:p>
    <w:p w:rsidR="004034B9" w:rsidRPr="004034B9" w:rsidRDefault="004034B9" w:rsidP="004034B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предметных знаний,</w:t>
      </w:r>
    </w:p>
    <w:p w:rsidR="004034B9" w:rsidRPr="004034B9" w:rsidRDefault="004034B9" w:rsidP="004034B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действий с предметным содержанием.</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4.4  Оценка достижения предметных результатов осуществляется как в ходе текущего и  промежуточного оценивания, так и в ходе выполнения итоговых проверочных работ.</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lastRenderedPageBreak/>
        <w:t> 4.5  Результаты накопительной оценки, полученной в ходе текущего и промежуточного оценивания, могут фиксироваться в форме Портфеля достижений (портфолио) и учитываются при определении итоговой оценки.</w:t>
      </w:r>
    </w:p>
    <w:p w:rsidR="004034B9" w:rsidRPr="004034B9" w:rsidRDefault="004034B9" w:rsidP="004034B9">
      <w:p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4.6. В итоговой оценке выделяются две составляющие:</w:t>
      </w:r>
    </w:p>
    <w:p w:rsidR="004034B9" w:rsidRPr="004034B9" w:rsidRDefault="004034B9" w:rsidP="004034B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034B9" w:rsidRPr="004034B9" w:rsidRDefault="004034B9" w:rsidP="004034B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результаты итоговых работ, характеризующие уровень освоения </w:t>
      </w:r>
      <w:proofErr w:type="gramStart"/>
      <w:r w:rsidRPr="004034B9">
        <w:rPr>
          <w:rFonts w:ascii="Times New Roman" w:eastAsia="Times New Roman" w:hAnsi="Times New Roman" w:cs="Times New Roman"/>
          <w:color w:val="000000"/>
          <w:sz w:val="24"/>
          <w:szCs w:val="24"/>
          <w:lang w:eastAsia="ru-RU"/>
        </w:rPr>
        <w:t>обучающимися</w:t>
      </w:r>
      <w:proofErr w:type="gramEnd"/>
      <w:r w:rsidRPr="004034B9">
        <w:rPr>
          <w:rFonts w:ascii="Times New Roman" w:eastAsia="Times New Roman" w:hAnsi="Times New Roman" w:cs="Times New Roman"/>
          <w:color w:val="000000"/>
          <w:sz w:val="24"/>
          <w:szCs w:val="24"/>
          <w:lang w:eastAsia="ru-RU"/>
        </w:rPr>
        <w:t xml:space="preserve"> основных формируемых способов действий в отношении опорной системы знаний, необходимых для обучения на следующей ступени образования.</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Итоговая (годовая) отметка учащимся 2 – 5-х классов выставляется в журнал, как среднее арифметическое между оценками за четверти и оценкой за комплексную итоговую работу. Итоговая оценка за ступень начальной школы - это словесная характеристика достижений ученика, которая создаётся на основании трёх показателей:</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комплексной накопленной оценки (вывода по «Портфелю достижений»</w:t>
      </w:r>
      <w:r w:rsidRPr="004034B9">
        <w:rPr>
          <w:rFonts w:ascii="Times New Roman" w:eastAsia="Times New Roman" w:hAnsi="Times New Roman" w:cs="Times New Roman"/>
          <w:color w:val="000000"/>
          <w:sz w:val="24"/>
          <w:szCs w:val="24"/>
          <w:lang w:eastAsia="ru-RU"/>
        </w:rPr>
        <w:br/>
        <w:t> совокупность всех образовательных результатов);</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результатов итоговых диагностических работ по русскому языку и математике (освоение опорной системы знаний – через решение задач);</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 результатов предварительных диагностических работ по УУД за 5-й класс и итоговой комплексной межпредметной диагностической работы (уровень метапредметных действий с предметными и </w:t>
      </w:r>
      <w:proofErr w:type="spellStart"/>
      <w:r w:rsidRPr="004034B9">
        <w:rPr>
          <w:rFonts w:ascii="Times New Roman" w:eastAsia="Times New Roman" w:hAnsi="Times New Roman" w:cs="Times New Roman"/>
          <w:color w:val="000000"/>
          <w:sz w:val="24"/>
          <w:szCs w:val="24"/>
          <w:lang w:eastAsia="ru-RU"/>
        </w:rPr>
        <w:t>надпредметными</w:t>
      </w:r>
      <w:proofErr w:type="spellEnd"/>
      <w:r w:rsidRPr="004034B9">
        <w:rPr>
          <w:rFonts w:ascii="Times New Roman" w:eastAsia="Times New Roman" w:hAnsi="Times New Roman" w:cs="Times New Roman"/>
          <w:color w:val="000000"/>
          <w:sz w:val="24"/>
          <w:szCs w:val="24"/>
          <w:lang w:eastAsia="ru-RU"/>
        </w:rPr>
        <w:t xml:space="preserve"> знаниями). 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60"/>
        <w:gridCol w:w="3240"/>
        <w:gridCol w:w="3060"/>
      </w:tblGrid>
      <w:tr w:rsidR="004034B9" w:rsidRPr="004034B9" w:rsidTr="004034B9">
        <w:trPr>
          <w:tblCellSpacing w:w="0" w:type="dxa"/>
        </w:trPr>
        <w:tc>
          <w:tcPr>
            <w:tcW w:w="30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i/>
                <w:iCs/>
                <w:color w:val="000000"/>
                <w:sz w:val="24"/>
                <w:szCs w:val="24"/>
                <w:lang w:eastAsia="ru-RU"/>
              </w:rPr>
              <w:t>Вывод-оценка</w:t>
            </w:r>
            <w:r w:rsidRPr="004034B9">
              <w:rPr>
                <w:rFonts w:ascii="Times New Roman" w:eastAsia="Times New Roman" w:hAnsi="Times New Roman" w:cs="Times New Roman"/>
                <w:color w:val="000000"/>
                <w:sz w:val="24"/>
                <w:szCs w:val="24"/>
                <w:lang w:eastAsia="ru-RU"/>
              </w:rPr>
              <w:br/>
              <w:t>(о возможности продолжения образования на следующей ступени)</w:t>
            </w:r>
          </w:p>
        </w:tc>
        <w:tc>
          <w:tcPr>
            <w:tcW w:w="6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i/>
                <w:iCs/>
                <w:color w:val="000000"/>
                <w:sz w:val="24"/>
                <w:szCs w:val="24"/>
                <w:lang w:eastAsia="ru-RU"/>
              </w:rPr>
              <w:t>Показатели</w:t>
            </w:r>
            <w:r w:rsidRPr="004034B9">
              <w:rPr>
                <w:rFonts w:ascii="Times New Roman" w:eastAsia="Times New Roman" w:hAnsi="Times New Roman" w:cs="Times New Roman"/>
                <w:color w:val="000000"/>
                <w:sz w:val="24"/>
                <w:szCs w:val="24"/>
                <w:lang w:eastAsia="ru-RU"/>
              </w:rPr>
              <w:br/>
              <w:t>(процентные показатели установлены авторами примерной ООП)</w:t>
            </w:r>
          </w:p>
        </w:tc>
      </w:tr>
      <w:tr w:rsidR="004034B9" w:rsidRPr="004034B9" w:rsidTr="004034B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after="0" w:line="240" w:lineRule="auto"/>
              <w:rPr>
                <w:rFonts w:ascii="Times New Roman" w:eastAsia="Times New Roman" w:hAnsi="Times New Roman" w:cs="Times New Roman"/>
                <w:color w:val="000000"/>
                <w:sz w:val="24"/>
                <w:szCs w:val="24"/>
                <w:lang w:eastAsia="ru-RU"/>
              </w:rPr>
            </w:pP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i/>
                <w:iCs/>
                <w:color w:val="000000"/>
                <w:sz w:val="24"/>
                <w:szCs w:val="24"/>
                <w:lang w:eastAsia="ru-RU"/>
              </w:rPr>
              <w:t>Комплексная оценка</w:t>
            </w:r>
            <w:r w:rsidRPr="004034B9">
              <w:rPr>
                <w:rFonts w:ascii="Times New Roman" w:eastAsia="Times New Roman" w:hAnsi="Times New Roman" w:cs="Times New Roman"/>
                <w:color w:val="000000"/>
                <w:sz w:val="24"/>
                <w:szCs w:val="24"/>
                <w:lang w:eastAsia="ru-RU"/>
              </w:rPr>
              <w:br/>
              <w:t>(данные «Портфеля достижений»)</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i/>
                <w:iCs/>
                <w:color w:val="000000"/>
                <w:sz w:val="24"/>
                <w:szCs w:val="24"/>
                <w:lang w:eastAsia="ru-RU"/>
              </w:rPr>
              <w:t>Итоговые работы</w:t>
            </w:r>
            <w:r w:rsidRPr="004034B9">
              <w:rPr>
                <w:rFonts w:ascii="Times New Roman" w:eastAsia="Times New Roman" w:hAnsi="Times New Roman" w:cs="Times New Roman"/>
                <w:color w:val="000000"/>
                <w:sz w:val="24"/>
                <w:szCs w:val="24"/>
                <w:lang w:eastAsia="ru-RU"/>
              </w:rPr>
              <w:br/>
              <w:t>(русский язык, математика и комплексная работа)</w:t>
            </w:r>
          </w:p>
        </w:tc>
      </w:tr>
      <w:tr w:rsidR="004034B9" w:rsidRPr="004034B9" w:rsidTr="004034B9">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1. Не овладел опорной системой знаний и необходимыми учебными действиями</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Не зафиксировано достижение планируемых результатов по всем разделам образовательной программы (предметные, </w:t>
            </w:r>
            <w:proofErr w:type="spellStart"/>
            <w:r w:rsidRPr="004034B9">
              <w:rPr>
                <w:rFonts w:ascii="Times New Roman" w:eastAsia="Times New Roman" w:hAnsi="Times New Roman" w:cs="Times New Roman"/>
                <w:color w:val="000000"/>
                <w:sz w:val="24"/>
                <w:szCs w:val="24"/>
                <w:lang w:eastAsia="ru-RU"/>
              </w:rPr>
              <w:t>метапредметные</w:t>
            </w:r>
            <w:proofErr w:type="spellEnd"/>
            <w:r w:rsidRPr="004034B9">
              <w:rPr>
                <w:rFonts w:ascii="Times New Roman" w:eastAsia="Times New Roman" w:hAnsi="Times New Roman" w:cs="Times New Roman"/>
                <w:color w:val="000000"/>
                <w:sz w:val="24"/>
                <w:szCs w:val="24"/>
                <w:lang w:eastAsia="ru-RU"/>
              </w:rPr>
              <w:t>, личностные результаты)</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Правильно выполнено менее 35-40% заданий необходимого (базового) уровня.</w:t>
            </w:r>
          </w:p>
        </w:tc>
      </w:tr>
      <w:tr w:rsidR="004034B9" w:rsidRPr="004034B9" w:rsidTr="004034B9">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2.Овладел опорной системой знаний и необходимыми учебными действиями, </w:t>
            </w:r>
            <w:proofErr w:type="gramStart"/>
            <w:r w:rsidRPr="004034B9">
              <w:rPr>
                <w:rFonts w:ascii="Times New Roman" w:eastAsia="Times New Roman" w:hAnsi="Times New Roman" w:cs="Times New Roman"/>
                <w:color w:val="000000"/>
                <w:sz w:val="24"/>
                <w:szCs w:val="24"/>
                <w:lang w:eastAsia="ru-RU"/>
              </w:rPr>
              <w:t>способен</w:t>
            </w:r>
            <w:proofErr w:type="gramEnd"/>
            <w:r w:rsidRPr="004034B9">
              <w:rPr>
                <w:rFonts w:ascii="Times New Roman" w:eastAsia="Times New Roman" w:hAnsi="Times New Roman" w:cs="Times New Roman"/>
                <w:color w:val="000000"/>
                <w:sz w:val="24"/>
                <w:szCs w:val="24"/>
                <w:lang w:eastAsia="ru-RU"/>
              </w:rPr>
              <w:t xml:space="preserve"> использовать их для решения простых стандартных задач</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Достижение планируемых результатов по всем основным разделам образовательной программы как минимум с оценкой «зачтено»/«нормально»</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Правильно не менее 40- 50% заданий необходимого (базового) уровня</w:t>
            </w:r>
          </w:p>
        </w:tc>
      </w:tr>
      <w:tr w:rsidR="004034B9" w:rsidRPr="004034B9" w:rsidTr="004034B9">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3. Овладел опорной системой знаний на уровне осознанного применения </w:t>
            </w:r>
            <w:r w:rsidRPr="004034B9">
              <w:rPr>
                <w:rFonts w:ascii="Times New Roman" w:eastAsia="Times New Roman" w:hAnsi="Times New Roman" w:cs="Times New Roman"/>
                <w:color w:val="000000"/>
                <w:sz w:val="24"/>
                <w:szCs w:val="24"/>
                <w:lang w:eastAsia="ru-RU"/>
              </w:rPr>
              <w:lastRenderedPageBreak/>
              <w:t>учебных действий, в том числе при решении нестандартных задач</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lastRenderedPageBreak/>
              <w:t xml:space="preserve">Достижение планируемых результатов не менее чем по половине разделов </w:t>
            </w:r>
            <w:r w:rsidRPr="004034B9">
              <w:rPr>
                <w:rFonts w:ascii="Times New Roman" w:eastAsia="Times New Roman" w:hAnsi="Times New Roman" w:cs="Times New Roman"/>
                <w:color w:val="000000"/>
                <w:sz w:val="24"/>
                <w:szCs w:val="24"/>
                <w:lang w:eastAsia="ru-RU"/>
              </w:rPr>
              <w:lastRenderedPageBreak/>
              <w:t>образовательной программы с оценкой «хорошо» или «отлично»</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4B9" w:rsidRPr="004034B9" w:rsidRDefault="004034B9" w:rsidP="004034B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lastRenderedPageBreak/>
              <w:t xml:space="preserve">Правильно не менее 65% заданий необходимого (базового) уровня и не менее </w:t>
            </w:r>
            <w:r w:rsidRPr="004034B9">
              <w:rPr>
                <w:rFonts w:ascii="Times New Roman" w:eastAsia="Times New Roman" w:hAnsi="Times New Roman" w:cs="Times New Roman"/>
                <w:color w:val="000000"/>
                <w:sz w:val="24"/>
                <w:szCs w:val="24"/>
                <w:lang w:eastAsia="ru-RU"/>
              </w:rPr>
              <w:lastRenderedPageBreak/>
              <w:t>50% от максимального балла за выполнение заданий повышенного уровня</w:t>
            </w:r>
          </w:p>
        </w:tc>
      </w:tr>
    </w:tbl>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lastRenderedPageBreak/>
        <w:t>Основным методом мониторинга реализации программы УУД для учителя остается метод наблюдения и фиксация результатов наблюдений.</w:t>
      </w:r>
    </w:p>
    <w:p w:rsidR="004034B9" w:rsidRPr="004034B9" w:rsidRDefault="004034B9" w:rsidP="004034B9">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b/>
          <w:bCs/>
          <w:color w:val="000000"/>
          <w:sz w:val="24"/>
          <w:szCs w:val="24"/>
          <w:lang w:eastAsia="ru-RU"/>
        </w:rPr>
        <w:t xml:space="preserve">5. Перевод </w:t>
      </w:r>
      <w:proofErr w:type="gramStart"/>
      <w:r w:rsidRPr="004034B9">
        <w:rPr>
          <w:rFonts w:ascii="Times New Roman" w:eastAsia="Times New Roman" w:hAnsi="Times New Roman" w:cs="Times New Roman"/>
          <w:b/>
          <w:bCs/>
          <w:color w:val="000000"/>
          <w:sz w:val="24"/>
          <w:szCs w:val="24"/>
          <w:lang w:eastAsia="ru-RU"/>
        </w:rPr>
        <w:t>обучающихся</w:t>
      </w:r>
      <w:proofErr w:type="gramEnd"/>
      <w:r w:rsidRPr="004034B9">
        <w:rPr>
          <w:rFonts w:ascii="Times New Roman" w:eastAsia="Times New Roman" w:hAnsi="Times New Roman" w:cs="Times New Roman"/>
          <w:b/>
          <w:bCs/>
          <w:color w:val="000000"/>
          <w:sz w:val="24"/>
          <w:szCs w:val="24"/>
          <w:lang w:eastAsia="ru-RU"/>
        </w:rPr>
        <w:t>.</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5.1 Обучающие, успешно освоившие адаптированную  основную образовательную программу начального общего образования, решением Педагогического совета </w:t>
      </w:r>
      <w:r w:rsidR="003B3274">
        <w:rPr>
          <w:rFonts w:ascii="Times New Roman" w:eastAsia="Times New Roman" w:hAnsi="Times New Roman" w:cs="Times New Roman"/>
          <w:color w:val="000000"/>
          <w:sz w:val="24"/>
          <w:szCs w:val="24"/>
          <w:lang w:eastAsia="ru-RU"/>
        </w:rPr>
        <w:t>Гимназии</w:t>
      </w:r>
      <w:r w:rsidRPr="004034B9">
        <w:rPr>
          <w:rFonts w:ascii="Times New Roman" w:eastAsia="Times New Roman" w:hAnsi="Times New Roman" w:cs="Times New Roman"/>
          <w:color w:val="000000"/>
          <w:sz w:val="24"/>
          <w:szCs w:val="24"/>
          <w:lang w:eastAsia="ru-RU"/>
        </w:rPr>
        <w:t xml:space="preserve"> переводятся в следующий класс.</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5.2 Решение о переводе обучающегося на следующую ступень общего образования принимается      одновременно с рассмотре</w:t>
      </w:r>
      <w:r w:rsidRPr="004034B9">
        <w:rPr>
          <w:rFonts w:ascii="Times New Roman" w:eastAsia="Times New Roman" w:hAnsi="Times New Roman" w:cs="Times New Roman"/>
          <w:color w:val="000000"/>
          <w:sz w:val="24"/>
          <w:szCs w:val="24"/>
          <w:lang w:eastAsia="ru-RU"/>
        </w:rPr>
        <w:softHyphen/>
        <w:t>нием и утверждением</w:t>
      </w:r>
      <w:r w:rsidR="00B2520E">
        <w:rPr>
          <w:rFonts w:ascii="Times New Roman" w:eastAsia="Times New Roman" w:hAnsi="Times New Roman" w:cs="Times New Roman"/>
          <w:color w:val="000000"/>
          <w:sz w:val="24"/>
          <w:szCs w:val="24"/>
          <w:lang w:eastAsia="ru-RU"/>
        </w:rPr>
        <w:t xml:space="preserve"> </w:t>
      </w:r>
      <w:r w:rsidRPr="004034B9">
        <w:rPr>
          <w:rFonts w:ascii="Times New Roman" w:eastAsia="Times New Roman" w:hAnsi="Times New Roman" w:cs="Times New Roman"/>
          <w:b/>
          <w:bCs/>
          <w:color w:val="000000"/>
          <w:sz w:val="24"/>
          <w:szCs w:val="24"/>
          <w:lang w:eastAsia="ru-RU"/>
        </w:rPr>
        <w:t>характеристики выпускника, </w:t>
      </w:r>
      <w:r w:rsidRPr="004034B9">
        <w:rPr>
          <w:rFonts w:ascii="Times New Roman" w:eastAsia="Times New Roman" w:hAnsi="Times New Roman" w:cs="Times New Roman"/>
          <w:color w:val="000000"/>
          <w:sz w:val="24"/>
          <w:szCs w:val="24"/>
          <w:lang w:eastAsia="ru-RU"/>
        </w:rPr>
        <w:t>в кото</w:t>
      </w:r>
      <w:r w:rsidRPr="004034B9">
        <w:rPr>
          <w:rFonts w:ascii="Times New Roman" w:eastAsia="Times New Roman" w:hAnsi="Times New Roman" w:cs="Times New Roman"/>
          <w:color w:val="000000"/>
          <w:sz w:val="24"/>
          <w:szCs w:val="24"/>
          <w:lang w:eastAsia="ru-RU"/>
        </w:rPr>
        <w:softHyphen/>
        <w:t>рой:</w:t>
      </w:r>
    </w:p>
    <w:p w:rsidR="004034B9" w:rsidRPr="004034B9" w:rsidRDefault="004034B9" w:rsidP="004034B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отмечаются образовательные достижения и положитель</w:t>
      </w:r>
      <w:r w:rsidRPr="004034B9">
        <w:rPr>
          <w:rFonts w:ascii="Times New Roman" w:eastAsia="Times New Roman" w:hAnsi="Times New Roman" w:cs="Times New Roman"/>
          <w:color w:val="000000"/>
          <w:sz w:val="24"/>
          <w:szCs w:val="24"/>
          <w:lang w:eastAsia="ru-RU"/>
        </w:rPr>
        <w:softHyphen/>
        <w:t>ные качества выпускника;</w:t>
      </w:r>
    </w:p>
    <w:p w:rsidR="004034B9" w:rsidRPr="004034B9" w:rsidRDefault="004034B9" w:rsidP="004034B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определяются приоритетные задачи и направления лич</w:t>
      </w:r>
      <w:r w:rsidRPr="004034B9">
        <w:rPr>
          <w:rFonts w:ascii="Times New Roman" w:eastAsia="Times New Roman" w:hAnsi="Times New Roman" w:cs="Times New Roman"/>
          <w:color w:val="000000"/>
          <w:sz w:val="24"/>
          <w:szCs w:val="24"/>
          <w:lang w:eastAsia="ru-RU"/>
        </w:rPr>
        <w:softHyphen/>
        <w:t>ностного развития (с учётом достижений  и психоло</w:t>
      </w:r>
      <w:r w:rsidRPr="004034B9">
        <w:rPr>
          <w:rFonts w:ascii="Times New Roman" w:eastAsia="Times New Roman" w:hAnsi="Times New Roman" w:cs="Times New Roman"/>
          <w:color w:val="000000"/>
          <w:sz w:val="24"/>
          <w:szCs w:val="24"/>
          <w:lang w:eastAsia="ru-RU"/>
        </w:rPr>
        <w:softHyphen/>
        <w:t>гических проблем развития ребёнка);</w:t>
      </w:r>
    </w:p>
    <w:p w:rsidR="004034B9" w:rsidRPr="004034B9" w:rsidRDefault="004034B9" w:rsidP="004034B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даются психолого-педагогические рекомендации, при</w:t>
      </w:r>
      <w:r w:rsidRPr="004034B9">
        <w:rPr>
          <w:rFonts w:ascii="Times New Roman" w:eastAsia="Times New Roman" w:hAnsi="Times New Roman" w:cs="Times New Roman"/>
          <w:color w:val="000000"/>
          <w:sz w:val="24"/>
          <w:szCs w:val="24"/>
          <w:lang w:eastAsia="ru-RU"/>
        </w:rPr>
        <w:softHyphen/>
        <w:t>званные обеспечить успешную реализацию намеченных задач на следующей ступени образования.</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5.3. Решение о переводе обучающегося на следующую ступень общего образования осуществляется на основании  выводов о достижении планируемых ре</w:t>
      </w:r>
      <w:r w:rsidRPr="004034B9">
        <w:rPr>
          <w:rFonts w:ascii="Times New Roman" w:eastAsia="Times New Roman" w:hAnsi="Times New Roman" w:cs="Times New Roman"/>
          <w:color w:val="000000"/>
          <w:sz w:val="24"/>
          <w:szCs w:val="24"/>
          <w:lang w:eastAsia="ru-RU"/>
        </w:rPr>
        <w:softHyphen/>
        <w:t>зультатов, которые фиксируются в характеристике обучающихся.</w:t>
      </w:r>
    </w:p>
    <w:p w:rsidR="004034B9" w:rsidRPr="004034B9" w:rsidRDefault="004034B9" w:rsidP="004034B9">
      <w:p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1)   Выпускник овладел опорной системой знаний и учебными действиями, необходимыми для продолжения образо</w:t>
      </w:r>
      <w:r w:rsidRPr="004034B9">
        <w:rPr>
          <w:rFonts w:ascii="Times New Roman" w:eastAsia="Times New Roman" w:hAnsi="Times New Roman" w:cs="Times New Roman"/>
          <w:color w:val="000000"/>
          <w:sz w:val="24"/>
          <w:szCs w:val="24"/>
          <w:lang w:eastAsia="ru-RU"/>
        </w:rPr>
        <w:softHyphen/>
        <w:t>вания на следующей ступени общего образования, и спосо</w:t>
      </w:r>
      <w:r w:rsidRPr="004034B9">
        <w:rPr>
          <w:rFonts w:ascii="Times New Roman" w:eastAsia="Times New Roman" w:hAnsi="Times New Roman" w:cs="Times New Roman"/>
          <w:color w:val="000000"/>
          <w:sz w:val="24"/>
          <w:szCs w:val="24"/>
          <w:lang w:eastAsia="ru-RU"/>
        </w:rPr>
        <w:softHyphen/>
        <w:t>бен использовать их для решения простых учебно-познава</w:t>
      </w:r>
      <w:r w:rsidRPr="004034B9">
        <w:rPr>
          <w:rFonts w:ascii="Times New Roman" w:eastAsia="Times New Roman" w:hAnsi="Times New Roman" w:cs="Times New Roman"/>
          <w:color w:val="000000"/>
          <w:sz w:val="24"/>
          <w:szCs w:val="24"/>
          <w:lang w:eastAsia="ru-RU"/>
        </w:rPr>
        <w:softHyphen/>
        <w:t>тельных и учебно-практических задач средствами данного предмета.</w:t>
      </w:r>
    </w:p>
    <w:p w:rsidR="004034B9" w:rsidRPr="004034B9" w:rsidRDefault="004034B9" w:rsidP="004034B9">
      <w:p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Такой вывод делается, если в материалах накопительной системы оценки зафиксировано достижение планируемых ре</w:t>
      </w:r>
      <w:r w:rsidRPr="004034B9">
        <w:rPr>
          <w:rFonts w:ascii="Times New Roman" w:eastAsia="Times New Roman" w:hAnsi="Times New Roman" w:cs="Times New Roman"/>
          <w:color w:val="000000"/>
          <w:sz w:val="24"/>
          <w:szCs w:val="24"/>
          <w:lang w:eastAsia="ru-RU"/>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35% заданий базового уровня.</w:t>
      </w:r>
    </w:p>
    <w:p w:rsidR="004034B9" w:rsidRPr="004034B9" w:rsidRDefault="004034B9" w:rsidP="004034B9">
      <w:p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2)   Выпускник овладел опорной системой знаний, необ</w:t>
      </w:r>
      <w:r w:rsidRPr="004034B9">
        <w:rPr>
          <w:rFonts w:ascii="Times New Roman" w:eastAsia="Times New Roman" w:hAnsi="Times New Roman" w:cs="Times New Roman"/>
          <w:color w:val="000000"/>
          <w:sz w:val="24"/>
          <w:szCs w:val="24"/>
          <w:lang w:eastAsia="ru-RU"/>
        </w:rPr>
        <w:softHyphen/>
        <w:t>ходимой для продолжения образования на следующей ступе</w:t>
      </w:r>
      <w:r w:rsidRPr="004034B9">
        <w:rPr>
          <w:rFonts w:ascii="Times New Roman" w:eastAsia="Times New Roman" w:hAnsi="Times New Roman" w:cs="Times New Roman"/>
          <w:color w:val="000000"/>
          <w:sz w:val="24"/>
          <w:szCs w:val="24"/>
          <w:lang w:eastAsia="ru-RU"/>
        </w:rPr>
        <w:softHyphen/>
        <w:t>ни общего образования, на уровне осознанного произвольного овладения учебными действиями.</w:t>
      </w:r>
    </w:p>
    <w:p w:rsidR="004034B9" w:rsidRPr="004034B9" w:rsidRDefault="004034B9" w:rsidP="004034B9">
      <w:p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w:t>
      </w:r>
      <w:proofErr w:type="gramStart"/>
      <w:r w:rsidRPr="004034B9">
        <w:rPr>
          <w:rFonts w:ascii="Times New Roman" w:eastAsia="Times New Roman" w:hAnsi="Times New Roman" w:cs="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w:t>
      </w:r>
      <w:r w:rsidRPr="004034B9">
        <w:rPr>
          <w:rFonts w:ascii="Times New Roman" w:eastAsia="Times New Roman" w:hAnsi="Times New Roman" w:cs="Times New Roman"/>
          <w:color w:val="000000"/>
          <w:sz w:val="24"/>
          <w:szCs w:val="24"/>
          <w:lang w:eastAsia="ru-RU"/>
        </w:rPr>
        <w:softHyphen/>
        <w:t>зультатов по всем основным разделам учебной программы, причём не менее чем по половине разделов выставлена оцен</w:t>
      </w:r>
      <w:r w:rsidRPr="004034B9">
        <w:rPr>
          <w:rFonts w:ascii="Times New Roman" w:eastAsia="Times New Roman" w:hAnsi="Times New Roman" w:cs="Times New Roman"/>
          <w:color w:val="000000"/>
          <w:sz w:val="24"/>
          <w:szCs w:val="24"/>
          <w:lang w:eastAsia="ru-RU"/>
        </w:rPr>
        <w:softHyphen/>
        <w:t>ка «хорошо» или «отлично», а результаты выполнения итого</w:t>
      </w:r>
      <w:r w:rsidRPr="004034B9">
        <w:rPr>
          <w:rFonts w:ascii="Times New Roman" w:eastAsia="Times New Roman" w:hAnsi="Times New Roman" w:cs="Times New Roman"/>
          <w:color w:val="000000"/>
          <w:sz w:val="24"/>
          <w:szCs w:val="24"/>
          <w:lang w:eastAsia="ru-RU"/>
        </w:rPr>
        <w:softHyphen/>
        <w:t>вых работ свидетельствуют о правильном выполнении не ме</w:t>
      </w:r>
      <w:r w:rsidRPr="004034B9">
        <w:rPr>
          <w:rFonts w:ascii="Times New Roman" w:eastAsia="Times New Roman" w:hAnsi="Times New Roman" w:cs="Times New Roman"/>
          <w:color w:val="000000"/>
          <w:sz w:val="24"/>
          <w:szCs w:val="24"/>
          <w:lang w:eastAsia="ru-RU"/>
        </w:rPr>
        <w:softHyphen/>
        <w:t>нее 65% заданий базового уровня и получении не менее 50% от максимального балла за выполнение заданий повышенно</w:t>
      </w:r>
      <w:r w:rsidRPr="004034B9">
        <w:rPr>
          <w:rFonts w:ascii="Times New Roman" w:eastAsia="Times New Roman" w:hAnsi="Times New Roman" w:cs="Times New Roman"/>
          <w:color w:val="000000"/>
          <w:sz w:val="24"/>
          <w:szCs w:val="24"/>
          <w:lang w:eastAsia="ru-RU"/>
        </w:rPr>
        <w:softHyphen/>
        <w:t>го уровня.</w:t>
      </w:r>
      <w:proofErr w:type="gramEnd"/>
    </w:p>
    <w:p w:rsidR="004034B9" w:rsidRPr="004034B9" w:rsidRDefault="004034B9" w:rsidP="004034B9">
      <w:p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3)   Выпускник не овладел опорной системой знаний и учебными действиями, необходимыми для продолжения об</w:t>
      </w:r>
      <w:r w:rsidRPr="004034B9">
        <w:rPr>
          <w:rFonts w:ascii="Times New Roman" w:eastAsia="Times New Roman" w:hAnsi="Times New Roman" w:cs="Times New Roman"/>
          <w:color w:val="000000"/>
          <w:sz w:val="24"/>
          <w:szCs w:val="24"/>
          <w:lang w:eastAsia="ru-RU"/>
        </w:rPr>
        <w:softHyphen/>
        <w:t>разования на следующей ступени общего образования.</w:t>
      </w:r>
    </w:p>
    <w:p w:rsidR="004034B9" w:rsidRPr="004034B9" w:rsidRDefault="004034B9" w:rsidP="004034B9">
      <w:pPr>
        <w:shd w:val="clear" w:color="auto" w:fill="FFFFFF"/>
        <w:spacing w:before="100" w:beforeAutospacing="1" w:after="100" w:afterAutospacing="1" w:line="240" w:lineRule="auto"/>
        <w:ind w:left="480"/>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lastRenderedPageBreak/>
        <w:t>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 xml:space="preserve">5.4. </w:t>
      </w:r>
      <w:proofErr w:type="gramStart"/>
      <w:r w:rsidRPr="004034B9">
        <w:rPr>
          <w:rFonts w:ascii="Times New Roman" w:eastAsia="Times New Roman" w:hAnsi="Times New Roman" w:cs="Times New Roman"/>
          <w:color w:val="00000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4034B9">
        <w:rPr>
          <w:rFonts w:ascii="Times New Roman" w:eastAsia="Times New Roman" w:hAnsi="Times New Roman" w:cs="Times New Roman"/>
          <w:color w:val="000000"/>
          <w:sz w:val="24"/>
          <w:szCs w:val="24"/>
          <w:lang w:eastAsia="ru-RU"/>
        </w:rPr>
        <w:softHyphen/>
        <w:t xml:space="preserve">ветом </w:t>
      </w:r>
      <w:r w:rsidR="00B2520E">
        <w:rPr>
          <w:rFonts w:ascii="Times New Roman" w:eastAsia="Times New Roman" w:hAnsi="Times New Roman" w:cs="Times New Roman"/>
          <w:color w:val="000000"/>
          <w:sz w:val="24"/>
          <w:szCs w:val="24"/>
          <w:lang w:eastAsia="ru-RU"/>
        </w:rPr>
        <w:t>Гимназии</w:t>
      </w:r>
      <w:r w:rsidRPr="004034B9">
        <w:rPr>
          <w:rFonts w:ascii="Times New Roman" w:eastAsia="Times New Roman" w:hAnsi="Times New Roman" w:cs="Times New Roman"/>
          <w:color w:val="000000"/>
          <w:sz w:val="24"/>
          <w:szCs w:val="24"/>
          <w:lang w:eastAsia="ru-RU"/>
        </w:rPr>
        <w:t xml:space="preserve"> с учётом динамики образовательных достижений вы</w:t>
      </w:r>
      <w:r w:rsidRPr="004034B9">
        <w:rPr>
          <w:rFonts w:ascii="Times New Roman" w:eastAsia="Times New Roman" w:hAnsi="Times New Roman" w:cs="Times New Roman"/>
          <w:color w:val="000000"/>
          <w:sz w:val="24"/>
          <w:szCs w:val="24"/>
          <w:lang w:eastAsia="ru-RU"/>
        </w:rPr>
        <w:softHyphen/>
        <w:t>пускника и контекстной информации об условиях и особен</w:t>
      </w:r>
      <w:r w:rsidRPr="004034B9">
        <w:rPr>
          <w:rFonts w:ascii="Times New Roman" w:eastAsia="Times New Roman" w:hAnsi="Times New Roman" w:cs="Times New Roman"/>
          <w:color w:val="000000"/>
          <w:sz w:val="24"/>
          <w:szCs w:val="24"/>
          <w:lang w:eastAsia="ru-RU"/>
        </w:rPr>
        <w:softHyphen/>
        <w:t>ностях его обучения в рамках регламентированных процедур, устанавливаемых Министерством образования и науки Рос</w:t>
      </w:r>
      <w:r w:rsidRPr="004034B9">
        <w:rPr>
          <w:rFonts w:ascii="Times New Roman" w:eastAsia="Times New Roman" w:hAnsi="Times New Roman" w:cs="Times New Roman"/>
          <w:color w:val="000000"/>
          <w:sz w:val="24"/>
          <w:szCs w:val="24"/>
          <w:lang w:eastAsia="ru-RU"/>
        </w:rPr>
        <w:softHyphen/>
        <w:t>сийской Федерации.  </w:t>
      </w:r>
      <w:proofErr w:type="gramEnd"/>
    </w:p>
    <w:p w:rsidR="004034B9" w:rsidRPr="004034B9" w:rsidRDefault="004034B9" w:rsidP="004034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034B9">
        <w:rPr>
          <w:rFonts w:ascii="Times New Roman" w:eastAsia="Times New Roman" w:hAnsi="Times New Roman" w:cs="Times New Roman"/>
          <w:color w:val="000000"/>
          <w:sz w:val="24"/>
          <w:szCs w:val="24"/>
          <w:lang w:eastAsia="ru-RU"/>
        </w:rPr>
        <w:t>Срок действия положения не ограничен. При изменении законодательства, в акт вносятся изменения в установленном порядке.</w:t>
      </w:r>
    </w:p>
    <w:p w:rsidR="004034B9" w:rsidRPr="004034B9" w:rsidRDefault="004034B9" w:rsidP="004034B9">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sidRPr="004034B9">
        <w:rPr>
          <w:rFonts w:ascii="Tahoma" w:eastAsia="Times New Roman" w:hAnsi="Tahoma" w:cs="Tahoma"/>
          <w:color w:val="000000"/>
          <w:sz w:val="16"/>
          <w:szCs w:val="16"/>
          <w:lang w:eastAsia="ru-RU"/>
        </w:rPr>
        <w:t> </w:t>
      </w:r>
    </w:p>
    <w:p w:rsidR="00154539" w:rsidRDefault="00154539"/>
    <w:sectPr w:rsidR="00154539" w:rsidSect="00154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58E"/>
    <w:multiLevelType w:val="multilevel"/>
    <w:tmpl w:val="C63C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B3705"/>
    <w:multiLevelType w:val="multilevel"/>
    <w:tmpl w:val="082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63CBF"/>
    <w:multiLevelType w:val="multilevel"/>
    <w:tmpl w:val="4F4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A58FD"/>
    <w:multiLevelType w:val="multilevel"/>
    <w:tmpl w:val="5AE2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F1D43"/>
    <w:multiLevelType w:val="multilevel"/>
    <w:tmpl w:val="ACA2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8386B"/>
    <w:multiLevelType w:val="multilevel"/>
    <w:tmpl w:val="338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94E8F"/>
    <w:multiLevelType w:val="multilevel"/>
    <w:tmpl w:val="AF96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2376DD"/>
    <w:multiLevelType w:val="multilevel"/>
    <w:tmpl w:val="8910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BC3716"/>
    <w:multiLevelType w:val="multilevel"/>
    <w:tmpl w:val="F122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DC7AB7"/>
    <w:multiLevelType w:val="multilevel"/>
    <w:tmpl w:val="2B64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3094A"/>
    <w:multiLevelType w:val="multilevel"/>
    <w:tmpl w:val="13D0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4"/>
  </w:num>
  <w:num w:numId="5">
    <w:abstractNumId w:val="1"/>
  </w:num>
  <w:num w:numId="6">
    <w:abstractNumId w:val="2"/>
  </w:num>
  <w:num w:numId="7">
    <w:abstractNumId w:val="0"/>
  </w:num>
  <w:num w:numId="8">
    <w:abstractNumId w:val="10"/>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4B9"/>
    <w:rsid w:val="000026F0"/>
    <w:rsid w:val="000068E5"/>
    <w:rsid w:val="00007132"/>
    <w:rsid w:val="00011803"/>
    <w:rsid w:val="00013CEE"/>
    <w:rsid w:val="0001649A"/>
    <w:rsid w:val="00016A32"/>
    <w:rsid w:val="0001735F"/>
    <w:rsid w:val="00017BB4"/>
    <w:rsid w:val="00020B3C"/>
    <w:rsid w:val="0002180C"/>
    <w:rsid w:val="00025DAC"/>
    <w:rsid w:val="0003085A"/>
    <w:rsid w:val="00032D4A"/>
    <w:rsid w:val="000362D8"/>
    <w:rsid w:val="00040D21"/>
    <w:rsid w:val="00046D66"/>
    <w:rsid w:val="00052CBC"/>
    <w:rsid w:val="000537D1"/>
    <w:rsid w:val="00053938"/>
    <w:rsid w:val="000606F4"/>
    <w:rsid w:val="000645D9"/>
    <w:rsid w:val="00066544"/>
    <w:rsid w:val="0006741A"/>
    <w:rsid w:val="000675F5"/>
    <w:rsid w:val="00073F95"/>
    <w:rsid w:val="0007441C"/>
    <w:rsid w:val="000752D8"/>
    <w:rsid w:val="000763E9"/>
    <w:rsid w:val="00076549"/>
    <w:rsid w:val="00076628"/>
    <w:rsid w:val="000776D2"/>
    <w:rsid w:val="00081CFC"/>
    <w:rsid w:val="0008313C"/>
    <w:rsid w:val="00086588"/>
    <w:rsid w:val="00087348"/>
    <w:rsid w:val="0008767D"/>
    <w:rsid w:val="00091891"/>
    <w:rsid w:val="00091CED"/>
    <w:rsid w:val="00091FBF"/>
    <w:rsid w:val="000935AA"/>
    <w:rsid w:val="000965E0"/>
    <w:rsid w:val="00096F41"/>
    <w:rsid w:val="00097203"/>
    <w:rsid w:val="000A0614"/>
    <w:rsid w:val="000B5427"/>
    <w:rsid w:val="000B7909"/>
    <w:rsid w:val="000C169F"/>
    <w:rsid w:val="000C3661"/>
    <w:rsid w:val="000C4967"/>
    <w:rsid w:val="000D168D"/>
    <w:rsid w:val="000D2AD4"/>
    <w:rsid w:val="000D2B8F"/>
    <w:rsid w:val="000D520D"/>
    <w:rsid w:val="000D628A"/>
    <w:rsid w:val="000E0B70"/>
    <w:rsid w:val="000E2454"/>
    <w:rsid w:val="000E3FEE"/>
    <w:rsid w:val="000E4AFC"/>
    <w:rsid w:val="000E5657"/>
    <w:rsid w:val="000E5A58"/>
    <w:rsid w:val="000E60E9"/>
    <w:rsid w:val="000E6F8B"/>
    <w:rsid w:val="000F0909"/>
    <w:rsid w:val="000F15EA"/>
    <w:rsid w:val="000F2254"/>
    <w:rsid w:val="000F3021"/>
    <w:rsid w:val="000F7450"/>
    <w:rsid w:val="001008F5"/>
    <w:rsid w:val="00105DC3"/>
    <w:rsid w:val="00107600"/>
    <w:rsid w:val="0010792A"/>
    <w:rsid w:val="00125594"/>
    <w:rsid w:val="00125D1B"/>
    <w:rsid w:val="0012768B"/>
    <w:rsid w:val="00127973"/>
    <w:rsid w:val="0013003F"/>
    <w:rsid w:val="00130B67"/>
    <w:rsid w:val="0013149E"/>
    <w:rsid w:val="001315DE"/>
    <w:rsid w:val="0013167B"/>
    <w:rsid w:val="00131891"/>
    <w:rsid w:val="00132671"/>
    <w:rsid w:val="001327E6"/>
    <w:rsid w:val="00137529"/>
    <w:rsid w:val="00137FC9"/>
    <w:rsid w:val="00143A97"/>
    <w:rsid w:val="001442A2"/>
    <w:rsid w:val="001473F7"/>
    <w:rsid w:val="00150FBF"/>
    <w:rsid w:val="001519D8"/>
    <w:rsid w:val="001532FE"/>
    <w:rsid w:val="00153A14"/>
    <w:rsid w:val="00154539"/>
    <w:rsid w:val="0015520C"/>
    <w:rsid w:val="00155F9E"/>
    <w:rsid w:val="00161520"/>
    <w:rsid w:val="00163DF5"/>
    <w:rsid w:val="001722C2"/>
    <w:rsid w:val="00176C2B"/>
    <w:rsid w:val="001771CC"/>
    <w:rsid w:val="001925FD"/>
    <w:rsid w:val="00192878"/>
    <w:rsid w:val="00194B58"/>
    <w:rsid w:val="0019540A"/>
    <w:rsid w:val="001969A9"/>
    <w:rsid w:val="00197535"/>
    <w:rsid w:val="001A05A9"/>
    <w:rsid w:val="001A164B"/>
    <w:rsid w:val="001B2931"/>
    <w:rsid w:val="001B29FC"/>
    <w:rsid w:val="001B2E37"/>
    <w:rsid w:val="001B3373"/>
    <w:rsid w:val="001B4912"/>
    <w:rsid w:val="001B575C"/>
    <w:rsid w:val="001B7575"/>
    <w:rsid w:val="001C12F1"/>
    <w:rsid w:val="001C2399"/>
    <w:rsid w:val="001C4EC6"/>
    <w:rsid w:val="001C6B0D"/>
    <w:rsid w:val="001C6DD2"/>
    <w:rsid w:val="001D279D"/>
    <w:rsid w:val="001D5248"/>
    <w:rsid w:val="001D69B1"/>
    <w:rsid w:val="001D7921"/>
    <w:rsid w:val="001D7BF1"/>
    <w:rsid w:val="001E01EB"/>
    <w:rsid w:val="001E2333"/>
    <w:rsid w:val="001E40B3"/>
    <w:rsid w:val="001E5171"/>
    <w:rsid w:val="001E6CCF"/>
    <w:rsid w:val="001F1E7A"/>
    <w:rsid w:val="001F33A3"/>
    <w:rsid w:val="001F3F02"/>
    <w:rsid w:val="001F4C34"/>
    <w:rsid w:val="001F7733"/>
    <w:rsid w:val="002040DC"/>
    <w:rsid w:val="002056B2"/>
    <w:rsid w:val="00205C33"/>
    <w:rsid w:val="00206ACA"/>
    <w:rsid w:val="00207CF0"/>
    <w:rsid w:val="002104A3"/>
    <w:rsid w:val="00212699"/>
    <w:rsid w:val="00213BA2"/>
    <w:rsid w:val="0021497D"/>
    <w:rsid w:val="00216E42"/>
    <w:rsid w:val="00217497"/>
    <w:rsid w:val="00224472"/>
    <w:rsid w:val="00226957"/>
    <w:rsid w:val="0023028B"/>
    <w:rsid w:val="00231BA6"/>
    <w:rsid w:val="00235AC1"/>
    <w:rsid w:val="00235E88"/>
    <w:rsid w:val="00242D09"/>
    <w:rsid w:val="0024743D"/>
    <w:rsid w:val="00247757"/>
    <w:rsid w:val="00251BCC"/>
    <w:rsid w:val="002533DF"/>
    <w:rsid w:val="0025544B"/>
    <w:rsid w:val="002609BB"/>
    <w:rsid w:val="002610C1"/>
    <w:rsid w:val="0026110B"/>
    <w:rsid w:val="00261B38"/>
    <w:rsid w:val="00262F13"/>
    <w:rsid w:val="0027021D"/>
    <w:rsid w:val="00274960"/>
    <w:rsid w:val="00274D58"/>
    <w:rsid w:val="00275484"/>
    <w:rsid w:val="00277D05"/>
    <w:rsid w:val="00281910"/>
    <w:rsid w:val="002874CC"/>
    <w:rsid w:val="00292F7B"/>
    <w:rsid w:val="00293C7A"/>
    <w:rsid w:val="00294561"/>
    <w:rsid w:val="002946C6"/>
    <w:rsid w:val="00294DB7"/>
    <w:rsid w:val="00295A79"/>
    <w:rsid w:val="00297AAE"/>
    <w:rsid w:val="00297EE8"/>
    <w:rsid w:val="002A175B"/>
    <w:rsid w:val="002A39E7"/>
    <w:rsid w:val="002A4F37"/>
    <w:rsid w:val="002B0902"/>
    <w:rsid w:val="002B70D6"/>
    <w:rsid w:val="002C0138"/>
    <w:rsid w:val="002C3AFF"/>
    <w:rsid w:val="002D2214"/>
    <w:rsid w:val="002D2D04"/>
    <w:rsid w:val="002D6ADF"/>
    <w:rsid w:val="002E0958"/>
    <w:rsid w:val="002E1D82"/>
    <w:rsid w:val="002E21E8"/>
    <w:rsid w:val="002F2AFC"/>
    <w:rsid w:val="002F3151"/>
    <w:rsid w:val="002F3375"/>
    <w:rsid w:val="002F3F59"/>
    <w:rsid w:val="002F6364"/>
    <w:rsid w:val="0030024F"/>
    <w:rsid w:val="003012A4"/>
    <w:rsid w:val="00301A25"/>
    <w:rsid w:val="00302708"/>
    <w:rsid w:val="0030341B"/>
    <w:rsid w:val="00303E9A"/>
    <w:rsid w:val="003052E9"/>
    <w:rsid w:val="003155C9"/>
    <w:rsid w:val="0031600F"/>
    <w:rsid w:val="003168F5"/>
    <w:rsid w:val="00317C8A"/>
    <w:rsid w:val="003223F2"/>
    <w:rsid w:val="00322598"/>
    <w:rsid w:val="0032299A"/>
    <w:rsid w:val="00325009"/>
    <w:rsid w:val="00327AAF"/>
    <w:rsid w:val="00334753"/>
    <w:rsid w:val="00334ECC"/>
    <w:rsid w:val="00341B62"/>
    <w:rsid w:val="00342F79"/>
    <w:rsid w:val="00352B37"/>
    <w:rsid w:val="00353DC2"/>
    <w:rsid w:val="003553C2"/>
    <w:rsid w:val="00364C83"/>
    <w:rsid w:val="00371EA7"/>
    <w:rsid w:val="0037345E"/>
    <w:rsid w:val="00376079"/>
    <w:rsid w:val="003859E6"/>
    <w:rsid w:val="00387278"/>
    <w:rsid w:val="003877FA"/>
    <w:rsid w:val="00392318"/>
    <w:rsid w:val="003947D4"/>
    <w:rsid w:val="00396131"/>
    <w:rsid w:val="00396538"/>
    <w:rsid w:val="00397758"/>
    <w:rsid w:val="003A0A8D"/>
    <w:rsid w:val="003A13A1"/>
    <w:rsid w:val="003A3164"/>
    <w:rsid w:val="003A518C"/>
    <w:rsid w:val="003B1404"/>
    <w:rsid w:val="003B1F59"/>
    <w:rsid w:val="003B2737"/>
    <w:rsid w:val="003B2B13"/>
    <w:rsid w:val="003B2C2E"/>
    <w:rsid w:val="003B2E2D"/>
    <w:rsid w:val="003B3274"/>
    <w:rsid w:val="003B4CE6"/>
    <w:rsid w:val="003B5D7A"/>
    <w:rsid w:val="003B74DF"/>
    <w:rsid w:val="003C3143"/>
    <w:rsid w:val="003C427F"/>
    <w:rsid w:val="003C4C15"/>
    <w:rsid w:val="003C510A"/>
    <w:rsid w:val="003C5397"/>
    <w:rsid w:val="003D1E17"/>
    <w:rsid w:val="003D2D2F"/>
    <w:rsid w:val="003E0888"/>
    <w:rsid w:val="003E0B94"/>
    <w:rsid w:val="003E2798"/>
    <w:rsid w:val="003E4003"/>
    <w:rsid w:val="003E703F"/>
    <w:rsid w:val="003E7C2E"/>
    <w:rsid w:val="003F1CA2"/>
    <w:rsid w:val="003F5AF0"/>
    <w:rsid w:val="00400840"/>
    <w:rsid w:val="004017A4"/>
    <w:rsid w:val="004019A4"/>
    <w:rsid w:val="004020A9"/>
    <w:rsid w:val="004034B9"/>
    <w:rsid w:val="00405935"/>
    <w:rsid w:val="00406134"/>
    <w:rsid w:val="00407D7C"/>
    <w:rsid w:val="004108A4"/>
    <w:rsid w:val="004128B1"/>
    <w:rsid w:val="00412E55"/>
    <w:rsid w:val="00415AAD"/>
    <w:rsid w:val="00415F98"/>
    <w:rsid w:val="00416468"/>
    <w:rsid w:val="0042187D"/>
    <w:rsid w:val="00421DBE"/>
    <w:rsid w:val="0042771F"/>
    <w:rsid w:val="00430DB8"/>
    <w:rsid w:val="00430FA1"/>
    <w:rsid w:val="00432126"/>
    <w:rsid w:val="00434825"/>
    <w:rsid w:val="00435369"/>
    <w:rsid w:val="004365C8"/>
    <w:rsid w:val="004375B7"/>
    <w:rsid w:val="004408A5"/>
    <w:rsid w:val="004420EB"/>
    <w:rsid w:val="00446A6D"/>
    <w:rsid w:val="00447C46"/>
    <w:rsid w:val="00447D0F"/>
    <w:rsid w:val="004514F6"/>
    <w:rsid w:val="00452AFD"/>
    <w:rsid w:val="0045420E"/>
    <w:rsid w:val="00455620"/>
    <w:rsid w:val="0045618F"/>
    <w:rsid w:val="00456C7C"/>
    <w:rsid w:val="00460BA4"/>
    <w:rsid w:val="00460C74"/>
    <w:rsid w:val="00461F7A"/>
    <w:rsid w:val="00462B3E"/>
    <w:rsid w:val="00463D96"/>
    <w:rsid w:val="0046551D"/>
    <w:rsid w:val="004668EB"/>
    <w:rsid w:val="00466B39"/>
    <w:rsid w:val="00466FD7"/>
    <w:rsid w:val="00470440"/>
    <w:rsid w:val="0048257F"/>
    <w:rsid w:val="00486F32"/>
    <w:rsid w:val="004903FB"/>
    <w:rsid w:val="0049306B"/>
    <w:rsid w:val="004A1ECF"/>
    <w:rsid w:val="004A26CE"/>
    <w:rsid w:val="004A5656"/>
    <w:rsid w:val="004C2EA2"/>
    <w:rsid w:val="004C59A9"/>
    <w:rsid w:val="004D5796"/>
    <w:rsid w:val="004D584E"/>
    <w:rsid w:val="004E02C5"/>
    <w:rsid w:val="004E66FB"/>
    <w:rsid w:val="004F1BD4"/>
    <w:rsid w:val="004F2072"/>
    <w:rsid w:val="004F5569"/>
    <w:rsid w:val="004F773A"/>
    <w:rsid w:val="00500888"/>
    <w:rsid w:val="005022FC"/>
    <w:rsid w:val="005110FD"/>
    <w:rsid w:val="0051142F"/>
    <w:rsid w:val="005121D6"/>
    <w:rsid w:val="00512A01"/>
    <w:rsid w:val="00514411"/>
    <w:rsid w:val="00514537"/>
    <w:rsid w:val="005149B1"/>
    <w:rsid w:val="00521A9E"/>
    <w:rsid w:val="00524BA2"/>
    <w:rsid w:val="00530A7F"/>
    <w:rsid w:val="005354A9"/>
    <w:rsid w:val="00535A51"/>
    <w:rsid w:val="00536DB3"/>
    <w:rsid w:val="005377F5"/>
    <w:rsid w:val="00550597"/>
    <w:rsid w:val="00551955"/>
    <w:rsid w:val="0055556C"/>
    <w:rsid w:val="005612EB"/>
    <w:rsid w:val="00562264"/>
    <w:rsid w:val="00562F6A"/>
    <w:rsid w:val="00563F71"/>
    <w:rsid w:val="005715D6"/>
    <w:rsid w:val="0057218E"/>
    <w:rsid w:val="0057330E"/>
    <w:rsid w:val="00574791"/>
    <w:rsid w:val="00574ACC"/>
    <w:rsid w:val="00576A57"/>
    <w:rsid w:val="005771F5"/>
    <w:rsid w:val="0058170E"/>
    <w:rsid w:val="00581EC2"/>
    <w:rsid w:val="005849CE"/>
    <w:rsid w:val="005849F5"/>
    <w:rsid w:val="005855B2"/>
    <w:rsid w:val="00586585"/>
    <w:rsid w:val="0058667F"/>
    <w:rsid w:val="0059280E"/>
    <w:rsid w:val="00595606"/>
    <w:rsid w:val="00595AF6"/>
    <w:rsid w:val="00595F81"/>
    <w:rsid w:val="005A0E08"/>
    <w:rsid w:val="005A180E"/>
    <w:rsid w:val="005A2A0F"/>
    <w:rsid w:val="005A49D2"/>
    <w:rsid w:val="005A4DF4"/>
    <w:rsid w:val="005B122D"/>
    <w:rsid w:val="005B63A2"/>
    <w:rsid w:val="005B6D5B"/>
    <w:rsid w:val="005B7C91"/>
    <w:rsid w:val="005C25EA"/>
    <w:rsid w:val="005C7C71"/>
    <w:rsid w:val="005D400A"/>
    <w:rsid w:val="005D4833"/>
    <w:rsid w:val="005D4871"/>
    <w:rsid w:val="005D61EB"/>
    <w:rsid w:val="005D6B80"/>
    <w:rsid w:val="005E16F1"/>
    <w:rsid w:val="005E79AA"/>
    <w:rsid w:val="005F066F"/>
    <w:rsid w:val="005F46AE"/>
    <w:rsid w:val="005F4909"/>
    <w:rsid w:val="005F4FA2"/>
    <w:rsid w:val="005F544F"/>
    <w:rsid w:val="005F5E15"/>
    <w:rsid w:val="005F7491"/>
    <w:rsid w:val="006036A1"/>
    <w:rsid w:val="0060556E"/>
    <w:rsid w:val="00606F6E"/>
    <w:rsid w:val="00607635"/>
    <w:rsid w:val="00610DAD"/>
    <w:rsid w:val="006145B4"/>
    <w:rsid w:val="00615FEE"/>
    <w:rsid w:val="006204D6"/>
    <w:rsid w:val="00620617"/>
    <w:rsid w:val="00621AC9"/>
    <w:rsid w:val="0062200E"/>
    <w:rsid w:val="0062360E"/>
    <w:rsid w:val="0062527F"/>
    <w:rsid w:val="006254BD"/>
    <w:rsid w:val="00626377"/>
    <w:rsid w:val="0062708C"/>
    <w:rsid w:val="006275D2"/>
    <w:rsid w:val="006323F4"/>
    <w:rsid w:val="00633CC6"/>
    <w:rsid w:val="006360AB"/>
    <w:rsid w:val="00636F57"/>
    <w:rsid w:val="00641A1D"/>
    <w:rsid w:val="00644BF8"/>
    <w:rsid w:val="00645C84"/>
    <w:rsid w:val="00646615"/>
    <w:rsid w:val="006478D9"/>
    <w:rsid w:val="00647928"/>
    <w:rsid w:val="00651DBB"/>
    <w:rsid w:val="00653586"/>
    <w:rsid w:val="00653F5A"/>
    <w:rsid w:val="00654D21"/>
    <w:rsid w:val="006557C8"/>
    <w:rsid w:val="00655D71"/>
    <w:rsid w:val="00657806"/>
    <w:rsid w:val="00667CAA"/>
    <w:rsid w:val="00673109"/>
    <w:rsid w:val="00675EBF"/>
    <w:rsid w:val="00677753"/>
    <w:rsid w:val="006815AF"/>
    <w:rsid w:val="00681C1F"/>
    <w:rsid w:val="00681C8F"/>
    <w:rsid w:val="00684990"/>
    <w:rsid w:val="00686585"/>
    <w:rsid w:val="006879C3"/>
    <w:rsid w:val="0069104C"/>
    <w:rsid w:val="00693102"/>
    <w:rsid w:val="0069378D"/>
    <w:rsid w:val="00694936"/>
    <w:rsid w:val="00694B27"/>
    <w:rsid w:val="006A2DB6"/>
    <w:rsid w:val="006A3085"/>
    <w:rsid w:val="006A53D8"/>
    <w:rsid w:val="006A588A"/>
    <w:rsid w:val="006B0C00"/>
    <w:rsid w:val="006B2DA0"/>
    <w:rsid w:val="006B3764"/>
    <w:rsid w:val="006B4D37"/>
    <w:rsid w:val="006B69B6"/>
    <w:rsid w:val="006C3E18"/>
    <w:rsid w:val="006C58B9"/>
    <w:rsid w:val="006D0AF8"/>
    <w:rsid w:val="006D1CD7"/>
    <w:rsid w:val="006D212B"/>
    <w:rsid w:val="006D2C93"/>
    <w:rsid w:val="006D2EA7"/>
    <w:rsid w:val="006D6348"/>
    <w:rsid w:val="006D6AED"/>
    <w:rsid w:val="006D6D97"/>
    <w:rsid w:val="006D7DC0"/>
    <w:rsid w:val="006E0186"/>
    <w:rsid w:val="006E1579"/>
    <w:rsid w:val="006E28F5"/>
    <w:rsid w:val="006E69ED"/>
    <w:rsid w:val="006F5E58"/>
    <w:rsid w:val="00702394"/>
    <w:rsid w:val="00702801"/>
    <w:rsid w:val="00703328"/>
    <w:rsid w:val="007039AD"/>
    <w:rsid w:val="00703C25"/>
    <w:rsid w:val="007070A4"/>
    <w:rsid w:val="007141B3"/>
    <w:rsid w:val="007161A2"/>
    <w:rsid w:val="007246C8"/>
    <w:rsid w:val="00730E1A"/>
    <w:rsid w:val="00736AFC"/>
    <w:rsid w:val="00737FF5"/>
    <w:rsid w:val="00740BF8"/>
    <w:rsid w:val="007419DA"/>
    <w:rsid w:val="00741FC2"/>
    <w:rsid w:val="00741FF6"/>
    <w:rsid w:val="0074251F"/>
    <w:rsid w:val="00744823"/>
    <w:rsid w:val="0075054E"/>
    <w:rsid w:val="0075164A"/>
    <w:rsid w:val="00753103"/>
    <w:rsid w:val="00754486"/>
    <w:rsid w:val="00754A02"/>
    <w:rsid w:val="00762C79"/>
    <w:rsid w:val="00763FFB"/>
    <w:rsid w:val="00765012"/>
    <w:rsid w:val="00765B81"/>
    <w:rsid w:val="00772258"/>
    <w:rsid w:val="00774789"/>
    <w:rsid w:val="007759BF"/>
    <w:rsid w:val="00776301"/>
    <w:rsid w:val="00784B79"/>
    <w:rsid w:val="007A042F"/>
    <w:rsid w:val="007A0B27"/>
    <w:rsid w:val="007A0D1A"/>
    <w:rsid w:val="007A17EA"/>
    <w:rsid w:val="007A2571"/>
    <w:rsid w:val="007A471C"/>
    <w:rsid w:val="007B0E5E"/>
    <w:rsid w:val="007B19B6"/>
    <w:rsid w:val="007B3B32"/>
    <w:rsid w:val="007B4B80"/>
    <w:rsid w:val="007C3008"/>
    <w:rsid w:val="007C7043"/>
    <w:rsid w:val="007C7CEF"/>
    <w:rsid w:val="007D00BB"/>
    <w:rsid w:val="007D1892"/>
    <w:rsid w:val="007D1937"/>
    <w:rsid w:val="007D2D5E"/>
    <w:rsid w:val="007D651F"/>
    <w:rsid w:val="007D7098"/>
    <w:rsid w:val="007D76BD"/>
    <w:rsid w:val="007E209D"/>
    <w:rsid w:val="007E2899"/>
    <w:rsid w:val="007E37A1"/>
    <w:rsid w:val="007E393E"/>
    <w:rsid w:val="007E3A0B"/>
    <w:rsid w:val="007E6303"/>
    <w:rsid w:val="007F13D0"/>
    <w:rsid w:val="007F373E"/>
    <w:rsid w:val="007F409D"/>
    <w:rsid w:val="007F5B81"/>
    <w:rsid w:val="00803EE1"/>
    <w:rsid w:val="00804516"/>
    <w:rsid w:val="00805751"/>
    <w:rsid w:val="00805B3A"/>
    <w:rsid w:val="00805B50"/>
    <w:rsid w:val="008103C1"/>
    <w:rsid w:val="008144FA"/>
    <w:rsid w:val="0081542C"/>
    <w:rsid w:val="008175DB"/>
    <w:rsid w:val="008204F8"/>
    <w:rsid w:val="00823138"/>
    <w:rsid w:val="00823587"/>
    <w:rsid w:val="00827B9E"/>
    <w:rsid w:val="0083213D"/>
    <w:rsid w:val="00837C4B"/>
    <w:rsid w:val="008423C2"/>
    <w:rsid w:val="00842563"/>
    <w:rsid w:val="008473A2"/>
    <w:rsid w:val="00847B99"/>
    <w:rsid w:val="00851361"/>
    <w:rsid w:val="00851662"/>
    <w:rsid w:val="00851DA4"/>
    <w:rsid w:val="00853E9C"/>
    <w:rsid w:val="00856689"/>
    <w:rsid w:val="008600A5"/>
    <w:rsid w:val="0086395D"/>
    <w:rsid w:val="00864954"/>
    <w:rsid w:val="00865DA1"/>
    <w:rsid w:val="0086649B"/>
    <w:rsid w:val="008666F0"/>
    <w:rsid w:val="00866AC9"/>
    <w:rsid w:val="00866DB9"/>
    <w:rsid w:val="00866F4D"/>
    <w:rsid w:val="00871E7E"/>
    <w:rsid w:val="00874865"/>
    <w:rsid w:val="00874EC1"/>
    <w:rsid w:val="0087673E"/>
    <w:rsid w:val="008802E9"/>
    <w:rsid w:val="0088258E"/>
    <w:rsid w:val="008833A0"/>
    <w:rsid w:val="0088499C"/>
    <w:rsid w:val="00886C5F"/>
    <w:rsid w:val="008871FC"/>
    <w:rsid w:val="008934AF"/>
    <w:rsid w:val="0089388E"/>
    <w:rsid w:val="00896560"/>
    <w:rsid w:val="00897598"/>
    <w:rsid w:val="008A0956"/>
    <w:rsid w:val="008A4DE7"/>
    <w:rsid w:val="008B0315"/>
    <w:rsid w:val="008B13D4"/>
    <w:rsid w:val="008B3724"/>
    <w:rsid w:val="008B668D"/>
    <w:rsid w:val="008B6C1A"/>
    <w:rsid w:val="008C0F93"/>
    <w:rsid w:val="008D0704"/>
    <w:rsid w:val="008D1BA3"/>
    <w:rsid w:val="008D359F"/>
    <w:rsid w:val="008D491E"/>
    <w:rsid w:val="008D539D"/>
    <w:rsid w:val="008D591E"/>
    <w:rsid w:val="008D7F27"/>
    <w:rsid w:val="008E1122"/>
    <w:rsid w:val="008E3F36"/>
    <w:rsid w:val="008E4713"/>
    <w:rsid w:val="008E4B6F"/>
    <w:rsid w:val="008E52AC"/>
    <w:rsid w:val="008E78F0"/>
    <w:rsid w:val="008E7C80"/>
    <w:rsid w:val="008F0040"/>
    <w:rsid w:val="008F0F6A"/>
    <w:rsid w:val="008F1713"/>
    <w:rsid w:val="008F2CA0"/>
    <w:rsid w:val="008F3086"/>
    <w:rsid w:val="008F428D"/>
    <w:rsid w:val="008F436E"/>
    <w:rsid w:val="008F4977"/>
    <w:rsid w:val="008F601F"/>
    <w:rsid w:val="008F766A"/>
    <w:rsid w:val="00902930"/>
    <w:rsid w:val="0090423A"/>
    <w:rsid w:val="00904FC5"/>
    <w:rsid w:val="00906EB7"/>
    <w:rsid w:val="00912E47"/>
    <w:rsid w:val="00912ED9"/>
    <w:rsid w:val="00914F3D"/>
    <w:rsid w:val="009164B3"/>
    <w:rsid w:val="00920541"/>
    <w:rsid w:val="00920BAA"/>
    <w:rsid w:val="00922E32"/>
    <w:rsid w:val="00923A19"/>
    <w:rsid w:val="00925CCD"/>
    <w:rsid w:val="00927140"/>
    <w:rsid w:val="009307CA"/>
    <w:rsid w:val="0093340A"/>
    <w:rsid w:val="009342C9"/>
    <w:rsid w:val="00942371"/>
    <w:rsid w:val="009436F3"/>
    <w:rsid w:val="00943CD9"/>
    <w:rsid w:val="0094532C"/>
    <w:rsid w:val="009458AC"/>
    <w:rsid w:val="009464A9"/>
    <w:rsid w:val="009502A8"/>
    <w:rsid w:val="00950A82"/>
    <w:rsid w:val="00951D11"/>
    <w:rsid w:val="0095278E"/>
    <w:rsid w:val="009547CB"/>
    <w:rsid w:val="009578E6"/>
    <w:rsid w:val="00961A0F"/>
    <w:rsid w:val="00964946"/>
    <w:rsid w:val="009654FA"/>
    <w:rsid w:val="00967221"/>
    <w:rsid w:val="009701A4"/>
    <w:rsid w:val="009712ED"/>
    <w:rsid w:val="0097264C"/>
    <w:rsid w:val="00972E0E"/>
    <w:rsid w:val="00973559"/>
    <w:rsid w:val="0097382A"/>
    <w:rsid w:val="00974C0F"/>
    <w:rsid w:val="00977682"/>
    <w:rsid w:val="009849EE"/>
    <w:rsid w:val="009866C5"/>
    <w:rsid w:val="009868D3"/>
    <w:rsid w:val="0099067E"/>
    <w:rsid w:val="009916BF"/>
    <w:rsid w:val="009A07BA"/>
    <w:rsid w:val="009A1FBF"/>
    <w:rsid w:val="009B0A67"/>
    <w:rsid w:val="009B3865"/>
    <w:rsid w:val="009B4911"/>
    <w:rsid w:val="009B4F1D"/>
    <w:rsid w:val="009B6D2D"/>
    <w:rsid w:val="009C029E"/>
    <w:rsid w:val="009C05EA"/>
    <w:rsid w:val="009C127C"/>
    <w:rsid w:val="009C13E1"/>
    <w:rsid w:val="009C4060"/>
    <w:rsid w:val="009C5036"/>
    <w:rsid w:val="009C6714"/>
    <w:rsid w:val="009C6931"/>
    <w:rsid w:val="009D2B4E"/>
    <w:rsid w:val="009D5B8C"/>
    <w:rsid w:val="009D758C"/>
    <w:rsid w:val="009D7654"/>
    <w:rsid w:val="009F29CF"/>
    <w:rsid w:val="009F2C64"/>
    <w:rsid w:val="009F34AE"/>
    <w:rsid w:val="009F472D"/>
    <w:rsid w:val="009F47A0"/>
    <w:rsid w:val="009F5473"/>
    <w:rsid w:val="009F55E8"/>
    <w:rsid w:val="009F5DA3"/>
    <w:rsid w:val="00A01FE9"/>
    <w:rsid w:val="00A07901"/>
    <w:rsid w:val="00A102C4"/>
    <w:rsid w:val="00A10782"/>
    <w:rsid w:val="00A15092"/>
    <w:rsid w:val="00A21BC8"/>
    <w:rsid w:val="00A220C3"/>
    <w:rsid w:val="00A23B49"/>
    <w:rsid w:val="00A23C96"/>
    <w:rsid w:val="00A32841"/>
    <w:rsid w:val="00A34BBC"/>
    <w:rsid w:val="00A35653"/>
    <w:rsid w:val="00A37E58"/>
    <w:rsid w:val="00A407DC"/>
    <w:rsid w:val="00A43961"/>
    <w:rsid w:val="00A45EB7"/>
    <w:rsid w:val="00A47095"/>
    <w:rsid w:val="00A47104"/>
    <w:rsid w:val="00A4748F"/>
    <w:rsid w:val="00A50141"/>
    <w:rsid w:val="00A52A71"/>
    <w:rsid w:val="00A53AD8"/>
    <w:rsid w:val="00A53E00"/>
    <w:rsid w:val="00A54A20"/>
    <w:rsid w:val="00A556FB"/>
    <w:rsid w:val="00A56B6D"/>
    <w:rsid w:val="00A62AEB"/>
    <w:rsid w:val="00A62B16"/>
    <w:rsid w:val="00A7209C"/>
    <w:rsid w:val="00A73AFD"/>
    <w:rsid w:val="00A746D5"/>
    <w:rsid w:val="00A75E44"/>
    <w:rsid w:val="00A77C6C"/>
    <w:rsid w:val="00A8161E"/>
    <w:rsid w:val="00A87EAA"/>
    <w:rsid w:val="00A945DA"/>
    <w:rsid w:val="00A94E67"/>
    <w:rsid w:val="00A9530D"/>
    <w:rsid w:val="00A975E7"/>
    <w:rsid w:val="00AA0688"/>
    <w:rsid w:val="00AA0D0E"/>
    <w:rsid w:val="00AA2AFB"/>
    <w:rsid w:val="00AA52E2"/>
    <w:rsid w:val="00AA5765"/>
    <w:rsid w:val="00AA63D9"/>
    <w:rsid w:val="00AB01A1"/>
    <w:rsid w:val="00AB0E5C"/>
    <w:rsid w:val="00AB103F"/>
    <w:rsid w:val="00AB3566"/>
    <w:rsid w:val="00AB4FC1"/>
    <w:rsid w:val="00AC2C2B"/>
    <w:rsid w:val="00AC3479"/>
    <w:rsid w:val="00AC3B61"/>
    <w:rsid w:val="00AC5C3D"/>
    <w:rsid w:val="00AC5C4B"/>
    <w:rsid w:val="00AD3B31"/>
    <w:rsid w:val="00AD6B3B"/>
    <w:rsid w:val="00AD6C8F"/>
    <w:rsid w:val="00AE0858"/>
    <w:rsid w:val="00AE194C"/>
    <w:rsid w:val="00AE514B"/>
    <w:rsid w:val="00AE58E5"/>
    <w:rsid w:val="00AF01A2"/>
    <w:rsid w:val="00AF0D49"/>
    <w:rsid w:val="00AF1C8F"/>
    <w:rsid w:val="00AF3A2B"/>
    <w:rsid w:val="00AF7DEB"/>
    <w:rsid w:val="00AF7E0B"/>
    <w:rsid w:val="00B000C5"/>
    <w:rsid w:val="00B02D4D"/>
    <w:rsid w:val="00B04A29"/>
    <w:rsid w:val="00B114DE"/>
    <w:rsid w:val="00B132C6"/>
    <w:rsid w:val="00B1467D"/>
    <w:rsid w:val="00B16965"/>
    <w:rsid w:val="00B16F0A"/>
    <w:rsid w:val="00B17598"/>
    <w:rsid w:val="00B2520E"/>
    <w:rsid w:val="00B25EB7"/>
    <w:rsid w:val="00B31679"/>
    <w:rsid w:val="00B3288E"/>
    <w:rsid w:val="00B3553D"/>
    <w:rsid w:val="00B35A37"/>
    <w:rsid w:val="00B35FDD"/>
    <w:rsid w:val="00B36FA7"/>
    <w:rsid w:val="00B44B6F"/>
    <w:rsid w:val="00B47F53"/>
    <w:rsid w:val="00B50DE5"/>
    <w:rsid w:val="00B55349"/>
    <w:rsid w:val="00B55590"/>
    <w:rsid w:val="00B55C45"/>
    <w:rsid w:val="00B55F27"/>
    <w:rsid w:val="00B57CFD"/>
    <w:rsid w:val="00B60D17"/>
    <w:rsid w:val="00B625B1"/>
    <w:rsid w:val="00B64F55"/>
    <w:rsid w:val="00B658BD"/>
    <w:rsid w:val="00B65E3C"/>
    <w:rsid w:val="00B66E33"/>
    <w:rsid w:val="00B706BD"/>
    <w:rsid w:val="00B70968"/>
    <w:rsid w:val="00B73DFA"/>
    <w:rsid w:val="00B73E64"/>
    <w:rsid w:val="00B7583C"/>
    <w:rsid w:val="00B759B7"/>
    <w:rsid w:val="00B75DA6"/>
    <w:rsid w:val="00B810BE"/>
    <w:rsid w:val="00B82A2E"/>
    <w:rsid w:val="00B82D8E"/>
    <w:rsid w:val="00B8465E"/>
    <w:rsid w:val="00B91B65"/>
    <w:rsid w:val="00B937DD"/>
    <w:rsid w:val="00B97079"/>
    <w:rsid w:val="00B97F4A"/>
    <w:rsid w:val="00BA0589"/>
    <w:rsid w:val="00BA241E"/>
    <w:rsid w:val="00BA3936"/>
    <w:rsid w:val="00BA6678"/>
    <w:rsid w:val="00BB38DE"/>
    <w:rsid w:val="00BB4D45"/>
    <w:rsid w:val="00BC2789"/>
    <w:rsid w:val="00BC4147"/>
    <w:rsid w:val="00BC43B0"/>
    <w:rsid w:val="00BC4BCF"/>
    <w:rsid w:val="00BC58A1"/>
    <w:rsid w:val="00BC7718"/>
    <w:rsid w:val="00BD0B7B"/>
    <w:rsid w:val="00BD2DE6"/>
    <w:rsid w:val="00BE290F"/>
    <w:rsid w:val="00BE2965"/>
    <w:rsid w:val="00BE3F1F"/>
    <w:rsid w:val="00BE56D3"/>
    <w:rsid w:val="00BE62EE"/>
    <w:rsid w:val="00BF03B4"/>
    <w:rsid w:val="00BF155A"/>
    <w:rsid w:val="00BF3A40"/>
    <w:rsid w:val="00BF3AB6"/>
    <w:rsid w:val="00BF477C"/>
    <w:rsid w:val="00C02A7E"/>
    <w:rsid w:val="00C032B8"/>
    <w:rsid w:val="00C03F82"/>
    <w:rsid w:val="00C055BF"/>
    <w:rsid w:val="00C0639B"/>
    <w:rsid w:val="00C108EF"/>
    <w:rsid w:val="00C108FD"/>
    <w:rsid w:val="00C1159D"/>
    <w:rsid w:val="00C12FC0"/>
    <w:rsid w:val="00C13799"/>
    <w:rsid w:val="00C13808"/>
    <w:rsid w:val="00C13DB7"/>
    <w:rsid w:val="00C1418D"/>
    <w:rsid w:val="00C14C0C"/>
    <w:rsid w:val="00C204D1"/>
    <w:rsid w:val="00C21348"/>
    <w:rsid w:val="00C227AD"/>
    <w:rsid w:val="00C25C91"/>
    <w:rsid w:val="00C27902"/>
    <w:rsid w:val="00C31369"/>
    <w:rsid w:val="00C31439"/>
    <w:rsid w:val="00C34697"/>
    <w:rsid w:val="00C36969"/>
    <w:rsid w:val="00C40576"/>
    <w:rsid w:val="00C41F56"/>
    <w:rsid w:val="00C4336A"/>
    <w:rsid w:val="00C4629E"/>
    <w:rsid w:val="00C512E1"/>
    <w:rsid w:val="00C5211D"/>
    <w:rsid w:val="00C54427"/>
    <w:rsid w:val="00C54D3A"/>
    <w:rsid w:val="00C55249"/>
    <w:rsid w:val="00C56AD1"/>
    <w:rsid w:val="00C603AB"/>
    <w:rsid w:val="00C61CD9"/>
    <w:rsid w:val="00C67AA9"/>
    <w:rsid w:val="00C70447"/>
    <w:rsid w:val="00C71999"/>
    <w:rsid w:val="00C72852"/>
    <w:rsid w:val="00C73FB4"/>
    <w:rsid w:val="00C76E9A"/>
    <w:rsid w:val="00C777E3"/>
    <w:rsid w:val="00C77A9A"/>
    <w:rsid w:val="00C8414B"/>
    <w:rsid w:val="00C84CD1"/>
    <w:rsid w:val="00C908DE"/>
    <w:rsid w:val="00C90D65"/>
    <w:rsid w:val="00C94428"/>
    <w:rsid w:val="00C95A23"/>
    <w:rsid w:val="00C9679D"/>
    <w:rsid w:val="00C974EA"/>
    <w:rsid w:val="00C97935"/>
    <w:rsid w:val="00CA0BE4"/>
    <w:rsid w:val="00CA29C2"/>
    <w:rsid w:val="00CA51E1"/>
    <w:rsid w:val="00CA5B4D"/>
    <w:rsid w:val="00CA6C42"/>
    <w:rsid w:val="00CA7199"/>
    <w:rsid w:val="00CA73A3"/>
    <w:rsid w:val="00CB076F"/>
    <w:rsid w:val="00CB667D"/>
    <w:rsid w:val="00CC007E"/>
    <w:rsid w:val="00CC0C3D"/>
    <w:rsid w:val="00CC1F6B"/>
    <w:rsid w:val="00CC3EBF"/>
    <w:rsid w:val="00CC4272"/>
    <w:rsid w:val="00CD1C8C"/>
    <w:rsid w:val="00CD24D0"/>
    <w:rsid w:val="00CD59C0"/>
    <w:rsid w:val="00CD682A"/>
    <w:rsid w:val="00CD72D2"/>
    <w:rsid w:val="00CE69DF"/>
    <w:rsid w:val="00CF033F"/>
    <w:rsid w:val="00CF26A7"/>
    <w:rsid w:val="00CF6E0B"/>
    <w:rsid w:val="00CF7793"/>
    <w:rsid w:val="00CF7E4D"/>
    <w:rsid w:val="00D03BCE"/>
    <w:rsid w:val="00D041F7"/>
    <w:rsid w:val="00D06320"/>
    <w:rsid w:val="00D07F79"/>
    <w:rsid w:val="00D101A3"/>
    <w:rsid w:val="00D11CD6"/>
    <w:rsid w:val="00D146F2"/>
    <w:rsid w:val="00D14721"/>
    <w:rsid w:val="00D1522A"/>
    <w:rsid w:val="00D17627"/>
    <w:rsid w:val="00D17C2F"/>
    <w:rsid w:val="00D20D51"/>
    <w:rsid w:val="00D219B5"/>
    <w:rsid w:val="00D22A53"/>
    <w:rsid w:val="00D22E9F"/>
    <w:rsid w:val="00D23BE9"/>
    <w:rsid w:val="00D24E19"/>
    <w:rsid w:val="00D2503D"/>
    <w:rsid w:val="00D301E3"/>
    <w:rsid w:val="00D3047B"/>
    <w:rsid w:val="00D30AED"/>
    <w:rsid w:val="00D33BA1"/>
    <w:rsid w:val="00D35BE6"/>
    <w:rsid w:val="00D371A4"/>
    <w:rsid w:val="00D3761C"/>
    <w:rsid w:val="00D405FA"/>
    <w:rsid w:val="00D4236D"/>
    <w:rsid w:val="00D43C0D"/>
    <w:rsid w:val="00D44F17"/>
    <w:rsid w:val="00D45C4E"/>
    <w:rsid w:val="00D50B11"/>
    <w:rsid w:val="00D51F1A"/>
    <w:rsid w:val="00D525A9"/>
    <w:rsid w:val="00D52B38"/>
    <w:rsid w:val="00D53891"/>
    <w:rsid w:val="00D541E0"/>
    <w:rsid w:val="00D57552"/>
    <w:rsid w:val="00D65851"/>
    <w:rsid w:val="00D672DB"/>
    <w:rsid w:val="00D72434"/>
    <w:rsid w:val="00D7578B"/>
    <w:rsid w:val="00D8639E"/>
    <w:rsid w:val="00D87BCF"/>
    <w:rsid w:val="00D87DBF"/>
    <w:rsid w:val="00D91419"/>
    <w:rsid w:val="00D92B18"/>
    <w:rsid w:val="00D94978"/>
    <w:rsid w:val="00DA0A3C"/>
    <w:rsid w:val="00DA36A1"/>
    <w:rsid w:val="00DA463B"/>
    <w:rsid w:val="00DA7FDF"/>
    <w:rsid w:val="00DB4F77"/>
    <w:rsid w:val="00DB7101"/>
    <w:rsid w:val="00DC0E29"/>
    <w:rsid w:val="00DC1B81"/>
    <w:rsid w:val="00DC273E"/>
    <w:rsid w:val="00DC2A46"/>
    <w:rsid w:val="00DC3A2B"/>
    <w:rsid w:val="00DC3D96"/>
    <w:rsid w:val="00DD1424"/>
    <w:rsid w:val="00DD278C"/>
    <w:rsid w:val="00DD3EE5"/>
    <w:rsid w:val="00DD5811"/>
    <w:rsid w:val="00DE0AC9"/>
    <w:rsid w:val="00DE1ABF"/>
    <w:rsid w:val="00DE3C1F"/>
    <w:rsid w:val="00DE5920"/>
    <w:rsid w:val="00DF19C9"/>
    <w:rsid w:val="00DF34AC"/>
    <w:rsid w:val="00DF4796"/>
    <w:rsid w:val="00DF58C5"/>
    <w:rsid w:val="00E008C5"/>
    <w:rsid w:val="00E01AED"/>
    <w:rsid w:val="00E0304A"/>
    <w:rsid w:val="00E05119"/>
    <w:rsid w:val="00E05E51"/>
    <w:rsid w:val="00E07F37"/>
    <w:rsid w:val="00E14C50"/>
    <w:rsid w:val="00E1546B"/>
    <w:rsid w:val="00E17058"/>
    <w:rsid w:val="00E17295"/>
    <w:rsid w:val="00E207CE"/>
    <w:rsid w:val="00E21286"/>
    <w:rsid w:val="00E24D63"/>
    <w:rsid w:val="00E27B7C"/>
    <w:rsid w:val="00E31198"/>
    <w:rsid w:val="00E3210D"/>
    <w:rsid w:val="00E322AE"/>
    <w:rsid w:val="00E40A12"/>
    <w:rsid w:val="00E4142E"/>
    <w:rsid w:val="00E41DFC"/>
    <w:rsid w:val="00E4570D"/>
    <w:rsid w:val="00E505D9"/>
    <w:rsid w:val="00E52DFC"/>
    <w:rsid w:val="00E52E7F"/>
    <w:rsid w:val="00E53E47"/>
    <w:rsid w:val="00E55D39"/>
    <w:rsid w:val="00E6015C"/>
    <w:rsid w:val="00E62E01"/>
    <w:rsid w:val="00E70A0C"/>
    <w:rsid w:val="00E715F3"/>
    <w:rsid w:val="00E74AD0"/>
    <w:rsid w:val="00E77381"/>
    <w:rsid w:val="00E810DE"/>
    <w:rsid w:val="00E82960"/>
    <w:rsid w:val="00E82966"/>
    <w:rsid w:val="00E82C78"/>
    <w:rsid w:val="00E84F0E"/>
    <w:rsid w:val="00E90728"/>
    <w:rsid w:val="00E95E37"/>
    <w:rsid w:val="00EA050F"/>
    <w:rsid w:val="00EA088B"/>
    <w:rsid w:val="00EA4ACB"/>
    <w:rsid w:val="00EA613A"/>
    <w:rsid w:val="00EA70A2"/>
    <w:rsid w:val="00EA79EA"/>
    <w:rsid w:val="00EA7AAF"/>
    <w:rsid w:val="00EB375A"/>
    <w:rsid w:val="00EB3FC5"/>
    <w:rsid w:val="00EC0FE5"/>
    <w:rsid w:val="00EC58F0"/>
    <w:rsid w:val="00EC72AF"/>
    <w:rsid w:val="00EC73C5"/>
    <w:rsid w:val="00ED0248"/>
    <w:rsid w:val="00ED084B"/>
    <w:rsid w:val="00ED7FB2"/>
    <w:rsid w:val="00EE1065"/>
    <w:rsid w:val="00EE16DE"/>
    <w:rsid w:val="00EE23FE"/>
    <w:rsid w:val="00EE26BA"/>
    <w:rsid w:val="00EE27A2"/>
    <w:rsid w:val="00EE2DD3"/>
    <w:rsid w:val="00EE45A4"/>
    <w:rsid w:val="00EE7083"/>
    <w:rsid w:val="00EE72B3"/>
    <w:rsid w:val="00EE7DEF"/>
    <w:rsid w:val="00EF22ED"/>
    <w:rsid w:val="00EF35CE"/>
    <w:rsid w:val="00EF36C2"/>
    <w:rsid w:val="00EF427F"/>
    <w:rsid w:val="00EF5492"/>
    <w:rsid w:val="00EF7CAB"/>
    <w:rsid w:val="00F020BE"/>
    <w:rsid w:val="00F0221E"/>
    <w:rsid w:val="00F03813"/>
    <w:rsid w:val="00F03BB1"/>
    <w:rsid w:val="00F076EE"/>
    <w:rsid w:val="00F10D8F"/>
    <w:rsid w:val="00F11AE3"/>
    <w:rsid w:val="00F21946"/>
    <w:rsid w:val="00F226A5"/>
    <w:rsid w:val="00F249A5"/>
    <w:rsid w:val="00F257E6"/>
    <w:rsid w:val="00F259A2"/>
    <w:rsid w:val="00F27A0F"/>
    <w:rsid w:val="00F3076E"/>
    <w:rsid w:val="00F30827"/>
    <w:rsid w:val="00F40C7E"/>
    <w:rsid w:val="00F41040"/>
    <w:rsid w:val="00F428C6"/>
    <w:rsid w:val="00F45AD4"/>
    <w:rsid w:val="00F45B90"/>
    <w:rsid w:val="00F517EF"/>
    <w:rsid w:val="00F5197B"/>
    <w:rsid w:val="00F554D5"/>
    <w:rsid w:val="00F558F0"/>
    <w:rsid w:val="00F560F4"/>
    <w:rsid w:val="00F57694"/>
    <w:rsid w:val="00F60458"/>
    <w:rsid w:val="00F6206C"/>
    <w:rsid w:val="00F6644C"/>
    <w:rsid w:val="00F66F3B"/>
    <w:rsid w:val="00F67390"/>
    <w:rsid w:val="00F70E25"/>
    <w:rsid w:val="00F71D7E"/>
    <w:rsid w:val="00F73851"/>
    <w:rsid w:val="00F7484E"/>
    <w:rsid w:val="00F80435"/>
    <w:rsid w:val="00F8230E"/>
    <w:rsid w:val="00F82ECB"/>
    <w:rsid w:val="00F843C1"/>
    <w:rsid w:val="00F85878"/>
    <w:rsid w:val="00F90081"/>
    <w:rsid w:val="00F907C4"/>
    <w:rsid w:val="00F90811"/>
    <w:rsid w:val="00F9132E"/>
    <w:rsid w:val="00F91FC9"/>
    <w:rsid w:val="00FA00B4"/>
    <w:rsid w:val="00FA0F09"/>
    <w:rsid w:val="00FA22F6"/>
    <w:rsid w:val="00FA4D23"/>
    <w:rsid w:val="00FA5710"/>
    <w:rsid w:val="00FB34B1"/>
    <w:rsid w:val="00FB46D0"/>
    <w:rsid w:val="00FB54CB"/>
    <w:rsid w:val="00FB5E7D"/>
    <w:rsid w:val="00FB6AD4"/>
    <w:rsid w:val="00FB7ECC"/>
    <w:rsid w:val="00FC1193"/>
    <w:rsid w:val="00FC3083"/>
    <w:rsid w:val="00FC3353"/>
    <w:rsid w:val="00FC356F"/>
    <w:rsid w:val="00FC3B3F"/>
    <w:rsid w:val="00FC3FA3"/>
    <w:rsid w:val="00FC5417"/>
    <w:rsid w:val="00FC5B2B"/>
    <w:rsid w:val="00FC7239"/>
    <w:rsid w:val="00FD0976"/>
    <w:rsid w:val="00FD1155"/>
    <w:rsid w:val="00FD23E3"/>
    <w:rsid w:val="00FD25C1"/>
    <w:rsid w:val="00FD3521"/>
    <w:rsid w:val="00FD3DE9"/>
    <w:rsid w:val="00FE1D61"/>
    <w:rsid w:val="00FE21C7"/>
    <w:rsid w:val="00FE5F62"/>
    <w:rsid w:val="00FE6BE4"/>
    <w:rsid w:val="00FF07DB"/>
    <w:rsid w:val="00FF2542"/>
    <w:rsid w:val="00FF6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39"/>
  </w:style>
  <w:style w:type="paragraph" w:styleId="1">
    <w:name w:val="heading 1"/>
    <w:basedOn w:val="a"/>
    <w:link w:val="10"/>
    <w:uiPriority w:val="9"/>
    <w:qFormat/>
    <w:rsid w:val="00403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4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0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34B9"/>
    <w:rPr>
      <w:b/>
      <w:bCs/>
    </w:rPr>
  </w:style>
  <w:style w:type="character" w:customStyle="1" w:styleId="apple-converted-space">
    <w:name w:val="apple-converted-space"/>
    <w:basedOn w:val="a0"/>
    <w:rsid w:val="004034B9"/>
  </w:style>
  <w:style w:type="character" w:styleId="a5">
    <w:name w:val="Emphasis"/>
    <w:basedOn w:val="a0"/>
    <w:uiPriority w:val="20"/>
    <w:qFormat/>
    <w:rsid w:val="004034B9"/>
    <w:rPr>
      <w:i/>
      <w:iCs/>
    </w:rPr>
  </w:style>
  <w:style w:type="character" w:styleId="a6">
    <w:name w:val="Hyperlink"/>
    <w:basedOn w:val="a0"/>
    <w:uiPriority w:val="99"/>
    <w:semiHidden/>
    <w:unhideWhenUsed/>
    <w:rsid w:val="00415AAD"/>
    <w:rPr>
      <w:color w:val="0000FF"/>
      <w:u w:val="single"/>
    </w:rPr>
  </w:style>
</w:styles>
</file>

<file path=word/webSettings.xml><?xml version="1.0" encoding="utf-8"?>
<w:webSettings xmlns:r="http://schemas.openxmlformats.org/officeDocument/2006/relationships" xmlns:w="http://schemas.openxmlformats.org/wordprocessingml/2006/main">
  <w:divs>
    <w:div w:id="10656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obr.gov-murman.ru/files/OVZ/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16274</Characters>
  <Application>Microsoft Office Word</Application>
  <DocSecurity>0</DocSecurity>
  <Lines>135</Lines>
  <Paragraphs>38</Paragraphs>
  <ScaleCrop>false</ScaleCrop>
  <Company>Microsoft</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2016-07-12T05:20:00Z</dcterms:created>
  <dcterms:modified xsi:type="dcterms:W3CDTF">2016-07-12T05:20:00Z</dcterms:modified>
</cp:coreProperties>
</file>