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90" w:rsidRPr="00551390" w:rsidRDefault="00551390">
      <w:pPr>
        <w:pStyle w:val="Body"/>
        <w:rPr>
          <w:rFonts w:asciiTheme="majorHAnsi" w:hAnsiTheme="majorHAnsi"/>
          <w:sz w:val="24"/>
        </w:rPr>
      </w:pPr>
      <w:bookmarkStart w:id="0" w:name="_GoBack"/>
      <w:bookmarkEnd w:id="0"/>
      <w:r w:rsidRPr="00551390">
        <w:rPr>
          <w:rFonts w:asciiTheme="majorHAnsi" w:hAnsiTheme="majorHAnsi"/>
          <w:sz w:val="24"/>
        </w:rPr>
        <w:t>Vista College Prep Board Meeting</w:t>
      </w:r>
    </w:p>
    <w:p w:rsidR="00551390" w:rsidRPr="00551390" w:rsidRDefault="00551390">
      <w:pPr>
        <w:pStyle w:val="Body"/>
        <w:rPr>
          <w:rFonts w:asciiTheme="majorHAnsi" w:hAnsiTheme="majorHAnsi"/>
          <w:sz w:val="24"/>
        </w:rPr>
      </w:pPr>
    </w:p>
    <w:p w:rsidR="00551390" w:rsidRPr="00551390" w:rsidRDefault="00551390">
      <w:pPr>
        <w:pStyle w:val="Body"/>
        <w:rPr>
          <w:rFonts w:asciiTheme="majorHAnsi" w:hAnsiTheme="majorHAnsi"/>
          <w:sz w:val="24"/>
        </w:rPr>
      </w:pPr>
      <w:r w:rsidRPr="00551390">
        <w:rPr>
          <w:rFonts w:asciiTheme="majorHAnsi" w:hAnsiTheme="majorHAnsi"/>
          <w:sz w:val="24"/>
        </w:rPr>
        <w:t>Date: November 19, 2013</w:t>
      </w:r>
    </w:p>
    <w:p w:rsidR="00551390" w:rsidRPr="00551390" w:rsidRDefault="00551390">
      <w:pPr>
        <w:pStyle w:val="Body"/>
        <w:rPr>
          <w:rFonts w:asciiTheme="majorHAnsi" w:hAnsiTheme="majorHAnsi"/>
          <w:sz w:val="24"/>
        </w:rPr>
      </w:pPr>
      <w:r w:rsidRPr="00551390">
        <w:rPr>
          <w:rFonts w:asciiTheme="majorHAnsi" w:hAnsiTheme="majorHAnsi"/>
          <w:sz w:val="24"/>
        </w:rPr>
        <w:t>Time: 5:30 PM</w:t>
      </w:r>
    </w:p>
    <w:p w:rsidR="00B23195" w:rsidRPr="00551390" w:rsidRDefault="00551390">
      <w:pPr>
        <w:pStyle w:val="Body"/>
        <w:rPr>
          <w:rFonts w:asciiTheme="majorHAnsi" w:hAnsiTheme="majorHAnsi"/>
          <w:sz w:val="24"/>
        </w:rPr>
      </w:pPr>
      <w:r w:rsidRPr="00551390">
        <w:rPr>
          <w:rFonts w:asciiTheme="majorHAnsi" w:hAnsiTheme="majorHAnsi"/>
          <w:sz w:val="24"/>
        </w:rPr>
        <w:t>Location: Vista College Prep, 816 South 6</w:t>
      </w:r>
      <w:r w:rsidRPr="00551390">
        <w:rPr>
          <w:rFonts w:asciiTheme="majorHAnsi" w:hAnsiTheme="majorHAnsi"/>
          <w:sz w:val="24"/>
          <w:vertAlign w:val="superscript"/>
        </w:rPr>
        <w:t>th</w:t>
      </w:r>
      <w:r w:rsidRPr="00551390">
        <w:rPr>
          <w:rFonts w:asciiTheme="majorHAnsi" w:hAnsiTheme="majorHAnsi"/>
          <w:sz w:val="24"/>
        </w:rPr>
        <w:t xml:space="preserve"> Avenue, Phoenix, AZ  85003</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 xml:space="preserve">Board members in attendance: Charles Mitchell, Cassie </w:t>
      </w:r>
      <w:proofErr w:type="spellStart"/>
      <w:r w:rsidRPr="00551390">
        <w:rPr>
          <w:rFonts w:asciiTheme="majorHAnsi" w:hAnsiTheme="majorHAnsi"/>
          <w:sz w:val="24"/>
        </w:rPr>
        <w:t>Breecher</w:t>
      </w:r>
      <w:proofErr w:type="spellEnd"/>
      <w:r w:rsidRPr="00551390">
        <w:rPr>
          <w:rFonts w:asciiTheme="majorHAnsi" w:hAnsiTheme="majorHAnsi"/>
          <w:sz w:val="24"/>
        </w:rPr>
        <w:t xml:space="preserve"> (telephonically), Kelly McManus, Katherine </w:t>
      </w:r>
      <w:proofErr w:type="spellStart"/>
      <w:r w:rsidRPr="00551390">
        <w:rPr>
          <w:rFonts w:asciiTheme="majorHAnsi" w:hAnsiTheme="majorHAnsi"/>
          <w:sz w:val="24"/>
        </w:rPr>
        <w:t>Cecala</w:t>
      </w:r>
      <w:proofErr w:type="spellEnd"/>
      <w:r w:rsidRPr="00551390">
        <w:rPr>
          <w:rFonts w:asciiTheme="majorHAnsi" w:hAnsiTheme="majorHAnsi"/>
          <w:sz w:val="24"/>
        </w:rPr>
        <w:t>, Chris Dang, and Dawn Kennedy</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Board members absent: Irene Carroll</w:t>
      </w:r>
    </w:p>
    <w:p w:rsidR="00551390" w:rsidRPr="00551390" w:rsidRDefault="00551390">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Staff in attendance: Julia Meyerson</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proofErr w:type="gramStart"/>
      <w:r w:rsidRPr="00551390">
        <w:rPr>
          <w:rFonts w:asciiTheme="majorHAnsi" w:hAnsiTheme="majorHAnsi"/>
          <w:sz w:val="24"/>
        </w:rPr>
        <w:t>The meeting to order by Mr. Mitchell at 5:38 p.m.</w:t>
      </w:r>
      <w:proofErr w:type="gramEnd"/>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Agenda Item: Minutes and Upcoming Events</w:t>
      </w:r>
    </w:p>
    <w:p w:rsidR="00B23195" w:rsidRPr="00551390" w:rsidRDefault="00551390">
      <w:pPr>
        <w:pStyle w:val="Body"/>
        <w:rPr>
          <w:rFonts w:asciiTheme="majorHAnsi" w:hAnsiTheme="majorHAnsi"/>
          <w:sz w:val="24"/>
        </w:rPr>
      </w:pPr>
      <w:r w:rsidRPr="00551390">
        <w:rPr>
          <w:rFonts w:asciiTheme="majorHAnsi" w:hAnsiTheme="majorHAnsi"/>
          <w:sz w:val="24"/>
        </w:rPr>
        <w:t xml:space="preserve">Ms. </w:t>
      </w:r>
      <w:proofErr w:type="spellStart"/>
      <w:r w:rsidRPr="00551390">
        <w:rPr>
          <w:rFonts w:asciiTheme="majorHAnsi" w:hAnsiTheme="majorHAnsi"/>
          <w:sz w:val="24"/>
        </w:rPr>
        <w:t>Cecala</w:t>
      </w:r>
      <w:proofErr w:type="spellEnd"/>
      <w:r w:rsidRPr="00551390">
        <w:rPr>
          <w:rFonts w:asciiTheme="majorHAnsi" w:hAnsiTheme="majorHAnsi"/>
          <w:sz w:val="24"/>
        </w:rPr>
        <w:t xml:space="preserve"> moved the minutes from October 8th be approved.  Ms. Kennedy seconded.  Motion carried.</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 xml:space="preserve">Ms. </w:t>
      </w:r>
      <w:proofErr w:type="spellStart"/>
      <w:r w:rsidRPr="00551390">
        <w:rPr>
          <w:rFonts w:asciiTheme="majorHAnsi" w:hAnsiTheme="majorHAnsi"/>
          <w:sz w:val="24"/>
        </w:rPr>
        <w:t>Cecala</w:t>
      </w:r>
      <w:proofErr w:type="spellEnd"/>
      <w:r w:rsidRPr="00551390">
        <w:rPr>
          <w:rFonts w:asciiTheme="majorHAnsi" w:hAnsiTheme="majorHAnsi"/>
          <w:sz w:val="24"/>
        </w:rPr>
        <w:t xml:space="preserve"> moved the agenda from today's meeting be approved.  Ms. Kennedy seconded.  Motion carried.</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Ms. Meyerson raised the possibility of canceling the December meeting.  The board decided that we did not need to have a meeting in December.</w:t>
      </w:r>
    </w:p>
    <w:p w:rsidR="00B23195" w:rsidRPr="00551390" w:rsidRDefault="00B23195">
      <w:pPr>
        <w:pStyle w:val="Body"/>
        <w:rPr>
          <w:rFonts w:asciiTheme="majorHAnsi" w:hAnsiTheme="majorHAnsi"/>
          <w:sz w:val="24"/>
        </w:rPr>
      </w:pPr>
    </w:p>
    <w:p w:rsidR="00551390" w:rsidRPr="00551390" w:rsidRDefault="00551390">
      <w:pPr>
        <w:pStyle w:val="Body"/>
        <w:rPr>
          <w:rFonts w:asciiTheme="majorHAnsi" w:hAnsiTheme="majorHAnsi"/>
          <w:sz w:val="24"/>
        </w:rPr>
      </w:pPr>
      <w:r w:rsidRPr="00551390">
        <w:rPr>
          <w:rFonts w:asciiTheme="majorHAnsi" w:hAnsiTheme="majorHAnsi"/>
          <w:sz w:val="24"/>
        </w:rPr>
        <w:t>Agenda Item: Call to the Public</w:t>
      </w:r>
    </w:p>
    <w:p w:rsidR="00B23195" w:rsidRPr="00551390" w:rsidRDefault="00551390">
      <w:pPr>
        <w:pStyle w:val="Body"/>
        <w:rPr>
          <w:rFonts w:asciiTheme="majorHAnsi" w:hAnsiTheme="majorHAnsi"/>
          <w:sz w:val="24"/>
        </w:rPr>
      </w:pPr>
      <w:r w:rsidRPr="00551390">
        <w:rPr>
          <w:rFonts w:asciiTheme="majorHAnsi" w:hAnsiTheme="majorHAnsi"/>
          <w:sz w:val="24"/>
        </w:rPr>
        <w:t>No one made a comment.</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Agenda Item: Executive Director Report</w:t>
      </w:r>
    </w:p>
    <w:p w:rsidR="00B23195" w:rsidRPr="00551390" w:rsidRDefault="00551390">
      <w:pPr>
        <w:pStyle w:val="Body"/>
        <w:rPr>
          <w:rFonts w:asciiTheme="majorHAnsi" w:hAnsiTheme="majorHAnsi"/>
          <w:sz w:val="24"/>
        </w:rPr>
      </w:pPr>
      <w:r w:rsidRPr="00551390">
        <w:rPr>
          <w:rFonts w:asciiTheme="majorHAnsi" w:hAnsiTheme="majorHAnsi"/>
          <w:sz w:val="24"/>
        </w:rPr>
        <w:t>Ms. Meyerson shared the update on student enrollment.  The board also discussed the exciting updates from the past month, including Stand University for Parents, a tour from CPLC, and opportunities for parent classes.  The board also discussed the playground funding and the lease issues, and Ms. Meyerson and Ms. Kennedy shared an update on fundraising and volunteer partnerships.</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Agenda Item: Academic Achievement Committee</w:t>
      </w:r>
    </w:p>
    <w:p w:rsidR="00B23195" w:rsidRPr="00551390" w:rsidRDefault="00551390">
      <w:pPr>
        <w:pStyle w:val="Body"/>
        <w:rPr>
          <w:rFonts w:asciiTheme="majorHAnsi" w:hAnsiTheme="majorHAnsi"/>
          <w:sz w:val="24"/>
        </w:rPr>
      </w:pPr>
      <w:r w:rsidRPr="00551390">
        <w:rPr>
          <w:rFonts w:asciiTheme="majorHAnsi" w:hAnsiTheme="majorHAnsi"/>
          <w:sz w:val="24"/>
        </w:rPr>
        <w:t>Ms. McManus shared a quick overview of the academic dashboard and shared the information about the celebratory lunch.  We also discussed teacher appreciation for the holidays.  Then, Ms. Meyerson walked the board through the academic dashboard.</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Agenda Item: Finance Committee</w:t>
      </w:r>
    </w:p>
    <w:p w:rsidR="00B23195" w:rsidRPr="00551390" w:rsidRDefault="00551390">
      <w:pPr>
        <w:pStyle w:val="Body"/>
        <w:rPr>
          <w:rFonts w:asciiTheme="majorHAnsi" w:hAnsiTheme="majorHAnsi"/>
          <w:sz w:val="24"/>
        </w:rPr>
      </w:pPr>
      <w:r w:rsidRPr="00551390">
        <w:rPr>
          <w:rFonts w:asciiTheme="majorHAnsi" w:hAnsiTheme="majorHAnsi"/>
          <w:sz w:val="24"/>
        </w:rPr>
        <w:t xml:space="preserve">Ms. </w:t>
      </w:r>
      <w:proofErr w:type="spellStart"/>
      <w:r w:rsidRPr="00551390">
        <w:rPr>
          <w:rFonts w:asciiTheme="majorHAnsi" w:hAnsiTheme="majorHAnsi"/>
          <w:sz w:val="24"/>
        </w:rPr>
        <w:t>Cecala</w:t>
      </w:r>
      <w:proofErr w:type="spellEnd"/>
      <w:r w:rsidRPr="00551390">
        <w:rPr>
          <w:rFonts w:asciiTheme="majorHAnsi" w:hAnsiTheme="majorHAnsi"/>
          <w:sz w:val="24"/>
        </w:rPr>
        <w:t xml:space="preserve"> reviewed the current finance and operations dashboard.  The board discussed the budget and asked questions about the budget.</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lastRenderedPageBreak/>
        <w:t>Agenda Item: Development Committee</w:t>
      </w:r>
    </w:p>
    <w:p w:rsidR="00B23195" w:rsidRPr="00551390" w:rsidRDefault="00551390">
      <w:pPr>
        <w:pStyle w:val="Body"/>
        <w:rPr>
          <w:rFonts w:asciiTheme="majorHAnsi" w:hAnsiTheme="majorHAnsi"/>
          <w:sz w:val="24"/>
        </w:rPr>
      </w:pPr>
      <w:r w:rsidRPr="00551390">
        <w:rPr>
          <w:rFonts w:asciiTheme="majorHAnsi" w:hAnsiTheme="majorHAnsi"/>
          <w:sz w:val="24"/>
        </w:rPr>
        <w:t xml:space="preserve">Ms. Kennedy shared an overview of the 11/20 event and attendees.  The board also discussed our progress to goal in fundraising and strategies on tax credits.  </w:t>
      </w:r>
    </w:p>
    <w:p w:rsidR="00B23195" w:rsidRPr="00551390" w:rsidRDefault="00B23195">
      <w:pPr>
        <w:pStyle w:val="Body"/>
        <w:rPr>
          <w:rFonts w:asciiTheme="majorHAnsi" w:hAnsiTheme="majorHAnsi"/>
          <w:sz w:val="24"/>
        </w:rPr>
      </w:pPr>
    </w:p>
    <w:p w:rsidR="00B23195" w:rsidRPr="00551390" w:rsidRDefault="00551390">
      <w:pPr>
        <w:pStyle w:val="Body"/>
        <w:rPr>
          <w:rFonts w:asciiTheme="majorHAnsi" w:hAnsiTheme="majorHAnsi"/>
          <w:sz w:val="24"/>
        </w:rPr>
      </w:pPr>
      <w:r w:rsidRPr="00551390">
        <w:rPr>
          <w:rFonts w:asciiTheme="majorHAnsi" w:hAnsiTheme="majorHAnsi"/>
          <w:sz w:val="24"/>
        </w:rPr>
        <w:t>Agenda Item: Other Business</w:t>
      </w:r>
    </w:p>
    <w:p w:rsidR="00B23195" w:rsidRPr="00551390" w:rsidRDefault="00B70DF3">
      <w:pPr>
        <w:pStyle w:val="Body"/>
        <w:rPr>
          <w:rFonts w:asciiTheme="majorHAnsi" w:hAnsiTheme="majorHAnsi"/>
          <w:sz w:val="24"/>
        </w:rPr>
      </w:pPr>
      <w:r>
        <w:rPr>
          <w:rFonts w:asciiTheme="majorHAnsi" w:hAnsiTheme="majorHAnsi"/>
          <w:sz w:val="24"/>
        </w:rPr>
        <w:t>There was no other business for discussion.</w:t>
      </w:r>
    </w:p>
    <w:p w:rsidR="00B23195" w:rsidRPr="00551390" w:rsidRDefault="00B23195">
      <w:pPr>
        <w:pStyle w:val="Body"/>
        <w:rPr>
          <w:rFonts w:asciiTheme="majorHAnsi" w:hAnsiTheme="majorHAnsi"/>
          <w:sz w:val="24"/>
        </w:rPr>
      </w:pPr>
    </w:p>
    <w:p w:rsidR="00551390" w:rsidRPr="00551390" w:rsidRDefault="00551390" w:rsidP="00551390">
      <w:pPr>
        <w:tabs>
          <w:tab w:val="left" w:pos="1080"/>
        </w:tabs>
        <w:rPr>
          <w:rFonts w:asciiTheme="majorHAnsi" w:hAnsiTheme="majorHAnsi"/>
        </w:rPr>
      </w:pPr>
      <w:proofErr w:type="gramStart"/>
      <w:r w:rsidRPr="00551390">
        <w:rPr>
          <w:rFonts w:asciiTheme="majorHAnsi" w:hAnsiTheme="majorHAnsi"/>
        </w:rPr>
        <w:t>There</w:t>
      </w:r>
      <w:proofErr w:type="gramEnd"/>
      <w:r w:rsidRPr="00551390">
        <w:rPr>
          <w:rFonts w:asciiTheme="majorHAnsi" w:hAnsiTheme="majorHAnsi"/>
        </w:rPr>
        <w:t xml:space="preserve"> being no further business to be transacted, and upon motion duly made, seconded, and approved, the meeting was adjourned at 6:40 p.m.</w:t>
      </w:r>
    </w:p>
    <w:p w:rsidR="00551390" w:rsidRPr="00551390" w:rsidRDefault="00551390" w:rsidP="00551390">
      <w:pPr>
        <w:tabs>
          <w:tab w:val="left" w:pos="1080"/>
        </w:tabs>
        <w:rPr>
          <w:rFonts w:asciiTheme="majorHAnsi" w:hAnsiTheme="majorHAnsi"/>
        </w:rPr>
      </w:pPr>
    </w:p>
    <w:p w:rsidR="00551390" w:rsidRPr="00551390" w:rsidRDefault="00551390" w:rsidP="00551390">
      <w:pPr>
        <w:tabs>
          <w:tab w:val="left" w:pos="1080"/>
        </w:tabs>
        <w:rPr>
          <w:rFonts w:asciiTheme="majorHAnsi" w:hAnsiTheme="majorHAnsi"/>
        </w:rPr>
      </w:pPr>
      <w:r w:rsidRPr="00551390">
        <w:rPr>
          <w:rFonts w:asciiTheme="majorHAnsi" w:hAnsiTheme="majorHAnsi"/>
        </w:rPr>
        <w:t>Dated and posted this 19th day of November 2013.</w:t>
      </w:r>
    </w:p>
    <w:p w:rsidR="00551390" w:rsidRPr="00551390" w:rsidRDefault="00551390" w:rsidP="00551390">
      <w:pPr>
        <w:tabs>
          <w:tab w:val="left" w:pos="1080"/>
        </w:tabs>
        <w:rPr>
          <w:rFonts w:asciiTheme="majorHAnsi" w:hAnsiTheme="majorHAnsi"/>
        </w:rPr>
      </w:pPr>
    </w:p>
    <w:p w:rsidR="00551390" w:rsidRPr="00551390" w:rsidRDefault="00551390" w:rsidP="00551390">
      <w:pPr>
        <w:tabs>
          <w:tab w:val="left" w:pos="1080"/>
        </w:tabs>
        <w:rPr>
          <w:rFonts w:asciiTheme="majorHAnsi" w:hAnsiTheme="majorHAnsi"/>
        </w:rPr>
      </w:pPr>
    </w:p>
    <w:p w:rsidR="00551390" w:rsidRPr="00551390" w:rsidRDefault="00551390" w:rsidP="00551390">
      <w:pPr>
        <w:tabs>
          <w:tab w:val="left" w:pos="1080"/>
        </w:tabs>
        <w:rPr>
          <w:rFonts w:asciiTheme="majorHAnsi" w:hAnsiTheme="majorHAnsi"/>
        </w:rPr>
      </w:pPr>
      <w:r w:rsidRPr="00551390">
        <w:rPr>
          <w:rFonts w:asciiTheme="majorHAnsi" w:hAnsiTheme="majorHAnsi"/>
        </w:rPr>
        <w:t>Respectfully submitted,</w:t>
      </w:r>
    </w:p>
    <w:p w:rsidR="00551390" w:rsidRPr="00551390" w:rsidRDefault="00551390" w:rsidP="00551390">
      <w:pPr>
        <w:tabs>
          <w:tab w:val="left" w:pos="1080"/>
        </w:tabs>
        <w:rPr>
          <w:rFonts w:asciiTheme="majorHAnsi" w:hAnsiTheme="majorHAnsi"/>
        </w:rPr>
      </w:pPr>
    </w:p>
    <w:p w:rsidR="00551390" w:rsidRPr="00551390" w:rsidRDefault="00551390" w:rsidP="00551390">
      <w:pPr>
        <w:tabs>
          <w:tab w:val="left" w:pos="1080"/>
        </w:tabs>
        <w:rPr>
          <w:rFonts w:asciiTheme="majorHAnsi" w:hAnsiTheme="majorHAnsi"/>
        </w:rPr>
      </w:pPr>
      <w:r w:rsidRPr="00551390">
        <w:rPr>
          <w:rFonts w:asciiTheme="majorHAnsi" w:hAnsiTheme="majorHAnsi"/>
        </w:rPr>
        <w:t>Kelly McManus, Secretary</w:t>
      </w:r>
    </w:p>
    <w:p w:rsidR="00551390" w:rsidRDefault="00551390" w:rsidP="00551390">
      <w:pPr>
        <w:pStyle w:val="Body"/>
      </w:pPr>
    </w:p>
    <w:p w:rsidR="00B23195" w:rsidRDefault="00B23195" w:rsidP="00551390">
      <w:pPr>
        <w:pStyle w:val="Body"/>
      </w:pPr>
    </w:p>
    <w:sectPr w:rsidR="00B23195" w:rsidSect="00B2319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3059">
      <w:r>
        <w:separator/>
      </w:r>
    </w:p>
  </w:endnote>
  <w:endnote w:type="continuationSeparator" w:id="0">
    <w:p w:rsidR="00000000" w:rsidRDefault="000B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95" w:rsidRDefault="00B2319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3059">
      <w:r>
        <w:separator/>
      </w:r>
    </w:p>
  </w:footnote>
  <w:footnote w:type="continuationSeparator" w:id="0">
    <w:p w:rsidR="00000000" w:rsidRDefault="000B3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95" w:rsidRDefault="00B231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95"/>
    <w:rsid w:val="000B3059"/>
    <w:rsid w:val="00551390"/>
    <w:rsid w:val="00B23195"/>
    <w:rsid w:val="00B70DF3"/>
    <w:rsid w:val="00DC5F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1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195"/>
    <w:rPr>
      <w:u w:val="single"/>
    </w:rPr>
  </w:style>
  <w:style w:type="paragraph" w:customStyle="1" w:styleId="Body">
    <w:name w:val="Body"/>
    <w:rsid w:val="00B23195"/>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1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195"/>
    <w:rPr>
      <w:u w:val="single"/>
    </w:rPr>
  </w:style>
  <w:style w:type="paragraph" w:customStyle="1" w:styleId="Body">
    <w:name w:val="Body"/>
    <w:rsid w:val="00B23195"/>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Macintosh Word</Application>
  <DocSecurity>4</DocSecurity>
  <Lines>15</Lines>
  <Paragraphs>4</Paragraphs>
  <ScaleCrop>false</ScaleCrop>
  <Company>VCP</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McManus</dc:creator>
  <cp:lastModifiedBy>Julia Meyerson</cp:lastModifiedBy>
  <cp:revision>2</cp:revision>
  <dcterms:created xsi:type="dcterms:W3CDTF">2013-11-22T23:23:00Z</dcterms:created>
  <dcterms:modified xsi:type="dcterms:W3CDTF">2013-11-22T23:23:00Z</dcterms:modified>
</cp:coreProperties>
</file>