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7B" w:rsidRDefault="0074457B" w:rsidP="0074457B">
      <w:pPr>
        <w:jc w:val="center"/>
        <w:rPr>
          <w:b/>
          <w:color w:val="000000" w:themeColor="text1"/>
        </w:rPr>
      </w:pPr>
      <w:r>
        <w:rPr>
          <w:b/>
          <w:color w:val="000000" w:themeColor="text1"/>
        </w:rPr>
        <w:t>Policy Analysis of the Shanghai Property Tax Pilot Project,</w:t>
      </w:r>
    </w:p>
    <w:p w:rsidR="0074457B" w:rsidRDefault="0074457B" w:rsidP="0074457B">
      <w:pPr>
        <w:jc w:val="center"/>
        <w:rPr>
          <w:b/>
          <w:color w:val="000000" w:themeColor="text1"/>
        </w:rPr>
      </w:pPr>
      <w:r>
        <w:rPr>
          <w:b/>
          <w:color w:val="000000" w:themeColor="text1"/>
        </w:rPr>
        <w:t>Based on the S-CAD Method</w:t>
      </w:r>
    </w:p>
    <w:p w:rsidR="0074457B" w:rsidRDefault="0074457B" w:rsidP="0074457B"/>
    <w:p w:rsidR="0074457B" w:rsidRPr="001D11AD" w:rsidRDefault="0074457B" w:rsidP="001D11AD">
      <w:pPr>
        <w:pStyle w:val="a5"/>
        <w:numPr>
          <w:ilvl w:val="0"/>
          <w:numId w:val="1"/>
        </w:numPr>
        <w:rPr>
          <w:color w:val="000000" w:themeColor="text1"/>
        </w:rPr>
      </w:pPr>
      <w:r w:rsidRPr="001D11AD">
        <w:rPr>
          <w:color w:val="000000" w:themeColor="text1"/>
        </w:rPr>
        <w:t xml:space="preserve"> The S-CAD Method</w:t>
      </w:r>
    </w:p>
    <w:p w:rsidR="00BA6DF9" w:rsidRDefault="0074457B" w:rsidP="0074457B">
      <w:r>
        <w:rPr>
          <w:color w:val="000000" w:themeColor="text1"/>
        </w:rPr>
        <w:t xml:space="preserve">The S-CAD method is a comprehensive policy analysis method developed by </w:t>
      </w:r>
      <w:r w:rsidR="00BA6DF9">
        <w:t>Professor Hok-L</w:t>
      </w:r>
      <w:r>
        <w:t>in Leung</w:t>
      </w:r>
      <w:r>
        <w:rPr>
          <w:vertAlign w:val="superscript"/>
        </w:rPr>
        <w:footnoteReference w:id="1"/>
      </w:r>
      <w:r>
        <w:rPr>
          <w:vertAlign w:val="superscript"/>
        </w:rPr>
        <w:footnoteReference w:id="2"/>
      </w:r>
      <w:r>
        <w:t>. It is based</w:t>
      </w:r>
      <w:r w:rsidR="00BA6DF9">
        <w:t xml:space="preserve"> on the assumption that different</w:t>
      </w:r>
      <w:r w:rsidR="007A403A">
        <w:t xml:space="preserve"> stakeholders (actors) in policy formulation and implementation</w:t>
      </w:r>
      <w:r w:rsidR="00BA6DF9">
        <w:t xml:space="preserve"> have different points of view and frames of reference.  A policy should always be analyzed from the different viewpoints, taken one at a time.  From that chosen viewpoint (Subjectivity, S) the policy is then analyzed for its effectiveness (Consistency, C), efficiency (Adequacy, A) and </w:t>
      </w:r>
      <w:proofErr w:type="spellStart"/>
      <w:r w:rsidR="00BA6DF9">
        <w:t>implementability</w:t>
      </w:r>
      <w:proofErr w:type="spellEnd"/>
      <w:r w:rsidR="00BA6DF9">
        <w:t xml:space="preserve"> (Dependency, D). </w:t>
      </w:r>
    </w:p>
    <w:p w:rsidR="00BA6DF9" w:rsidRDefault="00BA6DF9" w:rsidP="0074457B">
      <w:r>
        <w:t xml:space="preserve">The method can be used for ex-ante policy planning and ex-post policy evaluation.  On the one hand, it stresses that different actors have different premises and stances.  On the other, it provides a logical framework to analyze the interaction between the different actors, we that we can achieve an effective and comprehensive analysis and evaluation of public policy. </w:t>
      </w:r>
    </w:p>
    <w:p w:rsidR="00BA6DF9" w:rsidRDefault="00BA6DF9" w:rsidP="0074457B">
      <w:r>
        <w:t>The S-CAD method considers two types of policy actors: primary and relevant.  The analysis begins with the choosing of a primary actor (the actor from whose viewpoint the</w:t>
      </w:r>
      <w:r w:rsidR="007A403A">
        <w:t xml:space="preserve"> analysis is being conducted. Here, “p</w:t>
      </w:r>
      <w:r>
        <w:t xml:space="preserve">rimary” is an analytic concept and does not denote power or influence).  The premises and stances of the primary actor are then identified and the analysis focuses on how these premises and stances are reflected in the policy.  After </w:t>
      </w:r>
      <w:r w:rsidR="001D11AD">
        <w:t>that, the analysis shifts to</w:t>
      </w:r>
      <w:r>
        <w:t xml:space="preserve"> other actors who could,</w:t>
      </w:r>
      <w:r w:rsidR="001D11AD">
        <w:t xml:space="preserve"> as</w:t>
      </w:r>
      <w:r>
        <w:t xml:space="preserve"> seen from the viewpoint of the primary actor, i</w:t>
      </w:r>
      <w:r w:rsidR="007A403A">
        <w:t>nfluence the success/</w:t>
      </w:r>
      <w:proofErr w:type="gramStart"/>
      <w:r w:rsidR="007A403A">
        <w:t xml:space="preserve">failure </w:t>
      </w:r>
      <w:r>
        <w:t xml:space="preserve"> of</w:t>
      </w:r>
      <w:proofErr w:type="gramEnd"/>
      <w:r>
        <w:t xml:space="preserve"> the </w:t>
      </w:r>
      <w:r w:rsidR="001D11AD">
        <w:t xml:space="preserve">policy.  </w:t>
      </w:r>
      <w:r w:rsidR="00644370">
        <w:t>In this way, the me</w:t>
      </w:r>
      <w:r w:rsidR="001D11AD">
        <w:t>thod prov</w:t>
      </w:r>
      <w:r w:rsidR="007A403A">
        <w:t>ides a systemic analysis that en</w:t>
      </w:r>
      <w:r w:rsidR="001D11AD">
        <w:t>compasses all significant actors in a policy process.</w:t>
      </w:r>
    </w:p>
    <w:p w:rsidR="001D11AD" w:rsidRDefault="001D11AD" w:rsidP="0074457B">
      <w:r>
        <w:t>Technically the method consists of four parts: Making subjectivity operational, logical test, economic test and practical test.</w:t>
      </w:r>
    </w:p>
    <w:p w:rsidR="001D11AD" w:rsidRDefault="001D11AD" w:rsidP="0074457B"/>
    <w:p w:rsidR="001D11AD" w:rsidRDefault="001D11AD" w:rsidP="001D11AD">
      <w:pPr>
        <w:pStyle w:val="a5"/>
        <w:numPr>
          <w:ilvl w:val="0"/>
          <w:numId w:val="1"/>
        </w:numPr>
      </w:pPr>
      <w:r>
        <w:t>The SCAD method applied to the Shanghai Property Tax Pilot Project</w:t>
      </w:r>
    </w:p>
    <w:p w:rsidR="00644370" w:rsidRDefault="001D11AD" w:rsidP="001D11AD">
      <w:r>
        <w:t>Figures 1 and 2 show the elements and analytic linkages of the Shanghai Property Tax Pilot Project.  The analytic procedures are described here below.</w:t>
      </w:r>
    </w:p>
    <w:p w:rsidR="00644370" w:rsidRDefault="001D11AD" w:rsidP="001D11AD">
      <w:r>
        <w:t xml:space="preserve">Step 1: </w:t>
      </w:r>
      <w:r w:rsidR="0074388A">
        <w:t xml:space="preserve">Making Subjectivity operational. </w:t>
      </w:r>
      <w:r w:rsidR="0052294A">
        <w:t xml:space="preserve"> The Shanghai G</w:t>
      </w:r>
      <w:r>
        <w:t xml:space="preserve">overnment, as </w:t>
      </w:r>
      <w:r w:rsidR="007A403A">
        <w:t xml:space="preserve">a </w:t>
      </w:r>
      <w:r>
        <w:t xml:space="preserve">policy maker and executor, plays a critical role in the formulation of the policy. </w:t>
      </w:r>
      <w:r w:rsidR="0074388A">
        <w:t xml:space="preserve"> It is the “primary actor”.</w:t>
      </w:r>
      <w:r>
        <w:t xml:space="preserve"> In accordance with</w:t>
      </w:r>
      <w:r w:rsidR="007A403A">
        <w:t xml:space="preserve"> its premises and stances, the G</w:t>
      </w:r>
      <w:r>
        <w:t>overnment defines its policy goals and then implemen</w:t>
      </w:r>
      <w:r w:rsidR="0074388A">
        <w:t>ts a set of strategies, involving such issues as taxable objects, tax rates, deduction measures, etc., in order to achieve its goals.  The</w:t>
      </w:r>
      <w:r w:rsidR="007A403A">
        <w:t xml:space="preserve"> S-CAD analysis begin</w:t>
      </w:r>
      <w:r w:rsidR="0074388A">
        <w:t xml:space="preserve">s with the identification of these premises and stances, goals, strategies and intended outcomes.   </w:t>
      </w:r>
    </w:p>
    <w:p w:rsidR="00644370" w:rsidRDefault="00644370" w:rsidP="00644370">
      <w:r>
        <w:t>Step 2: Consistency test.  This examines the effectiveness of the policy.  More specifically, the test focuses on the consistency of the logical structure of the premises/stances, goals, strategies, outcomes.  Three questions are asked: whether the goals represent the premises/stances, whether the strategies ensure the achievement of the goals, and whethe</w:t>
      </w:r>
      <w:r w:rsidR="0052294A">
        <w:t xml:space="preserve">r the outcomes justify </w:t>
      </w:r>
      <w:r>
        <w:t>the strategies.</w:t>
      </w:r>
    </w:p>
    <w:p w:rsidR="0052294A" w:rsidRDefault="00644370" w:rsidP="00644370">
      <w:r>
        <w:t xml:space="preserve">Step 3: Adequacy test. This deals with the efficiency of the policy.  The implementation of the </w:t>
      </w:r>
      <w:r>
        <w:lastRenderedPageBreak/>
        <w:t xml:space="preserve">policy requires many resources (material, human, political, organizational, information and time).  This ensures the necessity and sufficiency of the resources.  Three questions are asked: whether the goals are necessary and sufficient </w:t>
      </w:r>
      <w:r w:rsidR="0052294A">
        <w:t>in representing the premises/stances, whether the strategies are necessary and sufficient in achieving the goals, and whether the outcomes are necessary and sufficient to justify the strategies.</w:t>
      </w:r>
    </w:p>
    <w:p w:rsidR="0052294A" w:rsidRDefault="0052294A" w:rsidP="00644370">
      <w:r>
        <w:t xml:space="preserve">Step 4: Dependency test.  </w:t>
      </w:r>
      <w:r w:rsidR="007A403A">
        <w:t xml:space="preserve">For this pilot project, and as seen from the viewpoint of the Shanghai Government (“primary actor”), </w:t>
      </w:r>
      <w:r>
        <w:t xml:space="preserve">there are many stakeholders, such as developers, consumers and speculators.  </w:t>
      </w:r>
      <w:r w:rsidR="007A403A">
        <w:t xml:space="preserve">These are the “relevant actors” </w:t>
      </w:r>
      <w:r>
        <w:t>Their support and opposition influence the success of the policy.  Taking them one at a time, the test analyzes</w:t>
      </w:r>
      <w:r w:rsidR="00F200FF">
        <w:t>, from their viewpoint, the</w:t>
      </w:r>
      <w:r>
        <w:t xml:space="preserve"> reasons for </w:t>
      </w:r>
      <w:r w:rsidR="00F200FF">
        <w:t xml:space="preserve">their </w:t>
      </w:r>
      <w:r>
        <w:t>support and opposition.  This allows us to examine the acceptability and feasibility of the policy.</w:t>
      </w:r>
    </w:p>
    <w:p w:rsidR="0052294A" w:rsidRDefault="0052294A" w:rsidP="00644370"/>
    <w:p w:rsidR="0052294A" w:rsidRDefault="0052294A" w:rsidP="0052294A">
      <w:pPr>
        <w:pStyle w:val="a5"/>
        <w:numPr>
          <w:ilvl w:val="0"/>
          <w:numId w:val="1"/>
        </w:numPr>
      </w:pPr>
      <w:r>
        <w:t>Conclusions and Suggestions</w:t>
      </w:r>
    </w:p>
    <w:p w:rsidR="00DE0025" w:rsidRDefault="0052294A" w:rsidP="0052294A">
      <w:r>
        <w:t>The findings of the S-CAD analyse</w:t>
      </w:r>
      <w:r w:rsidR="00F200FF">
        <w:t>s show that the S</w:t>
      </w:r>
      <w:r>
        <w:t>hanghai property tax policy is consistent with the</w:t>
      </w:r>
      <w:r w:rsidR="00DE0025">
        <w:t xml:space="preserve"> intended outcomes, the strategies are necessary though </w:t>
      </w:r>
      <w:r w:rsidR="00F200FF">
        <w:t xml:space="preserve">not </w:t>
      </w:r>
      <w:r w:rsidR="00DE0025">
        <w:t>quite sufficient; and the policy is practicable.</w:t>
      </w:r>
      <w:r>
        <w:t xml:space="preserve">  Comparing the actual with the intended outcomes we conclude that the Government’s policy has achieved the goals to stabilize propert</w:t>
      </w:r>
      <w:r w:rsidR="00DE0025">
        <w:t>y prices.  However the policy seems to have almost no effect on the construction of affordable housing.  Our recommendations include the following.</w:t>
      </w:r>
    </w:p>
    <w:p w:rsidR="0052294A" w:rsidRDefault="00DE0025" w:rsidP="00DE0025">
      <w:pPr>
        <w:pStyle w:val="a5"/>
        <w:numPr>
          <w:ilvl w:val="0"/>
          <w:numId w:val="3"/>
        </w:numPr>
      </w:pPr>
      <w:r>
        <w:t>Taxable objects.  Change the taxable objects from newly purchased house</w:t>
      </w:r>
      <w:r w:rsidR="00F200FF">
        <w:t>s</w:t>
      </w:r>
      <w:r>
        <w:t xml:space="preserve"> to pre-owned houses.</w:t>
      </w:r>
      <w:r w:rsidR="0052294A">
        <w:t xml:space="preserve"> </w:t>
      </w:r>
      <w:r>
        <w:t>Impose property tax on new houses as well as on</w:t>
      </w:r>
      <w:r w:rsidR="00F200FF">
        <w:t xml:space="preserve"> the</w:t>
      </w:r>
      <w:r>
        <w:t xml:space="preserve"> extra stock will extend the range of taxable objects and increase the revenues of the Government.</w:t>
      </w:r>
    </w:p>
    <w:p w:rsidR="00DE0025" w:rsidRDefault="00DE0025" w:rsidP="00DE0025">
      <w:pPr>
        <w:pStyle w:val="a5"/>
        <w:numPr>
          <w:ilvl w:val="0"/>
          <w:numId w:val="3"/>
        </w:numPr>
      </w:pPr>
      <w:r>
        <w:t>Tax deductions.  Apply different deduction measures on consumers of different incomes, thereby improving the allocation of social resources.</w:t>
      </w:r>
    </w:p>
    <w:p w:rsidR="00DE0025" w:rsidRDefault="00DE0025" w:rsidP="00DE0025">
      <w:pPr>
        <w:pStyle w:val="a5"/>
        <w:numPr>
          <w:ilvl w:val="0"/>
          <w:numId w:val="3"/>
        </w:numPr>
      </w:pPr>
      <w:r>
        <w:t>Tax rates. Because of the imbalance of regional development the central government could set different marginal taxes for different regions.  Also, graduated tax rates should be considered.</w:t>
      </w:r>
    </w:p>
    <w:p w:rsidR="00DE0025" w:rsidRDefault="00DE0025" w:rsidP="00DE0025">
      <w:pPr>
        <w:pStyle w:val="a5"/>
        <w:numPr>
          <w:ilvl w:val="0"/>
          <w:numId w:val="3"/>
        </w:numPr>
      </w:pPr>
      <w:r>
        <w:t>Tax base.  The tax base should be the appraised value instead of market transaction prices.  The basi</w:t>
      </w:r>
      <w:r w:rsidR="007A403A">
        <w:t>s of property tax can be the va</w:t>
      </w:r>
      <w:r>
        <w:t>lue of the house, supplemented with a reasonable and mo</w:t>
      </w:r>
      <w:r w:rsidR="007A403A">
        <w:t>n</w:t>
      </w:r>
      <w:r>
        <w:t>itored value-assessment program.  There should be regular inspections to ensure the credibility of the tax bas</w:t>
      </w:r>
      <w:r w:rsidR="007A403A">
        <w:t>e. This can also</w:t>
      </w:r>
      <w:r>
        <w:t xml:space="preserve"> help to slow down the price growth of real estates.</w:t>
      </w:r>
    </w:p>
    <w:p w:rsidR="00DE0025" w:rsidRDefault="00DE0025" w:rsidP="00DE0025">
      <w:pPr>
        <w:pStyle w:val="a5"/>
        <w:numPr>
          <w:ilvl w:val="0"/>
          <w:numId w:val="3"/>
        </w:numPr>
      </w:pPr>
      <w:r>
        <w:t>T</w:t>
      </w:r>
      <w:r w:rsidR="007A403A">
        <w:t>ax collection.  Improve the admi</w:t>
      </w:r>
      <w:r>
        <w:t>nistrative measures and organization mechanism.</w:t>
      </w:r>
    </w:p>
    <w:p w:rsidR="00DE0025" w:rsidRDefault="00DE0025" w:rsidP="00DE0025">
      <w:r>
        <w:t>The policy implementation is still at an early stage, so the Government has understandably taken a more relaxed approach in order to minimize social resistance, while regulating the market a</w:t>
      </w:r>
      <w:r w:rsidR="00F200FF">
        <w:t>nd guiding rational housing cons</w:t>
      </w:r>
      <w:r>
        <w:t>umption.  As such, the inef</w:t>
      </w:r>
      <w:r w:rsidR="00F200FF">
        <w:t>f</w:t>
      </w:r>
      <w:r>
        <w:t>i</w:t>
      </w:r>
      <w:r w:rsidR="00F200FF">
        <w:t>c</w:t>
      </w:r>
      <w:r>
        <w:t xml:space="preserve">iency may be </w:t>
      </w:r>
      <w:r w:rsidR="00F200FF">
        <w:t>tolerated</w:t>
      </w:r>
      <w:r>
        <w:t>.  But as the policy matures, the Government should improve on the efficiency of the policy strategies employed.</w:t>
      </w:r>
    </w:p>
    <w:p w:rsidR="0052294A" w:rsidRDefault="0052294A" w:rsidP="00644370"/>
    <w:p w:rsidR="00644370" w:rsidRDefault="0052294A" w:rsidP="00644370">
      <w:r>
        <w:t xml:space="preserve"> </w:t>
      </w:r>
    </w:p>
    <w:p w:rsidR="0074457B" w:rsidRDefault="0074457B" w:rsidP="0074457B"/>
    <w:p w:rsidR="0074457B" w:rsidRDefault="0074457B" w:rsidP="0074457B">
      <w:pPr>
        <w:widowControl/>
        <w:jc w:val="left"/>
        <w:rPr>
          <w:kern w:val="0"/>
        </w:rPr>
        <w:sectPr w:rsidR="0074457B">
          <w:footnotePr>
            <w:numFmt w:val="decimalEnclosedCircleChinese"/>
          </w:footnotePr>
          <w:pgSz w:w="11906" w:h="16838"/>
          <w:pgMar w:top="1440" w:right="1800" w:bottom="1440" w:left="1800" w:header="851" w:footer="992" w:gutter="0"/>
          <w:cols w:space="720"/>
          <w:docGrid w:type="lines" w:linePitch="312"/>
        </w:sectPr>
      </w:pPr>
    </w:p>
    <w:p w:rsidR="0074457B" w:rsidRDefault="0074457B" w:rsidP="0074457B">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2436495</wp:posOffset>
                </wp:positionH>
                <wp:positionV relativeFrom="paragraph">
                  <wp:posOffset>5215890</wp:posOffset>
                </wp:positionV>
                <wp:extent cx="4893310" cy="288290"/>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288290"/>
                        </a:xfrm>
                        <a:prstGeom prst="rect">
                          <a:avLst/>
                        </a:prstGeom>
                        <a:noFill/>
                        <a:ln w="9525">
                          <a:noFill/>
                          <a:miter lim="800000"/>
                          <a:headEnd/>
                          <a:tailEnd/>
                        </a:ln>
                      </wps:spPr>
                      <wps:txbx>
                        <w:txbxContent>
                          <w:p w:rsidR="0074457B" w:rsidRDefault="0074457B" w:rsidP="0074457B">
                            <w:pPr>
                              <w:rPr>
                                <w:rFonts w:ascii="Times New Roman" w:hAnsi="Times New Roman" w:cs="Times New Roman"/>
                                <w:szCs w:val="21"/>
                              </w:rPr>
                            </w:pPr>
                            <w:proofErr w:type="gramStart"/>
                            <w:r>
                              <w:rPr>
                                <w:rFonts w:ascii="Times New Roman" w:hAnsi="Times New Roman" w:cs="Times New Roman"/>
                                <w:b/>
                                <w:bCs/>
                                <w:szCs w:val="21"/>
                              </w:rPr>
                              <w:t>Figure 1.</w:t>
                            </w:r>
                            <w:proofErr w:type="gramEnd"/>
                            <w:r>
                              <w:rPr>
                                <w:rFonts w:ascii="Times New Roman" w:hAnsi="Times New Roman" w:cs="Times New Roman"/>
                                <w:b/>
                                <w:bCs/>
                                <w:szCs w:val="21"/>
                              </w:rPr>
                              <w:t xml:space="preserve"> Basic Elements of Shanghai’s property tax policy S-CAD analysis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91.85pt;margin-top:410.7pt;width:385.3pt;height:22.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" filled="f" stroked="f">
                <v:textbox style="mso-fit-shape-to-text:t">
                  <w:txbxContent>
                    <w:p w:rsidR="0074457B" w:rsidRDefault="0074457B" w:rsidP="0074457B">
                      <w:pPr>
                        <w:rPr>
                          <w:rFonts w:ascii="Times New Roman" w:hAnsi="Times New Roman" w:cs="Times New Roman"/>
                          <w:szCs w:val="21"/>
                        </w:rPr>
                      </w:pPr>
                      <w:proofErr w:type="gramStart"/>
                      <w:r>
                        <w:rPr>
                          <w:rFonts w:ascii="Times New Roman" w:hAnsi="Times New Roman" w:cs="Times New Roman"/>
                          <w:b/>
                          <w:bCs/>
                          <w:szCs w:val="21"/>
                        </w:rPr>
                        <w:t>Figure 1.</w:t>
                      </w:r>
                      <w:proofErr w:type="gramEnd"/>
                      <w:r>
                        <w:rPr>
                          <w:rFonts w:ascii="Times New Roman" w:hAnsi="Times New Roman" w:cs="Times New Roman"/>
                          <w:b/>
                          <w:bCs/>
                          <w:szCs w:val="21"/>
                        </w:rPr>
                        <w:t xml:space="preserve"> Basic Elements of Shanghai’s property tax policy S-CAD analysis</w:t>
                      </w:r>
                    </w:p>
                  </w:txbxContent>
                </v:textbox>
              </v:shape>
            </w:pict>
          </mc:Fallback>
        </mc:AlternateContent>
      </w:r>
      <w:r>
        <w:rPr>
          <w:noProof/>
        </w:rPr>
        <mc:AlternateContent>
          <mc:Choice Requires="wpg">
            <w:drawing>
              <wp:inline distT="0" distB="0" distL="0" distR="0">
                <wp:extent cx="9177655" cy="5206365"/>
                <wp:effectExtent l="19050" t="19050" r="23495"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7655" cy="5206365"/>
                          <a:chOff x="0" y="0"/>
                          <a:chExt cx="94582" cy="52743"/>
                        </a:xfrm>
                      </wpg:grpSpPr>
                      <wps:wsp>
                        <wps:cNvPr id="2" name="AutoShape 51"/>
                        <wps:cNvSpPr>
                          <a:spLocks noChangeAspect="1" noChangeArrowheads="1"/>
                        </wps:cNvSpPr>
                        <wps:spPr bwMode="auto">
                          <a:xfrm>
                            <a:off x="0" y="0"/>
                            <a:ext cx="92659" cy="52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31"/>
                        <wps:cNvSpPr>
                          <a:spLocks noChangeArrowheads="1"/>
                        </wps:cNvSpPr>
                        <wps:spPr bwMode="auto">
                          <a:xfrm>
                            <a:off x="392" y="44"/>
                            <a:ext cx="14478" cy="5721"/>
                          </a:xfrm>
                          <a:prstGeom prst="roundRect">
                            <a:avLst>
                              <a:gd name="adj" fmla="val 16667"/>
                            </a:avLst>
                          </a:prstGeom>
                          <a:solidFill>
                            <a:srgbClr val="DAEEF3"/>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57B" w:rsidRDefault="0074457B" w:rsidP="0074457B">
                              <w:pPr>
                                <w:jc w:val="center"/>
                                <w:rPr>
                                  <w:rFonts w:ascii="黑体" w:eastAsia="黑体"/>
                                  <w:w w:val="80"/>
                                </w:rPr>
                              </w:pPr>
                              <w:r>
                                <w:rPr>
                                  <w:rFonts w:ascii="黑体" w:eastAsia="黑体" w:hint="eastAsia"/>
                                  <w:w w:val="80"/>
                                </w:rPr>
                                <w:t>Premises and Stances</w:t>
                              </w:r>
                            </w:p>
                          </w:txbxContent>
                        </wps:txbx>
                        <wps:bodyPr rot="0" vert="horz" wrap="square" lIns="91440" tIns="45720" rIns="91440" bIns="45720" anchor="ctr" anchorCtr="0" upright="1">
                          <a:noAutofit/>
                        </wps:bodyPr>
                      </wps:wsp>
                      <wps:wsp>
                        <wps:cNvPr id="4" name="AutoShape 232"/>
                        <wps:cNvSpPr>
                          <a:spLocks noChangeArrowheads="1"/>
                        </wps:cNvSpPr>
                        <wps:spPr bwMode="auto">
                          <a:xfrm>
                            <a:off x="240" y="7916"/>
                            <a:ext cx="14478" cy="5340"/>
                          </a:xfrm>
                          <a:prstGeom prst="roundRect">
                            <a:avLst>
                              <a:gd name="adj" fmla="val 16667"/>
                            </a:avLst>
                          </a:prstGeom>
                          <a:solidFill>
                            <a:srgbClr val="DAEEF3"/>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57B" w:rsidRDefault="0074457B" w:rsidP="0074457B">
                              <w:pPr>
                                <w:jc w:val="center"/>
                                <w:rPr>
                                  <w:rFonts w:ascii="黑体" w:eastAsia="黑体"/>
                                </w:rPr>
                              </w:pPr>
                              <w:r>
                                <w:rPr>
                                  <w:rFonts w:ascii="黑体" w:eastAsia="黑体" w:hint="eastAsia"/>
                                </w:rPr>
                                <w:t>Goal</w:t>
                              </w:r>
                            </w:p>
                          </w:txbxContent>
                        </wps:txbx>
                        <wps:bodyPr rot="0" vert="horz" wrap="square" lIns="91440" tIns="45720" rIns="91440" bIns="45720" anchor="ctr" anchorCtr="0" upright="1">
                          <a:noAutofit/>
                        </wps:bodyPr>
                      </wps:wsp>
                      <wps:wsp>
                        <wps:cNvPr id="5" name="AutoShape 233"/>
                        <wps:cNvSpPr>
                          <a:spLocks noChangeArrowheads="1"/>
                        </wps:cNvSpPr>
                        <wps:spPr bwMode="auto">
                          <a:xfrm>
                            <a:off x="0" y="29356"/>
                            <a:ext cx="14478" cy="5512"/>
                          </a:xfrm>
                          <a:prstGeom prst="roundRect">
                            <a:avLst>
                              <a:gd name="adj" fmla="val 16667"/>
                            </a:avLst>
                          </a:prstGeom>
                          <a:solidFill>
                            <a:srgbClr val="DAEEF3"/>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57B" w:rsidRDefault="0074457B" w:rsidP="0074457B">
                              <w:pPr>
                                <w:jc w:val="center"/>
                                <w:rPr>
                                  <w:rFonts w:ascii="黑体" w:eastAsia="黑体"/>
                                </w:rPr>
                              </w:pPr>
                              <w:r>
                                <w:rPr>
                                  <w:rFonts w:ascii="黑体" w:eastAsia="黑体" w:hint="eastAsia"/>
                                </w:rPr>
                                <w:t>Strategy</w:t>
                              </w:r>
                            </w:p>
                          </w:txbxContent>
                        </wps:txbx>
                        <wps:bodyPr rot="0" vert="horz" wrap="square" lIns="91440" tIns="45720" rIns="91440" bIns="45720" anchor="ctr" anchorCtr="0" upright="1">
                          <a:noAutofit/>
                        </wps:bodyPr>
                      </wps:wsp>
                      <wps:wsp>
                        <wps:cNvPr id="6" name="AutoShape 235"/>
                        <wps:cNvSpPr>
                          <a:spLocks noChangeArrowheads="1"/>
                        </wps:cNvSpPr>
                        <wps:spPr bwMode="auto">
                          <a:xfrm>
                            <a:off x="18117" y="506"/>
                            <a:ext cx="21511" cy="5841"/>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57B" w:rsidRDefault="0074457B" w:rsidP="0074457B">
                              <w:pPr>
                                <w:jc w:val="center"/>
                                <w:rPr>
                                  <w:rFonts w:ascii="Times New Roman" w:eastAsia="黑体" w:hAnsi="Times New Roman" w:cs="Times New Roman"/>
                                </w:rPr>
                              </w:pPr>
                              <w:r>
                                <w:rPr>
                                  <w:rFonts w:ascii="Times New Roman" w:eastAsia="黑体" w:hAnsi="Times New Roman" w:cs="Times New Roman"/>
                                </w:rPr>
                                <w:t>PS1 Stabilizing the</w:t>
                              </w:r>
                            </w:p>
                            <w:p w:rsidR="0074457B" w:rsidRDefault="0074457B" w:rsidP="0074457B">
                              <w:pPr>
                                <w:jc w:val="center"/>
                                <w:rPr>
                                  <w:rFonts w:ascii="Times New Roman" w:eastAsia="黑体" w:hAnsi="Times New Roman" w:cs="Times New Roman"/>
                                </w:rPr>
                              </w:pPr>
                              <w:proofErr w:type="gramStart"/>
                              <w:r>
                                <w:rPr>
                                  <w:rFonts w:ascii="Times New Roman" w:eastAsia="黑体" w:hAnsi="Times New Roman" w:cs="Times New Roman"/>
                                </w:rPr>
                                <w:t>real</w:t>
                              </w:r>
                              <w:proofErr w:type="gramEnd"/>
                              <w:r>
                                <w:rPr>
                                  <w:rFonts w:ascii="Times New Roman" w:eastAsia="黑体" w:hAnsi="Times New Roman" w:cs="Times New Roman"/>
                                </w:rPr>
                                <w:t xml:space="preserve"> estate market</w:t>
                              </w:r>
                            </w:p>
                          </w:txbxContent>
                        </wps:txbx>
                        <wps:bodyPr rot="0" vert="horz" wrap="square" lIns="91440" tIns="45720" rIns="91440" bIns="45720" anchor="t" anchorCtr="0" upright="1">
                          <a:noAutofit/>
                        </wps:bodyPr>
                      </wps:wsp>
                      <wps:wsp>
                        <wps:cNvPr id="7" name="AutoShape 236"/>
                        <wps:cNvSpPr>
                          <a:spLocks noChangeArrowheads="1"/>
                        </wps:cNvSpPr>
                        <wps:spPr bwMode="auto">
                          <a:xfrm>
                            <a:off x="45445" y="698"/>
                            <a:ext cx="17890" cy="5166"/>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57B" w:rsidRDefault="0074457B" w:rsidP="0074457B">
                              <w:pPr>
                                <w:jc w:val="center"/>
                                <w:rPr>
                                  <w:rFonts w:ascii="Times New Roman" w:eastAsia="黑体" w:hAnsi="Times New Roman" w:cs="Times New Roman"/>
                                </w:rPr>
                              </w:pPr>
                              <w:proofErr w:type="gramStart"/>
                              <w:r>
                                <w:rPr>
                                  <w:rFonts w:ascii="Times New Roman" w:eastAsia="黑体" w:hAnsi="Times New Roman" w:cs="Times New Roman"/>
                                </w:rPr>
                                <w:t>PS2  Improving</w:t>
                              </w:r>
                              <w:proofErr w:type="gramEnd"/>
                              <w:r>
                                <w:rPr>
                                  <w:rFonts w:ascii="Times New Roman" w:eastAsia="黑体" w:hAnsi="Times New Roman" w:cs="Times New Roman"/>
                                </w:rPr>
                                <w:t xml:space="preserve"> </w:t>
                              </w:r>
                            </w:p>
                            <w:p w:rsidR="0074457B" w:rsidRDefault="0074457B" w:rsidP="0074457B">
                              <w:pPr>
                                <w:jc w:val="center"/>
                                <w:rPr>
                                  <w:rFonts w:ascii="Times New Roman" w:eastAsia="黑体" w:hAnsi="Times New Roman" w:cs="Times New Roman"/>
                                </w:rPr>
                              </w:pPr>
                              <w:proofErr w:type="gramStart"/>
                              <w:r>
                                <w:rPr>
                                  <w:rFonts w:ascii="Times New Roman" w:eastAsia="黑体" w:hAnsi="Times New Roman" w:cs="Times New Roman"/>
                                </w:rPr>
                                <w:t>social</w:t>
                              </w:r>
                              <w:proofErr w:type="gramEnd"/>
                              <w:r>
                                <w:rPr>
                                  <w:rFonts w:ascii="Times New Roman" w:eastAsia="黑体" w:hAnsi="Times New Roman" w:cs="Times New Roman"/>
                                </w:rPr>
                                <w:t xml:space="preserve"> welfare</w:t>
                              </w:r>
                            </w:p>
                          </w:txbxContent>
                        </wps:txbx>
                        <wps:bodyPr rot="0" vert="horz" wrap="square" lIns="91440" tIns="45720" rIns="91440" bIns="45720" anchor="t" anchorCtr="0" upright="1">
                          <a:noAutofit/>
                        </wps:bodyPr>
                      </wps:wsp>
                      <wps:wsp>
                        <wps:cNvPr id="8" name="AutoShape 237"/>
                        <wps:cNvSpPr>
                          <a:spLocks noChangeArrowheads="1"/>
                        </wps:cNvSpPr>
                        <wps:spPr bwMode="auto">
                          <a:xfrm rot="10800000">
                            <a:off x="69159" y="519"/>
                            <a:ext cx="19130" cy="5828"/>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57B" w:rsidRDefault="0074457B" w:rsidP="0074457B">
                              <w:pPr>
                                <w:jc w:val="center"/>
                                <w:rPr>
                                  <w:rFonts w:ascii="黑体" w:eastAsia="黑体"/>
                                </w:rPr>
                              </w:pPr>
                              <w:r>
                                <w:rPr>
                                  <w:rFonts w:ascii="Times New Roman" w:eastAsia="黑体" w:hAnsi="Times New Roman" w:cs="Times New Roman"/>
                                </w:rPr>
                                <w:t xml:space="preserve"> PS3 Acquiring sustainable tax revenue</w:t>
                              </w:r>
                              <w:r>
                                <w:rPr>
                                  <w:rFonts w:ascii="黑体" w:eastAsia="黑体" w:hint="eastAsia"/>
                                </w:rPr>
                                <w:t xml:space="preserve"> </w:t>
                              </w:r>
                            </w:p>
                          </w:txbxContent>
                        </wps:txbx>
                        <wps:bodyPr rot="0" vert="horz" wrap="square" lIns="91440" tIns="45720" rIns="91440" bIns="45720" anchor="t" anchorCtr="0" upright="1">
                          <a:noAutofit/>
                        </wps:bodyPr>
                      </wps:wsp>
                      <wps:wsp>
                        <wps:cNvPr id="9" name="AutoShape 238"/>
                        <wps:cNvSpPr>
                          <a:spLocks noChangeArrowheads="1"/>
                        </wps:cNvSpPr>
                        <wps:spPr bwMode="auto">
                          <a:xfrm>
                            <a:off x="17125" y="7548"/>
                            <a:ext cx="19141" cy="6072"/>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57B" w:rsidRDefault="0074457B" w:rsidP="0074457B">
                              <w:pPr>
                                <w:jc w:val="center"/>
                                <w:rPr>
                                  <w:rFonts w:ascii="Times New Roman" w:eastAsia="黑体" w:hAnsi="Times New Roman" w:cs="Times New Roman"/>
                                </w:rPr>
                              </w:pPr>
                              <w:r>
                                <w:rPr>
                                  <w:rFonts w:ascii="Times New Roman" w:eastAsia="黑体" w:hAnsi="Times New Roman" w:cs="Times New Roman"/>
                                </w:rPr>
                                <w:t xml:space="preserve"> G1 Improving Property tax system</w:t>
                              </w:r>
                            </w:p>
                          </w:txbxContent>
                        </wps:txbx>
                        <wps:bodyPr rot="0" vert="horz" wrap="square" lIns="91440" tIns="45720" rIns="91440" bIns="45720" anchor="t" anchorCtr="0" upright="1">
                          <a:noAutofit/>
                        </wps:bodyPr>
                      </wps:wsp>
                      <wps:wsp>
                        <wps:cNvPr id="10" name="AutoShape 239"/>
                        <wps:cNvSpPr>
                          <a:spLocks noChangeArrowheads="1"/>
                        </wps:cNvSpPr>
                        <wps:spPr bwMode="auto">
                          <a:xfrm>
                            <a:off x="36924" y="7551"/>
                            <a:ext cx="18961" cy="6069"/>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57B" w:rsidRDefault="0074457B" w:rsidP="0074457B">
                              <w:pPr>
                                <w:jc w:val="center"/>
                                <w:rPr>
                                  <w:rFonts w:ascii="Times New Roman" w:eastAsia="黑体" w:hAnsi="Times New Roman" w:cs="Times New Roman"/>
                                </w:rPr>
                              </w:pPr>
                              <w:r>
                                <w:rPr>
                                  <w:rFonts w:ascii="Times New Roman" w:eastAsia="黑体" w:hAnsi="Times New Roman" w:cs="Times New Roman"/>
                                </w:rPr>
                                <w:t xml:space="preserve"> G2 Regulating </w:t>
                              </w:r>
                            </w:p>
                            <w:p w:rsidR="0074457B" w:rsidRDefault="0074457B" w:rsidP="0074457B">
                              <w:pPr>
                                <w:jc w:val="center"/>
                                <w:rPr>
                                  <w:rFonts w:ascii="Times New Roman" w:eastAsia="黑体" w:hAnsi="Times New Roman" w:cs="Times New Roman"/>
                                </w:rPr>
                              </w:pPr>
                              <w:proofErr w:type="gramStart"/>
                              <w:r>
                                <w:rPr>
                                  <w:rFonts w:ascii="Times New Roman" w:eastAsia="黑体" w:hAnsi="Times New Roman" w:cs="Times New Roman"/>
                                </w:rPr>
                                <w:t>income</w:t>
                              </w:r>
                              <w:proofErr w:type="gramEnd"/>
                              <w:r>
                                <w:rPr>
                                  <w:rFonts w:ascii="Times New Roman" w:eastAsia="黑体" w:hAnsi="Times New Roman" w:cs="Times New Roman"/>
                                </w:rPr>
                                <w:t xml:space="preserve"> distribution</w:t>
                              </w:r>
                            </w:p>
                          </w:txbxContent>
                        </wps:txbx>
                        <wps:bodyPr rot="0" vert="horz" wrap="square" lIns="91440" tIns="45720" rIns="91440" bIns="45720" anchor="t" anchorCtr="0" upright="1">
                          <a:noAutofit/>
                        </wps:bodyPr>
                      </wps:wsp>
                      <wps:wsp>
                        <wps:cNvPr id="11" name="AutoShape 240"/>
                        <wps:cNvSpPr>
                          <a:spLocks noChangeArrowheads="1"/>
                        </wps:cNvSpPr>
                        <wps:spPr bwMode="auto">
                          <a:xfrm>
                            <a:off x="56668" y="7549"/>
                            <a:ext cx="18192" cy="6069"/>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57B" w:rsidRDefault="0074457B" w:rsidP="0074457B">
                              <w:pPr>
                                <w:jc w:val="center"/>
                                <w:rPr>
                                  <w:rFonts w:ascii="Times New Roman" w:hAnsi="Times New Roman" w:cs="Times New Roman"/>
                                </w:rPr>
                              </w:pPr>
                              <w:r>
                                <w:rPr>
                                  <w:rFonts w:ascii="Times New Roman" w:eastAsia="黑体" w:hAnsi="Times New Roman" w:cs="Times New Roman"/>
                                </w:rPr>
                                <w:t>G3 Adjusting housing consumption</w:t>
                              </w:r>
                            </w:p>
                          </w:txbxContent>
                        </wps:txbx>
                        <wps:bodyPr rot="0" vert="horz" wrap="square" lIns="91440" tIns="45720" rIns="91440" bIns="45720" anchor="t" anchorCtr="0" upright="1">
                          <a:noAutofit/>
                        </wps:bodyPr>
                      </wps:wsp>
                      <wps:wsp>
                        <wps:cNvPr id="12" name="AutoShape 241"/>
                        <wps:cNvSpPr>
                          <a:spLocks noChangeArrowheads="1"/>
                        </wps:cNvSpPr>
                        <wps:spPr bwMode="auto">
                          <a:xfrm>
                            <a:off x="75345" y="7551"/>
                            <a:ext cx="18633" cy="570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57B" w:rsidRDefault="0074457B" w:rsidP="0074457B">
                              <w:pPr>
                                <w:jc w:val="center"/>
                                <w:rPr>
                                  <w:rFonts w:ascii="Times New Roman" w:eastAsia="黑体" w:hAnsi="Times New Roman" w:cs="Times New Roman"/>
                                </w:rPr>
                              </w:pPr>
                              <w:r>
                                <w:rPr>
                                  <w:rFonts w:ascii="黑体" w:eastAsia="黑体" w:hint="eastAsia"/>
                                </w:rPr>
                                <w:t xml:space="preserve"> </w:t>
                              </w:r>
                              <w:r>
                                <w:rPr>
                                  <w:rFonts w:ascii="Times New Roman" w:eastAsia="黑体" w:hAnsi="Times New Roman" w:cs="Times New Roman"/>
                                </w:rPr>
                                <w:t>G4 Allocating housing resources properly</w:t>
                              </w:r>
                            </w:p>
                          </w:txbxContent>
                        </wps:txbx>
                        <wps:bodyPr rot="0" vert="horz" wrap="square" lIns="91440" tIns="45720" rIns="91440" bIns="45720" anchor="t" anchorCtr="0" upright="1">
                          <a:noAutofit/>
                        </wps:bodyPr>
                      </wps:wsp>
                      <wps:wsp>
                        <wps:cNvPr id="13" name="AutoShape 246"/>
                        <wps:cNvSpPr>
                          <a:spLocks noChangeArrowheads="1"/>
                        </wps:cNvSpPr>
                        <wps:spPr bwMode="auto">
                          <a:xfrm>
                            <a:off x="22038" y="45055"/>
                            <a:ext cx="19107" cy="5461"/>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57B" w:rsidRDefault="0074457B" w:rsidP="0074457B">
                              <w:pPr>
                                <w:jc w:val="center"/>
                                <w:rPr>
                                  <w:rFonts w:ascii="Times New Roman" w:eastAsia="黑体" w:hAnsi="Times New Roman" w:cs="Times New Roman"/>
                                </w:rPr>
                              </w:pPr>
                              <w:r>
                                <w:rPr>
                                  <w:rFonts w:ascii="Times New Roman" w:eastAsia="黑体" w:hAnsi="Times New Roman" w:cs="Times New Roman"/>
                                </w:rPr>
                                <w:t>R1 Stabilizing housing market</w:t>
                              </w:r>
                            </w:p>
                          </w:txbxContent>
                        </wps:txbx>
                        <wps:bodyPr rot="0" vert="horz" wrap="square" lIns="91440" tIns="45720" rIns="91440" bIns="45720" anchor="t" anchorCtr="0" upright="1">
                          <a:noAutofit/>
                        </wps:bodyPr>
                      </wps:wsp>
                      <wps:wsp>
                        <wps:cNvPr id="14" name="AutoShape 247"/>
                        <wps:cNvSpPr>
                          <a:spLocks noChangeArrowheads="1"/>
                        </wps:cNvSpPr>
                        <wps:spPr bwMode="auto">
                          <a:xfrm>
                            <a:off x="47083" y="45053"/>
                            <a:ext cx="20181" cy="5463"/>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57B" w:rsidRDefault="0074457B" w:rsidP="0074457B">
                              <w:pPr>
                                <w:jc w:val="center"/>
                                <w:rPr>
                                  <w:rFonts w:ascii="Times New Roman" w:eastAsia="黑体" w:hAnsi="Times New Roman" w:cs="Times New Roman"/>
                                </w:rPr>
                              </w:pPr>
                              <w:r>
                                <w:rPr>
                                  <w:rFonts w:ascii="Times New Roman" w:eastAsia="黑体" w:hAnsi="Times New Roman" w:cs="Times New Roman"/>
                                </w:rPr>
                                <w:t xml:space="preserve">R2 Augmenting property tax revenue </w:t>
                              </w:r>
                            </w:p>
                          </w:txbxContent>
                        </wps:txbx>
                        <wps:bodyPr rot="0" vert="horz" wrap="square" lIns="91440" tIns="45720" rIns="91440" bIns="45720" anchor="t" anchorCtr="0" upright="1">
                          <a:noAutofit/>
                        </wps:bodyPr>
                      </wps:wsp>
                      <wps:wsp>
                        <wps:cNvPr id="15" name="AutoShape 249"/>
                        <wps:cNvSpPr>
                          <a:spLocks noChangeArrowheads="1"/>
                        </wps:cNvSpPr>
                        <wps:spPr bwMode="auto">
                          <a:xfrm>
                            <a:off x="16310" y="14260"/>
                            <a:ext cx="75794" cy="30141"/>
                          </a:xfrm>
                          <a:prstGeom prst="roundRect">
                            <a:avLst>
                              <a:gd name="adj" fmla="val 16667"/>
                            </a:avLst>
                          </a:prstGeom>
                          <a:noFill/>
                          <a:ln w="12700">
                            <a:solidFill>
                              <a:srgbClr val="4F81BD"/>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6" name="AutoShape 268"/>
                        <wps:cNvSpPr>
                          <a:spLocks noChangeArrowheads="1"/>
                        </wps:cNvSpPr>
                        <wps:spPr bwMode="auto">
                          <a:xfrm>
                            <a:off x="49614" y="14957"/>
                            <a:ext cx="25727" cy="10154"/>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57B" w:rsidRDefault="0074457B" w:rsidP="0074457B">
                              <w:pPr>
                                <w:jc w:val="center"/>
                                <w:rPr>
                                  <w:rFonts w:ascii="Times New Roman" w:hAnsi="Times New Roman" w:cs="Times New Roman"/>
                                  <w:b/>
                                </w:rPr>
                              </w:pPr>
                              <w:r>
                                <w:rPr>
                                  <w:rFonts w:ascii="Times New Roman" w:hAnsi="Times New Roman" w:cs="Times New Roman"/>
                                  <w:b/>
                                </w:rPr>
                                <w:t>S4 Tax Collection</w:t>
                              </w:r>
                            </w:p>
                            <w:p w:rsidR="0074457B" w:rsidRDefault="0074457B" w:rsidP="0074457B">
                              <w:pPr>
                                <w:jc w:val="left"/>
                                <w:rPr>
                                  <w:rFonts w:ascii="Times New Roman" w:eastAsia="黑体" w:hAnsi="Times New Roman" w:cs="Times New Roman"/>
                                </w:rPr>
                              </w:pPr>
                              <w:proofErr w:type="gramStart"/>
                              <w:r>
                                <w:rPr>
                                  <w:rFonts w:ascii="Times New Roman" w:eastAsia="黑体" w:hAnsi="Times New Roman" w:cs="Times New Roman"/>
                                </w:rPr>
                                <w:t>Establishing collecting system, working in concerted effort and sharing information.</w:t>
                              </w:r>
                              <w:proofErr w:type="gramEnd"/>
                            </w:p>
                            <w:p w:rsidR="0074457B" w:rsidRDefault="0074457B" w:rsidP="0074457B">
                              <w:pPr>
                                <w:jc w:val="left"/>
                                <w:rPr>
                                  <w:rFonts w:ascii="黑体" w:eastAsia="黑体"/>
                                </w:rPr>
                              </w:pPr>
                            </w:p>
                          </w:txbxContent>
                        </wps:txbx>
                        <wps:bodyPr rot="0" vert="horz" wrap="square" lIns="91440" tIns="45720" rIns="91440" bIns="45720" anchor="t" anchorCtr="0" upright="1">
                          <a:noAutofit/>
                        </wps:bodyPr>
                      </wps:wsp>
                      <wps:wsp>
                        <wps:cNvPr id="17" name="AutoShape 269"/>
                        <wps:cNvSpPr>
                          <a:spLocks noChangeArrowheads="1"/>
                        </wps:cNvSpPr>
                        <wps:spPr bwMode="auto">
                          <a:xfrm>
                            <a:off x="49614" y="26053"/>
                            <a:ext cx="25728" cy="17469"/>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57B" w:rsidRDefault="0074457B" w:rsidP="0074457B">
                              <w:pPr>
                                <w:jc w:val="center"/>
                                <w:rPr>
                                  <w:rFonts w:ascii="Times New Roman" w:hAnsi="Times New Roman" w:cs="Times New Roman"/>
                                  <w:b/>
                                </w:rPr>
                              </w:pPr>
                              <w:r>
                                <w:rPr>
                                  <w:rFonts w:ascii="Times New Roman" w:hAnsi="Times New Roman" w:cs="Times New Roman"/>
                                  <w:b/>
                                </w:rPr>
                                <w:t xml:space="preserve">S3 Tax Rate </w:t>
                              </w:r>
                            </w:p>
                            <w:p w:rsidR="0074457B" w:rsidRDefault="0074457B" w:rsidP="0074457B">
                              <w:pPr>
                                <w:ind w:left="567" w:hangingChars="270" w:hanging="567"/>
                                <w:jc w:val="left"/>
                                <w:rPr>
                                  <w:rFonts w:ascii="Times New Roman" w:eastAsia="黑体" w:hAnsi="Times New Roman" w:cs="Times New Roman"/>
                                </w:rPr>
                              </w:pPr>
                              <w:r>
                                <w:rPr>
                                  <w:rFonts w:ascii="Times New Roman" w:eastAsia="黑体" w:hAnsi="Times New Roman" w:cs="Times New Roman"/>
                                </w:rPr>
                                <w:t xml:space="preserve">S3.1 0.6% in normal condition </w:t>
                              </w:r>
                            </w:p>
                            <w:p w:rsidR="0074457B" w:rsidRDefault="00CD411F" w:rsidP="0074457B">
                              <w:pPr>
                                <w:ind w:left="567" w:hangingChars="270" w:hanging="567"/>
                                <w:jc w:val="left"/>
                                <w:rPr>
                                  <w:rFonts w:ascii="Times New Roman" w:eastAsia="黑体" w:hAnsi="Times New Roman" w:cs="Times New Roman"/>
                                </w:rPr>
                              </w:pPr>
                              <w:r>
                                <w:rPr>
                                  <w:rFonts w:ascii="Times New Roman" w:eastAsia="黑体" w:hAnsi="Times New Roman" w:cs="Times New Roman"/>
                                </w:rPr>
                                <w:t>S3.2 For</w:t>
                              </w:r>
                              <w:r w:rsidR="0074457B">
                                <w:rPr>
                                  <w:rFonts w:ascii="Times New Roman" w:eastAsia="黑体" w:hAnsi="Times New Roman" w:cs="Times New Roman"/>
                                </w:rPr>
                                <w:t xml:space="preserve"> newly built properties whose price per </w:t>
                              </w:r>
                              <w:proofErr w:type="spellStart"/>
                              <w:r w:rsidR="0074457B">
                                <w:rPr>
                                  <w:rFonts w:ascii="Times New Roman" w:eastAsia="黑体" w:hAnsi="Times New Roman" w:cs="Times New Roman"/>
                                </w:rPr>
                                <w:t>sq</w:t>
                              </w:r>
                              <w:proofErr w:type="spellEnd"/>
                              <w:r w:rsidR="0074457B">
                                <w:rPr>
                                  <w:rFonts w:ascii="Times New Roman" w:eastAsia="黑体" w:hAnsi="Times New Roman" w:cs="Times New Roman"/>
                                </w:rPr>
                                <w:t xml:space="preserve"> m is lower than twice the transaction price of last year, the tax rate is 0.4%</w:t>
                              </w:r>
                            </w:p>
                            <w:p w:rsidR="0074457B" w:rsidRDefault="0074457B" w:rsidP="0074457B">
                              <w:pPr>
                                <w:ind w:left="420" w:hangingChars="200" w:hanging="420"/>
                                <w:jc w:val="left"/>
                              </w:pPr>
                            </w:p>
                          </w:txbxContent>
                        </wps:txbx>
                        <wps:bodyPr rot="0" vert="horz" wrap="square" lIns="91440" tIns="45720" rIns="91440" bIns="45720" anchor="t" anchorCtr="0" upright="1">
                          <a:noAutofit/>
                        </wps:bodyPr>
                      </wps:wsp>
                      <wps:wsp>
                        <wps:cNvPr id="18" name="AutoShape 270"/>
                        <wps:cNvSpPr>
                          <a:spLocks noChangeArrowheads="1"/>
                        </wps:cNvSpPr>
                        <wps:spPr bwMode="auto">
                          <a:xfrm>
                            <a:off x="77330" y="30805"/>
                            <a:ext cx="11914" cy="11201"/>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57B" w:rsidRDefault="0074457B" w:rsidP="0074457B">
                              <w:pPr>
                                <w:jc w:val="center"/>
                                <w:rPr>
                                  <w:rFonts w:ascii="Times New Roman" w:hAnsi="Times New Roman" w:cs="Times New Roman"/>
                                  <w:b/>
                                </w:rPr>
                              </w:pPr>
                              <w:r>
                                <w:rPr>
                                  <w:rFonts w:ascii="Times New Roman" w:hAnsi="Times New Roman" w:cs="Times New Roman"/>
                                  <w:b/>
                                </w:rPr>
                                <w:t>S2 Tax Base</w:t>
                              </w:r>
                            </w:p>
                            <w:p w:rsidR="0074457B" w:rsidRDefault="0074457B" w:rsidP="0074457B">
                              <w:pPr>
                                <w:jc w:val="left"/>
                                <w:rPr>
                                  <w:rFonts w:ascii="Times New Roman" w:eastAsia="黑体" w:hAnsi="Times New Roman" w:cs="Times New Roman"/>
                                </w:rPr>
                              </w:pPr>
                              <w:proofErr w:type="gramStart"/>
                              <w:r>
                                <w:rPr>
                                  <w:rFonts w:ascii="Times New Roman" w:eastAsia="黑体" w:hAnsi="Times New Roman" w:cs="Times New Roman"/>
                                </w:rPr>
                                <w:t>70% of transaction value.</w:t>
                              </w:r>
                              <w:proofErr w:type="gramEnd"/>
                            </w:p>
                            <w:p w:rsidR="0074457B" w:rsidRDefault="0074457B" w:rsidP="0074457B">
                              <w:pPr>
                                <w:jc w:val="left"/>
                                <w:rPr>
                                  <w:rFonts w:ascii="黑体" w:eastAsia="黑体"/>
                                </w:rPr>
                              </w:pPr>
                            </w:p>
                          </w:txbxContent>
                        </wps:txbx>
                        <wps:bodyPr rot="0" vert="horz" wrap="square" lIns="91440" tIns="45720" rIns="91440" bIns="45720" anchor="t" anchorCtr="0" upright="1">
                          <a:noAutofit/>
                        </wps:bodyPr>
                      </wps:wsp>
                      <wps:wsp>
                        <wps:cNvPr id="19" name="AutoShape 765"/>
                        <wps:cNvSpPr>
                          <a:spLocks noChangeArrowheads="1"/>
                        </wps:cNvSpPr>
                        <wps:spPr bwMode="auto">
                          <a:xfrm>
                            <a:off x="76478" y="14957"/>
                            <a:ext cx="13832" cy="15017"/>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57B" w:rsidRDefault="0074457B" w:rsidP="0074457B">
                              <w:pPr>
                                <w:jc w:val="center"/>
                                <w:rPr>
                                  <w:rFonts w:ascii="Times New Roman" w:hAnsi="Times New Roman" w:cs="Times New Roman"/>
                                  <w:b/>
                                </w:rPr>
                              </w:pPr>
                              <w:r>
                                <w:rPr>
                                  <w:rFonts w:ascii="Times New Roman" w:hAnsi="Times New Roman" w:cs="Times New Roman"/>
                                  <w:b/>
                                </w:rPr>
                                <w:t>S5 Usage of revenue</w:t>
                              </w:r>
                            </w:p>
                            <w:p w:rsidR="0074457B" w:rsidRDefault="0074457B" w:rsidP="0074457B">
                              <w:pPr>
                                <w:jc w:val="left"/>
                                <w:rPr>
                                  <w:rFonts w:ascii="Times New Roman" w:eastAsia="黑体" w:hAnsi="Times New Roman" w:cs="Times New Roman"/>
                                </w:rPr>
                              </w:pPr>
                              <w:r>
                                <w:rPr>
                                  <w:rFonts w:ascii="Times New Roman" w:eastAsia="黑体" w:hAnsi="Times New Roman" w:cs="Times New Roman"/>
                                </w:rPr>
                                <w:t xml:space="preserve">The tax will be allocated to affordable housing. </w:t>
                              </w:r>
                              <w:proofErr w:type="gramStart"/>
                              <w:r>
                                <w:rPr>
                                  <w:rFonts w:ascii="Times New Roman" w:eastAsia="黑体" w:hAnsi="Times New Roman" w:cs="Times New Roman"/>
                                </w:rPr>
                                <w:t>construction</w:t>
                              </w:r>
                              <w:proofErr w:type="gramEnd"/>
                              <w:r>
                                <w:rPr>
                                  <w:rFonts w:ascii="Times New Roman" w:eastAsia="黑体" w:hAnsi="Times New Roman" w:cs="Times New Roman"/>
                                </w:rPr>
                                <w:t>.</w:t>
                              </w:r>
                            </w:p>
                          </w:txbxContent>
                        </wps:txbx>
                        <wps:bodyPr rot="0" vert="horz" wrap="square" lIns="91440" tIns="45720" rIns="91440" bIns="45720" anchor="t" anchorCtr="0" upright="1">
                          <a:noAutofit/>
                        </wps:bodyPr>
                      </wps:wsp>
                      <wps:wsp>
                        <wps:cNvPr id="20" name="AutoShape 248"/>
                        <wps:cNvSpPr>
                          <a:spLocks noChangeArrowheads="1"/>
                        </wps:cNvSpPr>
                        <wps:spPr bwMode="auto">
                          <a:xfrm>
                            <a:off x="72625" y="45051"/>
                            <a:ext cx="21957" cy="546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57B" w:rsidRDefault="0074457B" w:rsidP="0074457B">
                              <w:pPr>
                                <w:jc w:val="center"/>
                                <w:rPr>
                                  <w:rFonts w:ascii="Times New Roman" w:eastAsia="黑体" w:hAnsi="Times New Roman" w:cs="Times New Roman"/>
                                </w:rPr>
                              </w:pPr>
                              <w:r>
                                <w:rPr>
                                  <w:rFonts w:ascii="Times New Roman" w:eastAsia="黑体" w:hAnsi="Times New Roman" w:cs="Times New Roman"/>
                                </w:rPr>
                                <w:t>R3 Increasing affordable housing construction</w:t>
                              </w:r>
                            </w:p>
                          </w:txbxContent>
                        </wps:txbx>
                        <wps:bodyPr rot="0" vert="horz" wrap="square" lIns="91440" tIns="45720" rIns="91440" bIns="45720" anchor="t" anchorCtr="0" upright="1">
                          <a:noAutofit/>
                        </wps:bodyPr>
                      </wps:wsp>
                      <wps:wsp>
                        <wps:cNvPr id="21" name="AutoShape 234"/>
                        <wps:cNvSpPr>
                          <a:spLocks noChangeArrowheads="1"/>
                        </wps:cNvSpPr>
                        <wps:spPr bwMode="auto">
                          <a:xfrm>
                            <a:off x="392" y="44517"/>
                            <a:ext cx="14478" cy="5372"/>
                          </a:xfrm>
                          <a:prstGeom prst="roundRect">
                            <a:avLst>
                              <a:gd name="adj" fmla="val 16667"/>
                            </a:avLst>
                          </a:prstGeom>
                          <a:solidFill>
                            <a:srgbClr val="DAEEF3"/>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57B" w:rsidRDefault="0074457B" w:rsidP="0074457B">
                              <w:pPr>
                                <w:jc w:val="center"/>
                                <w:rPr>
                                  <w:rFonts w:ascii="黑体" w:eastAsia="黑体"/>
                                </w:rPr>
                              </w:pPr>
                              <w:r>
                                <w:rPr>
                                  <w:rFonts w:ascii="黑体" w:eastAsia="黑体" w:hint="eastAsia"/>
                                </w:rPr>
                                <w:t>Result</w:t>
                              </w:r>
                            </w:p>
                          </w:txbxContent>
                        </wps:txbx>
                        <wps:bodyPr rot="0" vert="horz" wrap="square" lIns="91440" tIns="45720" rIns="91440" bIns="45720" anchor="ctr" anchorCtr="0" upright="1">
                          <a:noAutofit/>
                        </wps:bodyPr>
                      </wps:wsp>
                      <wps:wsp>
                        <wps:cNvPr id="22" name="AutoShape 242"/>
                        <wps:cNvSpPr>
                          <a:spLocks noChangeArrowheads="1"/>
                        </wps:cNvSpPr>
                        <wps:spPr bwMode="auto">
                          <a:xfrm>
                            <a:off x="19303" y="15175"/>
                            <a:ext cx="27780" cy="28536"/>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57B" w:rsidRDefault="0074457B" w:rsidP="0074457B">
                              <w:pPr>
                                <w:jc w:val="center"/>
                                <w:rPr>
                                  <w:rFonts w:ascii="Times New Roman" w:hAnsi="Times New Roman" w:cs="Times New Roman"/>
                                  <w:b/>
                                </w:rPr>
                              </w:pPr>
                              <w:r>
                                <w:rPr>
                                  <w:rFonts w:ascii="Times New Roman" w:hAnsi="Times New Roman" w:cs="Times New Roman"/>
                                  <w:b/>
                                </w:rPr>
                                <w:t>S1 Taxable Objects</w:t>
                              </w:r>
                            </w:p>
                            <w:p w:rsidR="0074457B" w:rsidRDefault="00CD411F" w:rsidP="0074457B">
                              <w:pPr>
                                <w:ind w:left="567" w:hangingChars="270" w:hanging="567"/>
                                <w:jc w:val="left"/>
                                <w:rPr>
                                  <w:rFonts w:ascii="Times New Roman" w:eastAsia="黑体" w:hAnsi="Times New Roman" w:cs="Times New Roman"/>
                                </w:rPr>
                              </w:pPr>
                              <w:r>
                                <w:rPr>
                                  <w:rFonts w:ascii="Times New Roman" w:eastAsia="黑体" w:hAnsi="Times New Roman" w:cs="Times New Roman"/>
                                </w:rPr>
                                <w:t>S1.1 For</w:t>
                              </w:r>
                              <w:r w:rsidR="0074457B">
                                <w:rPr>
                                  <w:rFonts w:ascii="Times New Roman" w:eastAsia="黑体" w:hAnsi="Times New Roman" w:cs="Times New Roman"/>
                                </w:rPr>
                                <w:t xml:space="preserve"> local residents, the first 60 </w:t>
                              </w:r>
                              <w:proofErr w:type="spellStart"/>
                              <w:r w:rsidR="0074457B">
                                <w:rPr>
                                  <w:rFonts w:ascii="Times New Roman" w:eastAsia="黑体" w:hAnsi="Times New Roman" w:cs="Times New Roman"/>
                                </w:rPr>
                                <w:t>sq</w:t>
                              </w:r>
                              <w:proofErr w:type="spellEnd"/>
                              <w:r w:rsidR="0074457B">
                                <w:rPr>
                                  <w:rFonts w:ascii="Times New Roman" w:eastAsia="黑体" w:hAnsi="Times New Roman" w:cs="Times New Roman"/>
                                </w:rPr>
                                <w:t xml:space="preserve"> m of second or second-plus newly bought homes is exempted.</w:t>
                              </w:r>
                            </w:p>
                            <w:p w:rsidR="0074457B" w:rsidRDefault="00CD411F" w:rsidP="0074457B">
                              <w:pPr>
                                <w:ind w:left="567" w:hangingChars="270" w:hanging="567"/>
                                <w:jc w:val="left"/>
                                <w:rPr>
                                  <w:rFonts w:ascii="Times New Roman" w:eastAsia="黑体" w:hAnsi="Times New Roman" w:cs="Times New Roman"/>
                                </w:rPr>
                              </w:pPr>
                              <w:r>
                                <w:rPr>
                                  <w:rFonts w:ascii="Times New Roman" w:eastAsia="黑体" w:hAnsi="Times New Roman" w:cs="Times New Roman"/>
                                </w:rPr>
                                <w:t>S1.2 For</w:t>
                              </w:r>
                              <w:r w:rsidR="0074457B">
                                <w:rPr>
                                  <w:rFonts w:ascii="Times New Roman" w:eastAsia="黑体" w:hAnsi="Times New Roman" w:cs="Times New Roman"/>
                                </w:rPr>
                                <w:t xml:space="preserve"> non-local residents who has been living in Shanghai for 3 years, the first newly bought home is exempted; to those who has not, the tax will be refunded after the condition is met.</w:t>
                              </w:r>
                            </w:p>
                            <w:p w:rsidR="0074457B" w:rsidRDefault="00CD411F" w:rsidP="0074457B">
                              <w:pPr>
                                <w:ind w:left="567" w:hangingChars="270" w:hanging="567"/>
                                <w:jc w:val="left"/>
                                <w:rPr>
                                  <w:rFonts w:ascii="Times New Roman" w:eastAsia="黑体" w:hAnsi="Times New Roman" w:cs="Times New Roman"/>
                                </w:rPr>
                              </w:pPr>
                              <w:r>
                                <w:rPr>
                                  <w:rFonts w:ascii="Times New Roman" w:eastAsia="黑体" w:hAnsi="Times New Roman" w:cs="Times New Roman"/>
                                </w:rPr>
                                <w:t>S1.3 For</w:t>
                              </w:r>
                              <w:r w:rsidR="0074457B">
                                <w:rPr>
                                  <w:rFonts w:ascii="Times New Roman" w:eastAsia="黑体" w:hAnsi="Times New Roman" w:cs="Times New Roman"/>
                                </w:rPr>
                                <w:t xml:space="preserve"> non-local residents, their newly bought homes shall be taxed.</w:t>
                              </w:r>
                            </w:p>
                          </w:txbxContent>
                        </wps:txbx>
                        <wps:bodyPr rot="0" vert="horz" wrap="square" lIns="91440" tIns="45720" rIns="91440" bIns="45720" anchor="t" anchorCtr="0" upright="1">
                          <a:noAutofit/>
                        </wps:bodyPr>
                      </wps:wsp>
                    </wpg:wgp>
                  </a:graphicData>
                </a:graphic>
              </wp:inline>
            </w:drawing>
          </mc:Choice>
          <mc:Fallback>
            <w:pict>
              <v:group id="Group 1" o:spid="_x0000_s1027" style="width:722.65pt;height:409.95pt;mso-position-horizontal-relative:char;mso-position-vertical-relative:line" coordsize="94582,5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">
                <v:rect id="AutoShape 51" o:spid="_x0000_s1028" style="position:absolute;width:92659;height:5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v:rect>
                <v:roundrect id="AutoShape 231" o:spid="_x0000_s1029" style="position:absolute;left:392;top:44;width:14478;height:57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j+8QA&#10;AADaAAAADwAAAGRycy9kb3ducmV2LnhtbESPQWvCQBSE7wX/w/KE3upGC22JbkQESyko1Hjw+Mi+&#10;ZIPZtzG7NdFf3xWEHoeZ+YZZLAfbiAt1vnasYDpJQBAXTtdcKTjkm5cPED4ga2wck4IreVhmo6cF&#10;ptr1/EOXfahEhLBPUYEJoU2l9IUhi37iWuLola6zGKLsKqk77CPcNnKWJG/SYs1xwWBLa0PFaf9r&#10;FXyXty0f3nf5Znc2+ed2VpnjtFfqeTys5iACDeE//Gh/aQWvcL8Sb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zY/vEAAAA2gAAAA8AAAAAAAAAAAAAAAAAmAIAAGRycy9k&#10;b3ducmV2LnhtbFBLBQYAAAAABAAEAPUAAACJAwAAAAA=&#10;" fillcolor="#daeef3" strokecolor="#4f81bd" strokeweight="2.5pt">
                  <v:shadow color="#868686"/>
                  <v:textbox>
                    <w:txbxContent>
                      <w:p w:rsidR="0074457B" w:rsidRDefault="0074457B" w:rsidP="0074457B">
                        <w:pPr>
                          <w:jc w:val="center"/>
                          <w:rPr>
                            <w:rFonts w:ascii="黑体" w:eastAsia="黑体"/>
                            <w:w w:val="80"/>
                          </w:rPr>
                        </w:pPr>
                        <w:r>
                          <w:rPr>
                            <w:rFonts w:ascii="黑体" w:eastAsia="黑体" w:hint="eastAsia"/>
                            <w:w w:val="80"/>
                          </w:rPr>
                          <w:t>Premises and Stances</w:t>
                        </w:r>
                      </w:p>
                    </w:txbxContent>
                  </v:textbox>
                </v:roundrect>
                <v:roundrect id="AutoShape 232" o:spid="_x0000_s1030" style="position:absolute;left:240;top:7916;width:14478;height:53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r7j8QA&#10;AADaAAAADwAAAGRycy9kb3ducmV2LnhtbESPQWvCQBSE7wX/w/KE3upGKW2JbkQESyko1Hjw+Mi+&#10;ZIPZtzG7NdFf3xWEHoeZ+YZZLAfbiAt1vnasYDpJQBAXTtdcKTjkm5cPED4ga2wck4IreVhmo6cF&#10;ptr1/EOXfahEhLBPUYEJoU2l9IUhi37iWuLola6zGKLsKqk77CPcNnKWJG/SYs1xwWBLa0PFaf9r&#10;FXyXty0f3nf5Znc2+ed2VpnjtFfqeTys5iACDeE//Gh/aQWvcL8Sb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a+4/EAAAA2gAAAA8AAAAAAAAAAAAAAAAAmAIAAGRycy9k&#10;b3ducmV2LnhtbFBLBQYAAAAABAAEAPUAAACJAwAAAAA=&#10;" fillcolor="#daeef3" strokecolor="#4f81bd" strokeweight="2.5pt">
                  <v:shadow color="#868686"/>
                  <v:textbox>
                    <w:txbxContent>
                      <w:p w:rsidR="0074457B" w:rsidRDefault="0074457B" w:rsidP="0074457B">
                        <w:pPr>
                          <w:jc w:val="center"/>
                          <w:rPr>
                            <w:rFonts w:ascii="黑体" w:eastAsia="黑体"/>
                          </w:rPr>
                        </w:pPr>
                        <w:r>
                          <w:rPr>
                            <w:rFonts w:ascii="黑体" w:eastAsia="黑体" w:hint="eastAsia"/>
                          </w:rPr>
                          <w:t>Goal</w:t>
                        </w:r>
                      </w:p>
                    </w:txbxContent>
                  </v:textbox>
                </v:roundrect>
                <v:roundrect id="AutoShape 233" o:spid="_x0000_s1031" style="position:absolute;top:29356;width:14478;height:55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eFMQA&#10;AADaAAAADwAAAGRycy9kb3ducmV2LnhtbESPT2vCQBTE7wW/w/KE3upGoX+IbkQESyko1Hjw+Mi+&#10;ZIPZtzG7NdFP3xWEHoeZ+Q2zWA62ERfqfO1YwXSSgCAunK65UnDINy8fIHxA1tg4JgVX8rDMRk8L&#10;TLXr+Ycu+1CJCGGfogITQptK6QtDFv3EtcTRK11nMUTZVVJ32Ee4beQsSd6kxZrjgsGW1oaK0/7X&#10;Kvgub1s+vO/yze5s8s/trDLHaa/U83hYzUEEGsJ/+NH+0gpe4X4l3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WXhTEAAAA2gAAAA8AAAAAAAAAAAAAAAAAmAIAAGRycy9k&#10;b3ducmV2LnhtbFBLBQYAAAAABAAEAPUAAACJAwAAAAA=&#10;" fillcolor="#daeef3" strokecolor="#4f81bd" strokeweight="2.5pt">
                  <v:shadow color="#868686"/>
                  <v:textbox>
                    <w:txbxContent>
                      <w:p w:rsidR="0074457B" w:rsidRDefault="0074457B" w:rsidP="0074457B">
                        <w:pPr>
                          <w:jc w:val="center"/>
                          <w:rPr>
                            <w:rFonts w:ascii="黑体" w:eastAsia="黑体"/>
                          </w:rPr>
                        </w:pPr>
                        <w:r>
                          <w:rPr>
                            <w:rFonts w:ascii="黑体" w:eastAsia="黑体" w:hint="eastAsia"/>
                          </w:rPr>
                          <w:t>Strategy</w:t>
                        </w:r>
                      </w:p>
                    </w:txbxContent>
                  </v:textbox>
                </v:roundrect>
                <v:roundrect id="AutoShape 235" o:spid="_x0000_s1032" style="position:absolute;left:18117;top:506;width:21511;height:58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c7cIA&#10;AADaAAAADwAAAGRycy9kb3ducmV2LnhtbESPQWsCMRSE74L/ITyhN83ag5StUUQUSylFrQe9PTbP&#10;zeLmJU1S3f57Uyh4HGbmG2Y672wrrhRi41jBeFSAIK6cbrhWcPhaD19AxISssXVMCn4pwnzW702x&#10;1O7GO7ruUy0yhGOJCkxKvpQyVoYsxpHzxNk7u2AxZRlqqQPeMty28rkoJtJiw3nBoKeloeqy/7EK&#10;Fv59479Pu88PNIjbcziG1cYp9TToFq8gEnXpEf5vv2kFE/i7km+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9xztwgAAANoAAAAPAAAAAAAAAAAAAAAAAJgCAABkcnMvZG93&#10;bnJldi54bWxQSwUGAAAAAAQABAD1AAAAhwMAAAAA&#10;" strokecolor="#4f81bd" strokeweight="2.5pt">
                  <v:shadow color="#868686"/>
                  <v:textbox>
                    <w:txbxContent>
                      <w:p w:rsidR="0074457B" w:rsidRDefault="0074457B" w:rsidP="0074457B">
                        <w:pPr>
                          <w:jc w:val="center"/>
                          <w:rPr>
                            <w:rFonts w:ascii="Times New Roman" w:eastAsia="黑体" w:hAnsi="Times New Roman" w:cs="Times New Roman"/>
                          </w:rPr>
                        </w:pPr>
                        <w:r>
                          <w:rPr>
                            <w:rFonts w:ascii="Times New Roman" w:eastAsia="黑体" w:hAnsi="Times New Roman" w:cs="Times New Roman"/>
                          </w:rPr>
                          <w:t>PS1 Stabilizing the</w:t>
                        </w:r>
                      </w:p>
                      <w:p w:rsidR="0074457B" w:rsidRDefault="0074457B" w:rsidP="0074457B">
                        <w:pPr>
                          <w:jc w:val="center"/>
                          <w:rPr>
                            <w:rFonts w:ascii="Times New Roman" w:eastAsia="黑体" w:hAnsi="Times New Roman" w:cs="Times New Roman"/>
                          </w:rPr>
                        </w:pPr>
                        <w:proofErr w:type="gramStart"/>
                        <w:r>
                          <w:rPr>
                            <w:rFonts w:ascii="Times New Roman" w:eastAsia="黑体" w:hAnsi="Times New Roman" w:cs="Times New Roman"/>
                          </w:rPr>
                          <w:t>real</w:t>
                        </w:r>
                        <w:proofErr w:type="gramEnd"/>
                        <w:r>
                          <w:rPr>
                            <w:rFonts w:ascii="Times New Roman" w:eastAsia="黑体" w:hAnsi="Times New Roman" w:cs="Times New Roman"/>
                          </w:rPr>
                          <w:t xml:space="preserve"> estate market</w:t>
                        </w:r>
                      </w:p>
                    </w:txbxContent>
                  </v:textbox>
                </v:roundrect>
                <v:roundrect id="AutoShape 236" o:spid="_x0000_s1033" style="position:absolute;left:45445;top:698;width:17890;height:51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5dsIA&#10;AADaAAAADwAAAGRycy9kb3ducmV2LnhtbESPQWsCMRSE74L/IbxCb5qth7ZsjSJFsUgpVXvQ22Pz&#10;3CzdvKRJ1PXfm4LgcZiZb5jxtLOtOFGIjWMFT8MCBHHldMO1gp/tYvAKIiZkja1jUnChCNNJvzfG&#10;Urszr+m0SbXIEI4lKjAp+VLKWBmyGIfOE2fv4ILFlGWopQ54znDbylFRPEuLDecFg57eDVW/m6NV&#10;MPOrpf/br78+0SB+H8IuzJdOqceHbvYGIlGX7uFb+0MreIH/K/kGyM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u7l2wgAAANoAAAAPAAAAAAAAAAAAAAAAAJgCAABkcnMvZG93&#10;bnJldi54bWxQSwUGAAAAAAQABAD1AAAAhwMAAAAA&#10;" strokecolor="#4f81bd" strokeweight="2.5pt">
                  <v:shadow color="#868686"/>
                  <v:textbox>
                    <w:txbxContent>
                      <w:p w:rsidR="0074457B" w:rsidRDefault="0074457B" w:rsidP="0074457B">
                        <w:pPr>
                          <w:jc w:val="center"/>
                          <w:rPr>
                            <w:rFonts w:ascii="Times New Roman" w:eastAsia="黑体" w:hAnsi="Times New Roman" w:cs="Times New Roman"/>
                          </w:rPr>
                        </w:pPr>
                        <w:proofErr w:type="gramStart"/>
                        <w:r>
                          <w:rPr>
                            <w:rFonts w:ascii="Times New Roman" w:eastAsia="黑体" w:hAnsi="Times New Roman" w:cs="Times New Roman"/>
                          </w:rPr>
                          <w:t>PS2  Improving</w:t>
                        </w:r>
                        <w:proofErr w:type="gramEnd"/>
                        <w:r>
                          <w:rPr>
                            <w:rFonts w:ascii="Times New Roman" w:eastAsia="黑体" w:hAnsi="Times New Roman" w:cs="Times New Roman"/>
                          </w:rPr>
                          <w:t xml:space="preserve"> </w:t>
                        </w:r>
                      </w:p>
                      <w:p w:rsidR="0074457B" w:rsidRDefault="0074457B" w:rsidP="0074457B">
                        <w:pPr>
                          <w:jc w:val="center"/>
                          <w:rPr>
                            <w:rFonts w:ascii="Times New Roman" w:eastAsia="黑体" w:hAnsi="Times New Roman" w:cs="Times New Roman"/>
                          </w:rPr>
                        </w:pPr>
                        <w:proofErr w:type="gramStart"/>
                        <w:r>
                          <w:rPr>
                            <w:rFonts w:ascii="Times New Roman" w:eastAsia="黑体" w:hAnsi="Times New Roman" w:cs="Times New Roman"/>
                          </w:rPr>
                          <w:t>social</w:t>
                        </w:r>
                        <w:proofErr w:type="gramEnd"/>
                        <w:r>
                          <w:rPr>
                            <w:rFonts w:ascii="Times New Roman" w:eastAsia="黑体" w:hAnsi="Times New Roman" w:cs="Times New Roman"/>
                          </w:rPr>
                          <w:t xml:space="preserve"> welfare</w:t>
                        </w:r>
                      </w:p>
                    </w:txbxContent>
                  </v:textbox>
                </v:roundrect>
                <v:roundrect id="AutoShape 237" o:spid="_x0000_s1034" style="position:absolute;left:69159;top:519;width:19130;height:5828;rotation:1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OGprsA&#10;AADaAAAADwAAAGRycy9kb3ducmV2LnhtbERPyQrCMBC9C/5DGMGbpoq4VKOIKHh1Q49jM7bFZlKa&#10;WOvfm4Pg8fH2xaoxhaipcrllBYN+BII4sTrnVMH5tOtNQTiPrLGwTAo+5GC1bLcWGGv75gPVR5+K&#10;EMIuRgWZ92UspUsyMuj6tiQO3MNWBn2AVSp1he8Qbgo5jKKxNJhzaMiwpE1GyfP4MgpOl+29to/r&#10;yE6ePp3cdiM5296U6naa9RyEp8b/xT/3XisIW8OVc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tDhqa7AAAA2gAAAA8AAAAAAAAAAAAAAAAAmAIAAGRycy9kb3ducmV2Lnht&#10;bFBLBQYAAAAABAAEAPUAAACAAwAAAAA=&#10;" strokecolor="#4f81bd" strokeweight="2.5pt">
                  <v:shadow color="#868686"/>
                  <v:textbox>
                    <w:txbxContent>
                      <w:p w:rsidR="0074457B" w:rsidRDefault="0074457B" w:rsidP="0074457B">
                        <w:pPr>
                          <w:jc w:val="center"/>
                          <w:rPr>
                            <w:rFonts w:ascii="黑体" w:eastAsia="黑体"/>
                          </w:rPr>
                        </w:pPr>
                        <w:r>
                          <w:rPr>
                            <w:rFonts w:ascii="Times New Roman" w:eastAsia="黑体" w:hAnsi="Times New Roman" w:cs="Times New Roman"/>
                          </w:rPr>
                          <w:t xml:space="preserve"> PS3 Acquiring sustainable tax revenue</w:t>
                        </w:r>
                        <w:r>
                          <w:rPr>
                            <w:rFonts w:ascii="黑体" w:eastAsia="黑体" w:hint="eastAsia"/>
                          </w:rPr>
                          <w:t xml:space="preserve"> </w:t>
                        </w:r>
                      </w:p>
                    </w:txbxContent>
                  </v:textbox>
                </v:roundrect>
                <v:roundrect id="AutoShape 238" o:spid="_x0000_s1035" style="position:absolute;left:17125;top:7548;width:19141;height:60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In8IA&#10;AADaAAAADwAAAGRycy9kb3ducmV2LnhtbESPQWsCMRSE74L/IbxCb5qth9JujSJFsUgpVXvQ22Pz&#10;3CzdvKRJ1PXfm4LgcZiZb5jxtLOtOFGIjWMFT8MCBHHldMO1gp/tYvACIiZkja1jUnChCNNJvzfG&#10;Urszr+m0SbXIEI4lKjAp+VLKWBmyGIfOE2fv4ILFlGWopQ54znDbylFRPEuLDecFg57eDVW/m6NV&#10;MPOrpf/br78+0SB+H8IuzJdOqceHbvYGIlGX7uFb+0MreIX/K/kGyM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IifwgAAANoAAAAPAAAAAAAAAAAAAAAAAJgCAABkcnMvZG93&#10;bnJldi54bWxQSwUGAAAAAAQABAD1AAAAhwMAAAAA&#10;" strokecolor="#4f81bd" strokeweight="2.5pt">
                  <v:shadow color="#868686"/>
                  <v:textbox>
                    <w:txbxContent>
                      <w:p w:rsidR="0074457B" w:rsidRDefault="0074457B" w:rsidP="0074457B">
                        <w:pPr>
                          <w:jc w:val="center"/>
                          <w:rPr>
                            <w:rFonts w:ascii="Times New Roman" w:eastAsia="黑体" w:hAnsi="Times New Roman" w:cs="Times New Roman"/>
                          </w:rPr>
                        </w:pPr>
                        <w:r>
                          <w:rPr>
                            <w:rFonts w:ascii="Times New Roman" w:eastAsia="黑体" w:hAnsi="Times New Roman" w:cs="Times New Roman"/>
                          </w:rPr>
                          <w:t xml:space="preserve"> G1 Improving Property tax system</w:t>
                        </w:r>
                      </w:p>
                    </w:txbxContent>
                  </v:textbox>
                </v:roundrect>
                <v:roundrect id="AutoShape 239" o:spid="_x0000_s1036" style="position:absolute;left:36924;top:7551;width:18961;height:60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TFL8QA&#10;AADbAAAADwAAAGRycy9kb3ducmV2LnhtbESPQUsDMRCF74L/IYzgzWbtQWRtuhRRWqSIbT3obdjM&#10;bhY3k5jEdvvvnYPgbYb35r1vFs3kR3WklIfABm5nFSjiNtiBewPvh+ebe1C5IFscA5OBM2VolpcX&#10;C6xtOPGOjvvSKwnhXKMBV0qstc6tI495FiKxaF1IHousqdc24UnC/ajnVXWnPQ4sDQ4jPTpqv/Y/&#10;3sAqvqzj9+fudYsO8a1LH+lpHYy5vppWD6AKTeXf/He9sYIv9PKLD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UxS/EAAAA2wAAAA8AAAAAAAAAAAAAAAAAmAIAAGRycy9k&#10;b3ducmV2LnhtbFBLBQYAAAAABAAEAPUAAACJAwAAAAA=&#10;" strokecolor="#4f81bd" strokeweight="2.5pt">
                  <v:shadow color="#868686"/>
                  <v:textbox>
                    <w:txbxContent>
                      <w:p w:rsidR="0074457B" w:rsidRDefault="0074457B" w:rsidP="0074457B">
                        <w:pPr>
                          <w:jc w:val="center"/>
                          <w:rPr>
                            <w:rFonts w:ascii="Times New Roman" w:eastAsia="黑体" w:hAnsi="Times New Roman" w:cs="Times New Roman"/>
                          </w:rPr>
                        </w:pPr>
                        <w:r>
                          <w:rPr>
                            <w:rFonts w:ascii="Times New Roman" w:eastAsia="黑体" w:hAnsi="Times New Roman" w:cs="Times New Roman"/>
                          </w:rPr>
                          <w:t xml:space="preserve"> G2 Regulating </w:t>
                        </w:r>
                      </w:p>
                      <w:p w:rsidR="0074457B" w:rsidRDefault="0074457B" w:rsidP="0074457B">
                        <w:pPr>
                          <w:jc w:val="center"/>
                          <w:rPr>
                            <w:rFonts w:ascii="Times New Roman" w:eastAsia="黑体" w:hAnsi="Times New Roman" w:cs="Times New Roman"/>
                          </w:rPr>
                        </w:pPr>
                        <w:proofErr w:type="gramStart"/>
                        <w:r>
                          <w:rPr>
                            <w:rFonts w:ascii="Times New Roman" w:eastAsia="黑体" w:hAnsi="Times New Roman" w:cs="Times New Roman"/>
                          </w:rPr>
                          <w:t>income</w:t>
                        </w:r>
                        <w:proofErr w:type="gramEnd"/>
                        <w:r>
                          <w:rPr>
                            <w:rFonts w:ascii="Times New Roman" w:eastAsia="黑体" w:hAnsi="Times New Roman" w:cs="Times New Roman"/>
                          </w:rPr>
                          <w:t xml:space="preserve"> distribution</w:t>
                        </w:r>
                      </w:p>
                    </w:txbxContent>
                  </v:textbox>
                </v:roundrect>
                <v:roundrect id="AutoShape 240" o:spid="_x0000_s1037" style="position:absolute;left:56668;top:7549;width:18192;height:60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hgtMEA&#10;AADbAAAADwAAAGRycy9kb3ducmV2LnhtbERPS2sCMRC+C/6HMEJvmrWHUlajSKlYpBQfPdTbsBk3&#10;i5tJTKJu/70pFLzNx/ec6byzrbhSiI1jBeNRAYK4crrhWsH3fjl8BRETssbWMSn4pQjzWb83xVK7&#10;G2/puku1yCEcS1RgUvKllLEyZDGOnCfO3NEFiynDUEsd8JbDbSufi+JFWmw4Nxj09GaoOu0uVsHC&#10;r1f+fNh+faJB3BzDT3hfOaWeBt1iAiJRlx7if/eHzvPH8PdLPkDO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YYLTBAAAA2wAAAA8AAAAAAAAAAAAAAAAAmAIAAGRycy9kb3du&#10;cmV2LnhtbFBLBQYAAAAABAAEAPUAAACGAwAAAAA=&#10;" strokecolor="#4f81bd" strokeweight="2.5pt">
                  <v:shadow color="#868686"/>
                  <v:textbox>
                    <w:txbxContent>
                      <w:p w:rsidR="0074457B" w:rsidRDefault="0074457B" w:rsidP="0074457B">
                        <w:pPr>
                          <w:jc w:val="center"/>
                          <w:rPr>
                            <w:rFonts w:ascii="Times New Roman" w:hAnsi="Times New Roman" w:cs="Times New Roman"/>
                          </w:rPr>
                        </w:pPr>
                        <w:r>
                          <w:rPr>
                            <w:rFonts w:ascii="Times New Roman" w:eastAsia="黑体" w:hAnsi="Times New Roman" w:cs="Times New Roman"/>
                          </w:rPr>
                          <w:t>G3 Adjusting housing consumption</w:t>
                        </w:r>
                      </w:p>
                    </w:txbxContent>
                  </v:textbox>
                </v:roundrect>
                <v:roundrect id="AutoShape 241" o:spid="_x0000_s1038" style="position:absolute;left:75345;top:7551;width:18633;height:57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w8EA&#10;AADbAAAADwAAAGRycy9kb3ducmV2LnhtbERPS2sCMRC+F/ofwhR6q9l6KLIaRcRikSL1cdDbsBk3&#10;i5tJmkTd/vtGELzNx/ec0aSzrbhQiI1jBe+9AgRx5XTDtYLd9vNtACImZI2tY1LwRxEm4+enEZba&#10;XXlNl02qRQ7hWKICk5IvpYyVIYux5zxx5o4uWEwZhlrqgNccblvZL4oPabHh3GDQ08xQddqcrYKp&#10;Xy7872G9+kaD+HMM+zBfOKVeX7rpEESiLj3Ed/eXzvP7cPslHy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K/sPBAAAA2wAAAA8AAAAAAAAAAAAAAAAAmAIAAGRycy9kb3du&#10;cmV2LnhtbFBLBQYAAAAABAAEAPUAAACGAwAAAAA=&#10;" strokecolor="#4f81bd" strokeweight="2.5pt">
                  <v:shadow color="#868686"/>
                  <v:textbox>
                    <w:txbxContent>
                      <w:p w:rsidR="0074457B" w:rsidRDefault="0074457B" w:rsidP="0074457B">
                        <w:pPr>
                          <w:jc w:val="center"/>
                          <w:rPr>
                            <w:rFonts w:ascii="Times New Roman" w:eastAsia="黑体" w:hAnsi="Times New Roman" w:cs="Times New Roman"/>
                          </w:rPr>
                        </w:pPr>
                        <w:r>
                          <w:rPr>
                            <w:rFonts w:ascii="黑体" w:eastAsia="黑体" w:hint="eastAsia"/>
                          </w:rPr>
                          <w:t xml:space="preserve"> </w:t>
                        </w:r>
                        <w:r>
                          <w:rPr>
                            <w:rFonts w:ascii="Times New Roman" w:eastAsia="黑体" w:hAnsi="Times New Roman" w:cs="Times New Roman"/>
                          </w:rPr>
                          <w:t>G4 Allocating housing resources properly</w:t>
                        </w:r>
                      </w:p>
                    </w:txbxContent>
                  </v:textbox>
                </v:roundrect>
                <v:roundrect id="AutoShape 246" o:spid="_x0000_s1039" style="position:absolute;left:22038;top:45055;width:19107;height:54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ZbWMEA&#10;AADbAAAADwAAAGRycy9kb3ducmV2LnhtbERPS2sCMRC+F/wPYYTeatYWSlmNImKxlCL1cdDbsBk3&#10;i5tJmqS6/feNIHibj+8542lnW3GmEBvHCoaDAgRx5XTDtYLd9v3pDURMyBpbx6TgjyJMJ72HMZba&#10;XXhN502qRQ7hWKICk5IvpYyVIYtx4Dxx5o4uWEwZhlrqgJccblv5XBSv0mLDucGgp7mh6rT5tQpm&#10;/nPpfw7r1RcaxO9j2IfF0in12O9mIxCJunQX39wfOs9/gesv+Q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W1jBAAAA2wAAAA8AAAAAAAAAAAAAAAAAmAIAAGRycy9kb3du&#10;cmV2LnhtbFBLBQYAAAAABAAEAPUAAACGAwAAAAA=&#10;" strokecolor="#4f81bd" strokeweight="2.5pt">
                  <v:shadow color="#868686"/>
                  <v:textbox>
                    <w:txbxContent>
                      <w:p w:rsidR="0074457B" w:rsidRDefault="0074457B" w:rsidP="0074457B">
                        <w:pPr>
                          <w:jc w:val="center"/>
                          <w:rPr>
                            <w:rFonts w:ascii="Times New Roman" w:eastAsia="黑体" w:hAnsi="Times New Roman" w:cs="Times New Roman"/>
                          </w:rPr>
                        </w:pPr>
                        <w:r>
                          <w:rPr>
                            <w:rFonts w:ascii="Times New Roman" w:eastAsia="黑体" w:hAnsi="Times New Roman" w:cs="Times New Roman"/>
                          </w:rPr>
                          <w:t>R1 Stabilizing housing market</w:t>
                        </w:r>
                      </w:p>
                    </w:txbxContent>
                  </v:textbox>
                </v:roundrect>
                <v:roundrect id="AutoShape 247" o:spid="_x0000_s1040" style="position:absolute;left:47083;top:45053;width:20181;height:54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MEA&#10;AADbAAAADwAAAGRycy9kb3ducmV2LnhtbERPS2sCMRC+F/wPYYTeatZSSlmNImKxlCL1cdDbsBk3&#10;i5tJmqS6/feNIHibj+8542lnW3GmEBvHCoaDAgRx5XTDtYLd9v3pDURMyBpbx6TgjyJMJ72HMZba&#10;XXhN502qRQ7hWKICk5IvpYyVIYtx4Dxx5o4uWEwZhlrqgJccblv5XBSv0mLDucGgp7mh6rT5tQpm&#10;/nPpfw7r1RcaxO9j2IfF0in12O9mIxCJunQX39wfOs9/gesv+Q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vwyzBAAAA2wAAAA8AAAAAAAAAAAAAAAAAmAIAAGRycy9kb3du&#10;cmV2LnhtbFBLBQYAAAAABAAEAPUAAACGAwAAAAA=&#10;" strokecolor="#4f81bd" strokeweight="2.5pt">
                  <v:shadow color="#868686"/>
                  <v:textbox>
                    <w:txbxContent>
                      <w:p w:rsidR="0074457B" w:rsidRDefault="0074457B" w:rsidP="0074457B">
                        <w:pPr>
                          <w:jc w:val="center"/>
                          <w:rPr>
                            <w:rFonts w:ascii="Times New Roman" w:eastAsia="黑体" w:hAnsi="Times New Roman" w:cs="Times New Roman"/>
                          </w:rPr>
                        </w:pPr>
                        <w:r>
                          <w:rPr>
                            <w:rFonts w:ascii="Times New Roman" w:eastAsia="黑体" w:hAnsi="Times New Roman" w:cs="Times New Roman"/>
                          </w:rPr>
                          <w:t xml:space="preserve">R2 Augmenting property tax revenue </w:t>
                        </w:r>
                      </w:p>
                    </w:txbxContent>
                  </v:textbox>
                </v:roundrect>
                <v:roundrect id="AutoShape 249" o:spid="_x0000_s1041" style="position:absolute;left:16310;top:14260;width:75794;height:301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SSb4A&#10;AADbAAAADwAAAGRycy9kb3ducmV2LnhtbERPSwrCMBDdC94hjOBOUwVFqlFEFBRB8APibmjGtrSZ&#10;lCZqvb0RBHfzeN+ZLRpTiifVLresYNCPQBAnVuecKricN70JCOeRNZaWScGbHCzm7dYMY21ffKTn&#10;yacihLCLUUHmfRVL6ZKMDLq+rYgDd7e1QR9gnUpd4yuEm1IOo2gsDeYcGjKsaJVRUpweRoGXt/1F&#10;b9bLdbErrtHh+DjgjZTqdprlFISnxv/FP/dWh/kj+P4SD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1Zkkm+AAAA2wAAAA8AAAAAAAAAAAAAAAAAmAIAAGRycy9kb3ducmV2&#10;LnhtbFBLBQYAAAAABAAEAPUAAACDAwAAAAA=&#10;" filled="f" strokecolor="#4f81bd" strokeweight="1pt">
                  <v:stroke dashstyle="dash"/>
                  <v:shadow color="#868686"/>
                </v:roundrect>
                <v:roundrect id="AutoShape 268" o:spid="_x0000_s1042" style="position:absolute;left:49614;top:14957;width:25727;height:101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4wMEA&#10;AADbAAAADwAAAGRycy9kb3ducmV2LnhtbERPTWsCMRC9C/6HMEJvmrUHKVujiCiWUopaD3obNuNm&#10;cTNJk1S3/94UCt7m8T5nOu9sK64UYuNYwXhUgCCunG64VnD4Wg9fQMSErLF1TAp+KcJ81u9NsdTu&#10;xju67lMtcgjHEhWYlHwpZawMWYwj54kzd3bBYsow1FIHvOVw28rnophIiw3nBoOeloaqy/7HKlj4&#10;943/Pu0+P9Agbs/hGFYbp9TToFu8gkjUpYf43/2m8/wJ/P2SD5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x+MDBAAAA2wAAAA8AAAAAAAAAAAAAAAAAmAIAAGRycy9kb3du&#10;cmV2LnhtbFBLBQYAAAAABAAEAPUAAACGAwAAAAA=&#10;" strokecolor="#4f81bd" strokeweight="2.5pt">
                  <v:shadow color="#868686"/>
                  <v:textbox>
                    <w:txbxContent>
                      <w:p w:rsidR="0074457B" w:rsidRDefault="0074457B" w:rsidP="0074457B">
                        <w:pPr>
                          <w:jc w:val="center"/>
                          <w:rPr>
                            <w:rFonts w:ascii="Times New Roman" w:hAnsi="Times New Roman" w:cs="Times New Roman"/>
                            <w:b/>
                          </w:rPr>
                        </w:pPr>
                        <w:r>
                          <w:rPr>
                            <w:rFonts w:ascii="Times New Roman" w:hAnsi="Times New Roman" w:cs="Times New Roman"/>
                            <w:b/>
                          </w:rPr>
                          <w:t>S4 Tax Collection</w:t>
                        </w:r>
                      </w:p>
                      <w:p w:rsidR="0074457B" w:rsidRDefault="0074457B" w:rsidP="0074457B">
                        <w:pPr>
                          <w:jc w:val="left"/>
                          <w:rPr>
                            <w:rFonts w:ascii="Times New Roman" w:eastAsia="黑体" w:hAnsi="Times New Roman" w:cs="Times New Roman"/>
                          </w:rPr>
                        </w:pPr>
                        <w:proofErr w:type="gramStart"/>
                        <w:r>
                          <w:rPr>
                            <w:rFonts w:ascii="Times New Roman" w:eastAsia="黑体" w:hAnsi="Times New Roman" w:cs="Times New Roman"/>
                          </w:rPr>
                          <w:t>Establishing collecting system, working in concerted effort and sharing information.</w:t>
                        </w:r>
                        <w:proofErr w:type="gramEnd"/>
                      </w:p>
                      <w:p w:rsidR="0074457B" w:rsidRDefault="0074457B" w:rsidP="0074457B">
                        <w:pPr>
                          <w:jc w:val="left"/>
                          <w:rPr>
                            <w:rFonts w:ascii="黑体" w:eastAsia="黑体"/>
                          </w:rPr>
                        </w:pPr>
                      </w:p>
                    </w:txbxContent>
                  </v:textbox>
                </v:roundrect>
                <v:roundrect id="AutoShape 269" o:spid="_x0000_s1043" style="position:absolute;left:49614;top:26053;width:25728;height:174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1dW8EA&#10;AADbAAAADwAAAGRycy9kb3ducmV2LnhtbERPS2sCMRC+F/wPYYTeatYe2rIaRcRiKUXq46C3YTNu&#10;FjeTNEl1++8bQfA2H99zxtPOtuJMITaOFQwHBQjiyumGawW77fvTG4iYkDW2jknBH0WYTnoPYyy1&#10;u/CazptUixzCsUQFJiVfShkrQxbjwHnizB1dsJgyDLXUAS853LbyuShepMWGc4NBT3ND1WnzaxXM&#10;/OfS/xzWqy80iN/HsA+LpVPqsd/NRiASdekuvrk/dJ7/Ctdf8gFy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9XVvBAAAA2wAAAA8AAAAAAAAAAAAAAAAAmAIAAGRycy9kb3du&#10;cmV2LnhtbFBLBQYAAAAABAAEAPUAAACGAwAAAAA=&#10;" strokecolor="#4f81bd" strokeweight="2.5pt">
                  <v:shadow color="#868686"/>
                  <v:textbox>
                    <w:txbxContent>
                      <w:p w:rsidR="0074457B" w:rsidRDefault="0074457B" w:rsidP="0074457B">
                        <w:pPr>
                          <w:jc w:val="center"/>
                          <w:rPr>
                            <w:rFonts w:ascii="Times New Roman" w:hAnsi="Times New Roman" w:cs="Times New Roman"/>
                            <w:b/>
                          </w:rPr>
                        </w:pPr>
                        <w:r>
                          <w:rPr>
                            <w:rFonts w:ascii="Times New Roman" w:hAnsi="Times New Roman" w:cs="Times New Roman"/>
                            <w:b/>
                          </w:rPr>
                          <w:t xml:space="preserve">S3 Tax Rate </w:t>
                        </w:r>
                      </w:p>
                      <w:p w:rsidR="0074457B" w:rsidRDefault="0074457B" w:rsidP="0074457B">
                        <w:pPr>
                          <w:ind w:left="567" w:hangingChars="270" w:hanging="567"/>
                          <w:jc w:val="left"/>
                          <w:rPr>
                            <w:rFonts w:ascii="Times New Roman" w:eastAsia="黑体" w:hAnsi="Times New Roman" w:cs="Times New Roman"/>
                          </w:rPr>
                        </w:pPr>
                        <w:r>
                          <w:rPr>
                            <w:rFonts w:ascii="Times New Roman" w:eastAsia="黑体" w:hAnsi="Times New Roman" w:cs="Times New Roman"/>
                          </w:rPr>
                          <w:t xml:space="preserve">S3.1 0.6% in normal condition </w:t>
                        </w:r>
                      </w:p>
                      <w:p w:rsidR="0074457B" w:rsidRDefault="00CD411F" w:rsidP="0074457B">
                        <w:pPr>
                          <w:ind w:left="567" w:hangingChars="270" w:hanging="567"/>
                          <w:jc w:val="left"/>
                          <w:rPr>
                            <w:rFonts w:ascii="Times New Roman" w:eastAsia="黑体" w:hAnsi="Times New Roman" w:cs="Times New Roman"/>
                          </w:rPr>
                        </w:pPr>
                        <w:r>
                          <w:rPr>
                            <w:rFonts w:ascii="Times New Roman" w:eastAsia="黑体" w:hAnsi="Times New Roman" w:cs="Times New Roman"/>
                          </w:rPr>
                          <w:t>S3.2 For</w:t>
                        </w:r>
                        <w:r w:rsidR="0074457B">
                          <w:rPr>
                            <w:rFonts w:ascii="Times New Roman" w:eastAsia="黑体" w:hAnsi="Times New Roman" w:cs="Times New Roman"/>
                          </w:rPr>
                          <w:t xml:space="preserve"> newly built properties whose price per </w:t>
                        </w:r>
                        <w:proofErr w:type="spellStart"/>
                        <w:r w:rsidR="0074457B">
                          <w:rPr>
                            <w:rFonts w:ascii="Times New Roman" w:eastAsia="黑体" w:hAnsi="Times New Roman" w:cs="Times New Roman"/>
                          </w:rPr>
                          <w:t>sq</w:t>
                        </w:r>
                        <w:proofErr w:type="spellEnd"/>
                        <w:r w:rsidR="0074457B">
                          <w:rPr>
                            <w:rFonts w:ascii="Times New Roman" w:eastAsia="黑体" w:hAnsi="Times New Roman" w:cs="Times New Roman"/>
                          </w:rPr>
                          <w:t xml:space="preserve"> m is lower than twice the transaction price of last year, the tax rate is 0.4%</w:t>
                        </w:r>
                      </w:p>
                      <w:p w:rsidR="0074457B" w:rsidRDefault="0074457B" w:rsidP="0074457B">
                        <w:pPr>
                          <w:ind w:left="420" w:hangingChars="200" w:hanging="420"/>
                          <w:jc w:val="left"/>
                        </w:pPr>
                      </w:p>
                    </w:txbxContent>
                  </v:textbox>
                </v:roundrect>
                <v:roundrect id="AutoShape 270" o:spid="_x0000_s1044" style="position:absolute;left:77330;top:30805;width:11914;height:11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JKcQA&#10;AADbAAAADwAAAGRycy9kb3ducmV2LnhtbESPQUsDMRCF74L/IYzgzWbtQWRtuhRRWqSIbT3obdjM&#10;bhY3k5jEdvvvnYPgbYb35r1vFs3kR3WklIfABm5nFSjiNtiBewPvh+ebe1C5IFscA5OBM2VolpcX&#10;C6xtOPGOjvvSKwnhXKMBV0qstc6tI495FiKxaF1IHousqdc24UnC/ajnVXWnPQ4sDQ4jPTpqv/Y/&#10;3sAqvqzj9+fudYsO8a1LH+lpHYy5vppWD6AKTeXf/He9sYIvsPKLD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ySnEAAAA2wAAAA8AAAAAAAAAAAAAAAAAmAIAAGRycy9k&#10;b3ducmV2LnhtbFBLBQYAAAAABAAEAPUAAACJAwAAAAA=&#10;" strokecolor="#4f81bd" strokeweight="2.5pt">
                  <v:shadow color="#868686"/>
                  <v:textbox>
                    <w:txbxContent>
                      <w:p w:rsidR="0074457B" w:rsidRDefault="0074457B" w:rsidP="0074457B">
                        <w:pPr>
                          <w:jc w:val="center"/>
                          <w:rPr>
                            <w:rFonts w:ascii="Times New Roman" w:hAnsi="Times New Roman" w:cs="Times New Roman"/>
                            <w:b/>
                          </w:rPr>
                        </w:pPr>
                        <w:r>
                          <w:rPr>
                            <w:rFonts w:ascii="Times New Roman" w:hAnsi="Times New Roman" w:cs="Times New Roman"/>
                            <w:b/>
                          </w:rPr>
                          <w:t>S2 Tax Base</w:t>
                        </w:r>
                      </w:p>
                      <w:p w:rsidR="0074457B" w:rsidRDefault="0074457B" w:rsidP="0074457B">
                        <w:pPr>
                          <w:jc w:val="left"/>
                          <w:rPr>
                            <w:rFonts w:ascii="Times New Roman" w:eastAsia="黑体" w:hAnsi="Times New Roman" w:cs="Times New Roman"/>
                          </w:rPr>
                        </w:pPr>
                        <w:proofErr w:type="gramStart"/>
                        <w:r>
                          <w:rPr>
                            <w:rFonts w:ascii="Times New Roman" w:eastAsia="黑体" w:hAnsi="Times New Roman" w:cs="Times New Roman"/>
                          </w:rPr>
                          <w:t>70% of transaction value.</w:t>
                        </w:r>
                        <w:proofErr w:type="gramEnd"/>
                      </w:p>
                      <w:p w:rsidR="0074457B" w:rsidRDefault="0074457B" w:rsidP="0074457B">
                        <w:pPr>
                          <w:jc w:val="left"/>
                          <w:rPr>
                            <w:rFonts w:ascii="黑体" w:eastAsia="黑体"/>
                          </w:rPr>
                        </w:pPr>
                      </w:p>
                    </w:txbxContent>
                  </v:textbox>
                </v:roundrect>
                <v:roundrect id="AutoShape 765" o:spid="_x0000_s1045" style="position:absolute;left:76478;top:14957;width:13832;height:150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5sssEA&#10;AADbAAAADwAAAGRycy9kb3ducmV2LnhtbERPS2sCMRC+F/wPYYTeatYeSrsaRcRiKUXq46C3YTNu&#10;FjeTNEl1++8bQfA2H99zxtPOtuJMITaOFQwHBQjiyumGawW77fvTK4iYkDW2jknBH0WYTnoPYyy1&#10;u/CazptUixzCsUQFJiVfShkrQxbjwHnizB1dsJgyDLXUAS853LbyuShepMWGc4NBT3ND1WnzaxXM&#10;/OfS/xzWqy80iN/HsA+LpVPqsd/NRiASdekuvrk/dJ7/Btdf8gFy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ubLLBAAAA2wAAAA8AAAAAAAAAAAAAAAAAmAIAAGRycy9kb3du&#10;cmV2LnhtbFBLBQYAAAAABAAEAPUAAACGAwAAAAA=&#10;" strokecolor="#4f81bd" strokeweight="2.5pt">
                  <v:shadow color="#868686"/>
                  <v:textbox>
                    <w:txbxContent>
                      <w:p w:rsidR="0074457B" w:rsidRDefault="0074457B" w:rsidP="0074457B">
                        <w:pPr>
                          <w:jc w:val="center"/>
                          <w:rPr>
                            <w:rFonts w:ascii="Times New Roman" w:hAnsi="Times New Roman" w:cs="Times New Roman"/>
                            <w:b/>
                          </w:rPr>
                        </w:pPr>
                        <w:r>
                          <w:rPr>
                            <w:rFonts w:ascii="Times New Roman" w:hAnsi="Times New Roman" w:cs="Times New Roman"/>
                            <w:b/>
                          </w:rPr>
                          <w:t>S5 Usage of revenue</w:t>
                        </w:r>
                      </w:p>
                      <w:p w:rsidR="0074457B" w:rsidRDefault="0074457B" w:rsidP="0074457B">
                        <w:pPr>
                          <w:jc w:val="left"/>
                          <w:rPr>
                            <w:rFonts w:ascii="Times New Roman" w:eastAsia="黑体" w:hAnsi="Times New Roman" w:cs="Times New Roman"/>
                          </w:rPr>
                        </w:pPr>
                        <w:r>
                          <w:rPr>
                            <w:rFonts w:ascii="Times New Roman" w:eastAsia="黑体" w:hAnsi="Times New Roman" w:cs="Times New Roman"/>
                          </w:rPr>
                          <w:t xml:space="preserve">The tax will be allocated to affordable housing. </w:t>
                        </w:r>
                        <w:proofErr w:type="gramStart"/>
                        <w:r>
                          <w:rPr>
                            <w:rFonts w:ascii="Times New Roman" w:eastAsia="黑体" w:hAnsi="Times New Roman" w:cs="Times New Roman"/>
                          </w:rPr>
                          <w:t>construction</w:t>
                        </w:r>
                        <w:proofErr w:type="gramEnd"/>
                        <w:r>
                          <w:rPr>
                            <w:rFonts w:ascii="Times New Roman" w:eastAsia="黑体" w:hAnsi="Times New Roman" w:cs="Times New Roman"/>
                          </w:rPr>
                          <w:t>.</w:t>
                        </w:r>
                      </w:p>
                    </w:txbxContent>
                  </v:textbox>
                </v:roundrect>
                <v:roundrect id="AutoShape 248" o:spid="_x0000_s1046" style="position:absolute;left:72625;top:45051;width:21957;height:54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gPksAA&#10;AADbAAAADwAAAGRycy9kb3ducmV2LnhtbERPy2oCMRTdC/5DuEJ3mtFFkdEoUiqWUsTXwu4uk+tk&#10;6OQmTVKd/r1ZCC4P5z1fdrYVVwqxcaxgPCpAEFdON1wrOB3XwymImJA1to5JwT9FWC76vTmW2t14&#10;T9dDqkUO4ViiApOSL6WMlSGLceQ8ceYuLlhMGYZa6oC3HG5bOSmKV2mx4dxg0NOboern8GcVrPzn&#10;xv9+77dfaBB3l3AO7xun1MugW81AJOrSU/xwf2gFk7w+f8k/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gPksAAAADbAAAADwAAAAAAAAAAAAAAAACYAgAAZHJzL2Rvd25y&#10;ZXYueG1sUEsFBgAAAAAEAAQA9QAAAIUDAAAAAA==&#10;" strokecolor="#4f81bd" strokeweight="2.5pt">
                  <v:shadow color="#868686"/>
                  <v:textbox>
                    <w:txbxContent>
                      <w:p w:rsidR="0074457B" w:rsidRDefault="0074457B" w:rsidP="0074457B">
                        <w:pPr>
                          <w:jc w:val="center"/>
                          <w:rPr>
                            <w:rFonts w:ascii="Times New Roman" w:eastAsia="黑体" w:hAnsi="Times New Roman" w:cs="Times New Roman"/>
                          </w:rPr>
                        </w:pPr>
                        <w:r>
                          <w:rPr>
                            <w:rFonts w:ascii="Times New Roman" w:eastAsia="黑体" w:hAnsi="Times New Roman" w:cs="Times New Roman"/>
                          </w:rPr>
                          <w:t>R3 Increasing affordable housing construction</w:t>
                        </w:r>
                      </w:p>
                    </w:txbxContent>
                  </v:textbox>
                </v:roundrect>
                <v:roundrect id="AutoShape 234" o:spid="_x0000_s1047" style="position:absolute;left:392;top:44517;width:14478;height:53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0lEsQA&#10;AADbAAAADwAAAGRycy9kb3ducmV2LnhtbESPQWvCQBSE74X+h+UVvNVNcrAlukopKCIo1Hjw+Mg+&#10;s8Hs25hdTfTXu4VCj8PMfMPMFoNtxI06XztWkI4TEMSl0zVXCg7F8v0ThA/IGhvHpOBOHhbz15cZ&#10;5tr1/EO3fahEhLDPUYEJoc2l9KUhi37sWuLonVxnMUTZVVJ32Ee4bWSWJBNpsea4YLClb0PleX+1&#10;Cjanx5YPH7tiubuYYrXNKnNMe6VGb8PXFESgIfyH/9prrSBL4fd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NJRLEAAAA2wAAAA8AAAAAAAAAAAAAAAAAmAIAAGRycy9k&#10;b3ducmV2LnhtbFBLBQYAAAAABAAEAPUAAACJAwAAAAA=&#10;" fillcolor="#daeef3" strokecolor="#4f81bd" strokeweight="2.5pt">
                  <v:shadow color="#868686"/>
                  <v:textbox>
                    <w:txbxContent>
                      <w:p w:rsidR="0074457B" w:rsidRDefault="0074457B" w:rsidP="0074457B">
                        <w:pPr>
                          <w:jc w:val="center"/>
                          <w:rPr>
                            <w:rFonts w:ascii="黑体" w:eastAsia="黑体"/>
                          </w:rPr>
                        </w:pPr>
                        <w:r>
                          <w:rPr>
                            <w:rFonts w:ascii="黑体" w:eastAsia="黑体" w:hint="eastAsia"/>
                          </w:rPr>
                          <w:t>Result</w:t>
                        </w:r>
                      </w:p>
                    </w:txbxContent>
                  </v:textbox>
                </v:roundrect>
                <v:roundrect id="AutoShape 242" o:spid="_x0000_s1048" style="position:absolute;left:19303;top:15175;width:27780;height:285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0fsMA&#10;AADbAAAADwAAAGRycy9kb3ducmV2LnhtbESPQWsCMRSE74L/IbyCN812D1K2RpFSsZRSqvWgt8fm&#10;uVncvKRJqtt/3wiCx2FmvmFmi9524kwhto4VPE4KEMS10y03Cnbfq/ETiJiQNXaOScEfRVjMh4MZ&#10;VtpdeEPnbWpEhnCsUIFJyVdSxtqQxThxnjh7RxcspixDI3XAS4bbTpZFMZUWW84LBj29GKpP21+r&#10;YOnf1/7nsPn8QIP4dQz78Lp2So0e+uUziER9uodv7TetoCzh+i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Y0fsMAAADbAAAADwAAAAAAAAAAAAAAAACYAgAAZHJzL2Rv&#10;d25yZXYueG1sUEsFBgAAAAAEAAQA9QAAAIgDAAAAAA==&#10;" strokecolor="#4f81bd" strokeweight="2.5pt">
                  <v:shadow color="#868686"/>
                  <v:textbox>
                    <w:txbxContent>
                      <w:p w:rsidR="0074457B" w:rsidRDefault="0074457B" w:rsidP="0074457B">
                        <w:pPr>
                          <w:jc w:val="center"/>
                          <w:rPr>
                            <w:rFonts w:ascii="Times New Roman" w:hAnsi="Times New Roman" w:cs="Times New Roman"/>
                            <w:b/>
                          </w:rPr>
                        </w:pPr>
                        <w:r>
                          <w:rPr>
                            <w:rFonts w:ascii="Times New Roman" w:hAnsi="Times New Roman" w:cs="Times New Roman"/>
                            <w:b/>
                          </w:rPr>
                          <w:t>S1 Taxable Objects</w:t>
                        </w:r>
                      </w:p>
                      <w:p w:rsidR="0074457B" w:rsidRDefault="00CD411F" w:rsidP="0074457B">
                        <w:pPr>
                          <w:ind w:left="567" w:hangingChars="270" w:hanging="567"/>
                          <w:jc w:val="left"/>
                          <w:rPr>
                            <w:rFonts w:ascii="Times New Roman" w:eastAsia="黑体" w:hAnsi="Times New Roman" w:cs="Times New Roman"/>
                          </w:rPr>
                        </w:pPr>
                        <w:r>
                          <w:rPr>
                            <w:rFonts w:ascii="Times New Roman" w:eastAsia="黑体" w:hAnsi="Times New Roman" w:cs="Times New Roman"/>
                          </w:rPr>
                          <w:t>S1.1 For</w:t>
                        </w:r>
                        <w:r w:rsidR="0074457B">
                          <w:rPr>
                            <w:rFonts w:ascii="Times New Roman" w:eastAsia="黑体" w:hAnsi="Times New Roman" w:cs="Times New Roman"/>
                          </w:rPr>
                          <w:t xml:space="preserve"> local residents, the first 60 </w:t>
                        </w:r>
                        <w:proofErr w:type="spellStart"/>
                        <w:r w:rsidR="0074457B">
                          <w:rPr>
                            <w:rFonts w:ascii="Times New Roman" w:eastAsia="黑体" w:hAnsi="Times New Roman" w:cs="Times New Roman"/>
                          </w:rPr>
                          <w:t>sq</w:t>
                        </w:r>
                        <w:proofErr w:type="spellEnd"/>
                        <w:r w:rsidR="0074457B">
                          <w:rPr>
                            <w:rFonts w:ascii="Times New Roman" w:eastAsia="黑体" w:hAnsi="Times New Roman" w:cs="Times New Roman"/>
                          </w:rPr>
                          <w:t xml:space="preserve"> m of second or second-plus newly bought homes is exempted.</w:t>
                        </w:r>
                      </w:p>
                      <w:p w:rsidR="0074457B" w:rsidRDefault="00CD411F" w:rsidP="0074457B">
                        <w:pPr>
                          <w:ind w:left="567" w:hangingChars="270" w:hanging="567"/>
                          <w:jc w:val="left"/>
                          <w:rPr>
                            <w:rFonts w:ascii="Times New Roman" w:eastAsia="黑体" w:hAnsi="Times New Roman" w:cs="Times New Roman"/>
                          </w:rPr>
                        </w:pPr>
                        <w:r>
                          <w:rPr>
                            <w:rFonts w:ascii="Times New Roman" w:eastAsia="黑体" w:hAnsi="Times New Roman" w:cs="Times New Roman"/>
                          </w:rPr>
                          <w:t>S1.2 For</w:t>
                        </w:r>
                        <w:r w:rsidR="0074457B">
                          <w:rPr>
                            <w:rFonts w:ascii="Times New Roman" w:eastAsia="黑体" w:hAnsi="Times New Roman" w:cs="Times New Roman"/>
                          </w:rPr>
                          <w:t xml:space="preserve"> non-local residents who has been living in Shanghai for 3 years, the first newly bought home is exempted; to those who has not, the tax will be refunded after the condition is met.</w:t>
                        </w:r>
                      </w:p>
                      <w:p w:rsidR="0074457B" w:rsidRDefault="00CD411F" w:rsidP="0074457B">
                        <w:pPr>
                          <w:ind w:left="567" w:hangingChars="270" w:hanging="567"/>
                          <w:jc w:val="left"/>
                          <w:rPr>
                            <w:rFonts w:ascii="Times New Roman" w:eastAsia="黑体" w:hAnsi="Times New Roman" w:cs="Times New Roman"/>
                          </w:rPr>
                        </w:pPr>
                        <w:r>
                          <w:rPr>
                            <w:rFonts w:ascii="Times New Roman" w:eastAsia="黑体" w:hAnsi="Times New Roman" w:cs="Times New Roman"/>
                          </w:rPr>
                          <w:t>S1.3 For</w:t>
                        </w:r>
                        <w:r w:rsidR="0074457B">
                          <w:rPr>
                            <w:rFonts w:ascii="Times New Roman" w:eastAsia="黑体" w:hAnsi="Times New Roman" w:cs="Times New Roman"/>
                          </w:rPr>
                          <w:t xml:space="preserve"> non-local residents, their newly bought homes shall be taxed.</w:t>
                        </w:r>
                      </w:p>
                    </w:txbxContent>
                  </v:textbox>
                </v:roundrect>
                <w10:anchorlock/>
              </v:group>
            </w:pict>
          </mc:Fallback>
        </mc:AlternateContent>
      </w:r>
    </w:p>
    <w:p w:rsidR="0074457B" w:rsidRDefault="0074457B" w:rsidP="0074457B">
      <w:pPr>
        <w:widowControl/>
        <w:jc w:val="left"/>
        <w:rPr>
          <w:kern w:val="0"/>
        </w:rPr>
        <w:sectPr w:rsidR="0074457B">
          <w:pgSz w:w="16838" w:h="11906" w:orient="landscape"/>
          <w:pgMar w:top="1797" w:right="1440" w:bottom="1797" w:left="1440" w:header="851" w:footer="992" w:gutter="0"/>
          <w:cols w:space="720"/>
          <w:docGrid w:type="linesAndChars" w:linePitch="312"/>
        </w:sectPr>
      </w:pPr>
    </w:p>
    <w:p w:rsidR="004745BD" w:rsidRDefault="009248DE">
      <w:r>
        <w:rPr>
          <w:noProof/>
        </w:rPr>
        <w:lastRenderedPageBreak/>
        <mc:AlternateContent>
          <mc:Choice Requires="wpg">
            <w:drawing>
              <wp:inline distT="0" distB="0" distL="0" distR="0">
                <wp:extent cx="5581650" cy="4251325"/>
                <wp:effectExtent l="17145" t="24765" r="1905" b="635"/>
                <wp:docPr id="23" name="组合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4251325"/>
                          <a:chOff x="0" y="0"/>
                          <a:chExt cx="54851" cy="44213"/>
                        </a:xfrm>
                      </wpg:grpSpPr>
                      <wps:wsp>
                        <wps:cNvPr id="24" name="AutoShape 3"/>
                        <wps:cNvSpPr>
                          <a:spLocks noChangeAspect="1" noChangeArrowheads="1"/>
                        </wps:cNvSpPr>
                        <wps:spPr bwMode="auto">
                          <a:xfrm>
                            <a:off x="0" y="0"/>
                            <a:ext cx="54851" cy="40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480"/>
                        <wps:cNvSpPr>
                          <a:spLocks noChangeArrowheads="1"/>
                        </wps:cNvSpPr>
                        <wps:spPr bwMode="auto">
                          <a:xfrm>
                            <a:off x="24244" y="0"/>
                            <a:ext cx="4585" cy="3239"/>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48DE" w:rsidRPr="004E0479" w:rsidRDefault="009248DE" w:rsidP="009248DE">
                              <w:pPr>
                                <w:jc w:val="center"/>
                                <w:rPr>
                                  <w:rFonts w:ascii="黑体" w:eastAsia="黑体"/>
                                </w:rPr>
                              </w:pPr>
                              <w:r w:rsidRPr="004E0479">
                                <w:rPr>
                                  <w:rFonts w:ascii="黑体" w:eastAsia="黑体"/>
                                </w:rPr>
                                <w:t>PS2</w:t>
                              </w:r>
                            </w:p>
                          </w:txbxContent>
                        </wps:txbx>
                        <wps:bodyPr rot="0" vert="horz" wrap="square" lIns="91440" tIns="45720" rIns="91440" bIns="45720" anchor="t" anchorCtr="0" upright="1">
                          <a:noAutofit/>
                        </wps:bodyPr>
                      </wps:wsp>
                      <wps:wsp>
                        <wps:cNvPr id="26" name="AutoShape 481"/>
                        <wps:cNvSpPr>
                          <a:spLocks noChangeArrowheads="1"/>
                        </wps:cNvSpPr>
                        <wps:spPr bwMode="auto">
                          <a:xfrm>
                            <a:off x="18066" y="10401"/>
                            <a:ext cx="4572" cy="3239"/>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48DE" w:rsidRPr="004E0479" w:rsidRDefault="009248DE" w:rsidP="009248DE">
                              <w:pPr>
                                <w:jc w:val="center"/>
                                <w:rPr>
                                  <w:rFonts w:ascii="黑体" w:eastAsia="黑体"/>
                                </w:rPr>
                              </w:pPr>
                              <w:r w:rsidRPr="004E0479">
                                <w:rPr>
                                  <w:rFonts w:ascii="黑体" w:eastAsia="黑体"/>
                                </w:rPr>
                                <w:t>G2</w:t>
                              </w:r>
                            </w:p>
                          </w:txbxContent>
                        </wps:txbx>
                        <wps:bodyPr rot="0" vert="horz" wrap="square" lIns="91440" tIns="45720" rIns="91440" bIns="45720" anchor="t" anchorCtr="0" upright="1">
                          <a:noAutofit/>
                        </wps:bodyPr>
                      </wps:wsp>
                      <wps:wsp>
                        <wps:cNvPr id="27" name="AutoShape 482"/>
                        <wps:cNvSpPr>
                          <a:spLocks noChangeArrowheads="1"/>
                        </wps:cNvSpPr>
                        <wps:spPr bwMode="auto">
                          <a:xfrm>
                            <a:off x="42837" y="10401"/>
                            <a:ext cx="4572" cy="3239"/>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48DE" w:rsidRPr="004E0479" w:rsidRDefault="009248DE" w:rsidP="009248DE">
                              <w:pPr>
                                <w:jc w:val="center"/>
                                <w:rPr>
                                  <w:rFonts w:ascii="黑体" w:eastAsia="黑体"/>
                                </w:rPr>
                              </w:pPr>
                              <w:r w:rsidRPr="004E0479">
                                <w:rPr>
                                  <w:rFonts w:ascii="黑体" w:eastAsia="黑体"/>
                                </w:rPr>
                                <w:t>G4</w:t>
                              </w:r>
                            </w:p>
                          </w:txbxContent>
                        </wps:txbx>
                        <wps:bodyPr rot="0" vert="horz" wrap="square" lIns="91440" tIns="45720" rIns="91440" bIns="45720" anchor="t" anchorCtr="0" upright="1">
                          <a:noAutofit/>
                        </wps:bodyPr>
                      </wps:wsp>
                      <wps:wsp>
                        <wps:cNvPr id="28" name="AutoShape 483"/>
                        <wps:cNvSpPr>
                          <a:spLocks noChangeArrowheads="1"/>
                        </wps:cNvSpPr>
                        <wps:spPr bwMode="auto">
                          <a:xfrm>
                            <a:off x="29750" y="10243"/>
                            <a:ext cx="4565" cy="3238"/>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48DE" w:rsidRPr="004E0479" w:rsidRDefault="009248DE" w:rsidP="009248DE">
                              <w:pPr>
                                <w:jc w:val="center"/>
                                <w:rPr>
                                  <w:rFonts w:ascii="黑体" w:eastAsia="黑体"/>
                                </w:rPr>
                              </w:pPr>
                              <w:r w:rsidRPr="004E0479">
                                <w:rPr>
                                  <w:rFonts w:ascii="黑体" w:eastAsia="黑体"/>
                                </w:rPr>
                                <w:t>G3</w:t>
                              </w:r>
                            </w:p>
                          </w:txbxContent>
                        </wps:txbx>
                        <wps:bodyPr rot="0" vert="horz" wrap="square" lIns="91440" tIns="45720" rIns="91440" bIns="45720" anchor="t" anchorCtr="0" upright="1">
                          <a:noAutofit/>
                        </wps:bodyPr>
                      </wps:wsp>
                      <wps:wsp>
                        <wps:cNvPr id="29" name="AutoShape 484"/>
                        <wps:cNvSpPr>
                          <a:spLocks noChangeArrowheads="1"/>
                        </wps:cNvSpPr>
                        <wps:spPr bwMode="auto">
                          <a:xfrm>
                            <a:off x="0" y="20479"/>
                            <a:ext cx="4559" cy="3238"/>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48DE" w:rsidRPr="004E0479" w:rsidRDefault="009248DE" w:rsidP="009248DE">
                              <w:pPr>
                                <w:jc w:val="center"/>
                                <w:rPr>
                                  <w:rFonts w:ascii="黑体" w:eastAsia="黑体"/>
                                </w:rPr>
                              </w:pPr>
                              <w:r w:rsidRPr="004E0479">
                                <w:rPr>
                                  <w:rFonts w:ascii="黑体" w:eastAsia="黑体"/>
                                </w:rPr>
                                <w:t>S1</w:t>
                              </w:r>
                            </w:p>
                          </w:txbxContent>
                        </wps:txbx>
                        <wps:bodyPr rot="0" vert="horz" wrap="square" lIns="91440" tIns="45720" rIns="91440" bIns="45720" anchor="t" anchorCtr="0" upright="1">
                          <a:noAutofit/>
                        </wps:bodyPr>
                      </wps:wsp>
                      <wps:wsp>
                        <wps:cNvPr id="30" name="AutoShape 485"/>
                        <wps:cNvSpPr>
                          <a:spLocks noChangeArrowheads="1"/>
                        </wps:cNvSpPr>
                        <wps:spPr bwMode="auto">
                          <a:xfrm>
                            <a:off x="11709" y="20479"/>
                            <a:ext cx="4566" cy="3257"/>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48DE" w:rsidRPr="004E0479" w:rsidRDefault="009248DE" w:rsidP="009248DE">
                              <w:pPr>
                                <w:jc w:val="center"/>
                                <w:rPr>
                                  <w:rFonts w:ascii="黑体" w:eastAsia="黑体"/>
                                </w:rPr>
                              </w:pPr>
                              <w:r w:rsidRPr="004E0479">
                                <w:rPr>
                                  <w:rFonts w:ascii="黑体" w:eastAsia="黑体"/>
                                </w:rPr>
                                <w:t>S2</w:t>
                              </w:r>
                            </w:p>
                          </w:txbxContent>
                        </wps:txbx>
                        <wps:bodyPr rot="0" vert="horz" wrap="square" lIns="91440" tIns="45720" rIns="91440" bIns="45720" anchor="t" anchorCtr="0" upright="1">
                          <a:noAutofit/>
                        </wps:bodyPr>
                      </wps:wsp>
                      <wps:wsp>
                        <wps:cNvPr id="31" name="Text Box 486"/>
                        <wps:cNvSpPr txBox="1">
                          <a:spLocks noChangeArrowheads="1"/>
                        </wps:cNvSpPr>
                        <wps:spPr bwMode="auto">
                          <a:xfrm>
                            <a:off x="18066" y="40961"/>
                            <a:ext cx="22231" cy="3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8DE" w:rsidRPr="004C0D44" w:rsidRDefault="009248DE" w:rsidP="009248DE">
                              <w:pPr>
                                <w:rPr>
                                  <w:rFonts w:ascii="Times New Roman" w:hAnsi="Times New Roman" w:cs="Times New Roman"/>
                                  <w:b/>
                                </w:rPr>
                              </w:pPr>
                              <w:r w:rsidRPr="004C0D44">
                                <w:rPr>
                                  <w:rFonts w:ascii="Times New Roman" w:hAnsi="Times New Roman" w:cs="Times New Roman"/>
                                  <w:b/>
                                </w:rPr>
                                <w:t>Figure 2</w:t>
                              </w:r>
                              <w:r w:rsidRPr="004C0D44">
                                <w:rPr>
                                  <w:rFonts w:ascii="Times New Roman" w:hAnsi="Times New Roman" w:cs="Times New Roman"/>
                                  <w:b/>
                                </w:rPr>
                                <w:t>．</w:t>
                              </w:r>
                              <w:r w:rsidRPr="004C0D44">
                                <w:rPr>
                                  <w:rFonts w:ascii="Times New Roman" w:hAnsi="Times New Roman" w:cs="Times New Roman"/>
                                  <w:b/>
                                </w:rPr>
                                <w:t xml:space="preserve"> Entire Logic System</w:t>
                              </w:r>
                            </w:p>
                            <w:p w:rsidR="009248DE" w:rsidRPr="00A75949" w:rsidRDefault="009248DE" w:rsidP="009248DE">
                              <w:pPr>
                                <w:spacing w:line="440" w:lineRule="exact"/>
                                <w:jc w:val="center"/>
                                <w:rPr>
                                  <w:rFonts w:ascii="宋体" w:hAnsi="宋体"/>
                                  <w:b/>
                                  <w:szCs w:val="21"/>
                                </w:rPr>
                              </w:pPr>
                            </w:p>
                          </w:txbxContent>
                        </wps:txbx>
                        <wps:bodyPr rot="0" vert="horz" wrap="square" lIns="91440" tIns="45720" rIns="91440" bIns="45720" anchor="t" anchorCtr="0" upright="1">
                          <a:noAutofit/>
                        </wps:bodyPr>
                      </wps:wsp>
                      <wps:wsp>
                        <wps:cNvPr id="288" name="AutoShape 487"/>
                        <wps:cNvCnPr>
                          <a:cxnSpLocks noChangeShapeType="1"/>
                        </wps:cNvCnPr>
                        <wps:spPr bwMode="auto">
                          <a:xfrm>
                            <a:off x="26537" y="3391"/>
                            <a:ext cx="5499" cy="66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AutoShape 488"/>
                        <wps:cNvCnPr>
                          <a:cxnSpLocks noChangeShapeType="1"/>
                        </wps:cNvCnPr>
                        <wps:spPr bwMode="auto">
                          <a:xfrm flipH="1">
                            <a:off x="20352" y="3391"/>
                            <a:ext cx="6185" cy="68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AutoShape 489"/>
                        <wps:cNvCnPr>
                          <a:cxnSpLocks noChangeShapeType="1"/>
                        </wps:cNvCnPr>
                        <wps:spPr bwMode="auto">
                          <a:xfrm>
                            <a:off x="26537" y="3391"/>
                            <a:ext cx="18586" cy="68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AutoShape 490"/>
                        <wps:cNvCnPr>
                          <a:cxnSpLocks noChangeShapeType="1"/>
                        </wps:cNvCnPr>
                        <wps:spPr bwMode="auto">
                          <a:xfrm flipH="1">
                            <a:off x="13995" y="13799"/>
                            <a:ext cx="31128" cy="65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AutoShape 491"/>
                        <wps:cNvCnPr>
                          <a:cxnSpLocks noChangeShapeType="1"/>
                        </wps:cNvCnPr>
                        <wps:spPr bwMode="auto">
                          <a:xfrm flipH="1">
                            <a:off x="2280" y="13799"/>
                            <a:ext cx="18072" cy="65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AutoShape 492"/>
                        <wps:cNvCnPr>
                          <a:cxnSpLocks noChangeShapeType="1"/>
                        </wps:cNvCnPr>
                        <wps:spPr bwMode="auto">
                          <a:xfrm flipH="1">
                            <a:off x="2280" y="13640"/>
                            <a:ext cx="29756" cy="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AutoShape 493"/>
                        <wps:cNvCnPr>
                          <a:cxnSpLocks noChangeShapeType="1"/>
                        </wps:cNvCnPr>
                        <wps:spPr bwMode="auto">
                          <a:xfrm flipH="1">
                            <a:off x="2280" y="13799"/>
                            <a:ext cx="42843" cy="65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AutoShape 494"/>
                        <wps:cNvSpPr>
                          <a:spLocks noChangeArrowheads="1"/>
                        </wps:cNvSpPr>
                        <wps:spPr bwMode="auto">
                          <a:xfrm>
                            <a:off x="24244" y="20796"/>
                            <a:ext cx="4566" cy="324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48DE" w:rsidRPr="004E0479" w:rsidRDefault="009248DE" w:rsidP="009248DE">
                              <w:pPr>
                                <w:jc w:val="center"/>
                                <w:rPr>
                                  <w:rFonts w:ascii="黑体" w:eastAsia="黑体"/>
                                </w:rPr>
                              </w:pPr>
                              <w:r w:rsidRPr="004E0479">
                                <w:rPr>
                                  <w:rFonts w:ascii="黑体" w:eastAsia="黑体"/>
                                </w:rPr>
                                <w:t>S3</w:t>
                              </w:r>
                            </w:p>
                          </w:txbxContent>
                        </wps:txbx>
                        <wps:bodyPr rot="0" vert="horz" wrap="square" lIns="91440" tIns="45720" rIns="91440" bIns="45720" anchor="t" anchorCtr="0" upright="1">
                          <a:noAutofit/>
                        </wps:bodyPr>
                      </wps:wsp>
                      <wps:wsp>
                        <wps:cNvPr id="296" name="AutoShape 495"/>
                        <wps:cNvSpPr>
                          <a:spLocks noChangeArrowheads="1"/>
                        </wps:cNvSpPr>
                        <wps:spPr bwMode="auto">
                          <a:xfrm>
                            <a:off x="36068" y="20942"/>
                            <a:ext cx="4832" cy="3252"/>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48DE" w:rsidRPr="004E0479" w:rsidRDefault="009248DE" w:rsidP="009248DE">
                              <w:pPr>
                                <w:jc w:val="center"/>
                                <w:rPr>
                                  <w:rFonts w:ascii="黑体" w:eastAsia="黑体"/>
                                </w:rPr>
                              </w:pPr>
                              <w:r w:rsidRPr="004E0479">
                                <w:rPr>
                                  <w:rFonts w:ascii="黑体" w:eastAsia="黑体"/>
                                </w:rPr>
                                <w:t>S4</w:t>
                              </w:r>
                            </w:p>
                          </w:txbxContent>
                        </wps:txbx>
                        <wps:bodyPr rot="0" vert="horz" wrap="square" lIns="91440" tIns="45720" rIns="91440" bIns="45720" anchor="t" anchorCtr="0" upright="1">
                          <a:noAutofit/>
                        </wps:bodyPr>
                      </wps:wsp>
                      <wps:wsp>
                        <wps:cNvPr id="297" name="AutoShape 496"/>
                        <wps:cNvCnPr>
                          <a:cxnSpLocks noChangeShapeType="1"/>
                        </wps:cNvCnPr>
                        <wps:spPr bwMode="auto">
                          <a:xfrm flipH="1">
                            <a:off x="13995" y="13799"/>
                            <a:ext cx="6357" cy="65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8" name="AutoShape 497"/>
                        <wps:cNvCnPr>
                          <a:cxnSpLocks noChangeShapeType="1"/>
                        </wps:cNvCnPr>
                        <wps:spPr bwMode="auto">
                          <a:xfrm>
                            <a:off x="20352" y="13799"/>
                            <a:ext cx="6178" cy="68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AutoShape 498"/>
                        <wps:cNvSpPr>
                          <a:spLocks noChangeArrowheads="1"/>
                        </wps:cNvSpPr>
                        <wps:spPr bwMode="auto">
                          <a:xfrm>
                            <a:off x="48857" y="20625"/>
                            <a:ext cx="4464" cy="3264"/>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48DE" w:rsidRPr="004E0479" w:rsidRDefault="009248DE" w:rsidP="009248DE">
                              <w:pPr>
                                <w:jc w:val="center"/>
                                <w:rPr>
                                  <w:rFonts w:ascii="黑体" w:eastAsia="黑体"/>
                                </w:rPr>
                              </w:pPr>
                              <w:r w:rsidRPr="004E0479">
                                <w:rPr>
                                  <w:rFonts w:ascii="黑体" w:eastAsia="黑体"/>
                                </w:rPr>
                                <w:t>S5</w:t>
                              </w:r>
                            </w:p>
                          </w:txbxContent>
                        </wps:txbx>
                        <wps:bodyPr rot="0" vert="horz" wrap="square" lIns="91440" tIns="45720" rIns="91440" bIns="45720" anchor="t" anchorCtr="0" upright="1">
                          <a:noAutofit/>
                        </wps:bodyPr>
                      </wps:wsp>
                      <wps:wsp>
                        <wps:cNvPr id="300" name="AutoShape 499"/>
                        <wps:cNvCnPr>
                          <a:cxnSpLocks noChangeShapeType="1"/>
                        </wps:cNvCnPr>
                        <wps:spPr bwMode="auto">
                          <a:xfrm flipH="1">
                            <a:off x="26530" y="13640"/>
                            <a:ext cx="5506" cy="69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AutoShape 500"/>
                        <wps:cNvCnPr>
                          <a:cxnSpLocks noChangeShapeType="1"/>
                        </wps:cNvCnPr>
                        <wps:spPr bwMode="auto">
                          <a:xfrm flipH="1">
                            <a:off x="26530" y="13799"/>
                            <a:ext cx="18593" cy="68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AutoShape 501"/>
                        <wps:cNvCnPr>
                          <a:cxnSpLocks noChangeShapeType="1"/>
                        </wps:cNvCnPr>
                        <wps:spPr bwMode="auto">
                          <a:xfrm flipH="1">
                            <a:off x="38487" y="13799"/>
                            <a:ext cx="6636"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AutoShape 502"/>
                        <wps:cNvCnPr>
                          <a:cxnSpLocks noChangeShapeType="1"/>
                        </wps:cNvCnPr>
                        <wps:spPr bwMode="auto">
                          <a:xfrm>
                            <a:off x="45123" y="13799"/>
                            <a:ext cx="5969" cy="66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AutoShape 503"/>
                        <wps:cNvSpPr>
                          <a:spLocks noChangeArrowheads="1"/>
                        </wps:cNvSpPr>
                        <wps:spPr bwMode="auto">
                          <a:xfrm>
                            <a:off x="11709" y="31452"/>
                            <a:ext cx="4566" cy="3238"/>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48DE" w:rsidRPr="004E0479" w:rsidRDefault="009248DE" w:rsidP="009248DE">
                              <w:pPr>
                                <w:jc w:val="center"/>
                                <w:rPr>
                                  <w:rFonts w:ascii="黑体" w:eastAsia="黑体"/>
                                </w:rPr>
                              </w:pPr>
                              <w:r>
                                <w:t>R1</w:t>
                              </w:r>
                            </w:p>
                          </w:txbxContent>
                        </wps:txbx>
                        <wps:bodyPr rot="0" vert="horz" wrap="square" lIns="91440" tIns="45720" rIns="91440" bIns="45720" anchor="t" anchorCtr="0" upright="1">
                          <a:noAutofit/>
                        </wps:bodyPr>
                      </wps:wsp>
                      <wps:wsp>
                        <wps:cNvPr id="305" name="AutoShape 504"/>
                        <wps:cNvSpPr>
                          <a:spLocks noChangeArrowheads="1"/>
                        </wps:cNvSpPr>
                        <wps:spPr bwMode="auto">
                          <a:xfrm>
                            <a:off x="24079" y="31287"/>
                            <a:ext cx="4572" cy="3238"/>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48DE" w:rsidRPr="004E0479" w:rsidRDefault="009248DE" w:rsidP="009248DE">
                              <w:pPr>
                                <w:jc w:val="center"/>
                                <w:rPr>
                                  <w:rFonts w:ascii="黑体" w:eastAsia="黑体"/>
                                </w:rPr>
                              </w:pPr>
                              <w:r w:rsidRPr="004E0479">
                                <w:rPr>
                                  <w:rFonts w:ascii="黑体" w:eastAsia="黑体"/>
                                </w:rPr>
                                <w:t>R2</w:t>
                              </w:r>
                            </w:p>
                          </w:txbxContent>
                        </wps:txbx>
                        <wps:bodyPr rot="0" vert="horz" wrap="square" lIns="91440" tIns="45720" rIns="91440" bIns="45720" anchor="t" anchorCtr="0" upright="1">
                          <a:noAutofit/>
                        </wps:bodyPr>
                      </wps:wsp>
                      <wps:wsp>
                        <wps:cNvPr id="306" name="AutoShape 505"/>
                        <wps:cNvSpPr>
                          <a:spLocks noChangeArrowheads="1"/>
                        </wps:cNvSpPr>
                        <wps:spPr bwMode="auto">
                          <a:xfrm>
                            <a:off x="36341" y="31128"/>
                            <a:ext cx="4559" cy="3238"/>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48DE" w:rsidRPr="004E0479" w:rsidRDefault="009248DE" w:rsidP="009248DE">
                              <w:pPr>
                                <w:jc w:val="center"/>
                                <w:rPr>
                                  <w:rFonts w:ascii="黑体" w:eastAsia="黑体"/>
                                </w:rPr>
                              </w:pPr>
                              <w:r w:rsidRPr="004E0479">
                                <w:rPr>
                                  <w:rFonts w:ascii="黑体" w:eastAsia="黑体"/>
                                </w:rPr>
                                <w:t>R3</w:t>
                              </w:r>
                            </w:p>
                          </w:txbxContent>
                        </wps:txbx>
                        <wps:bodyPr rot="0" vert="horz" wrap="square" lIns="91440" tIns="45720" rIns="91440" bIns="45720" anchor="t" anchorCtr="0" upright="1">
                          <a:noAutofit/>
                        </wps:bodyPr>
                      </wps:wsp>
                      <wps:wsp>
                        <wps:cNvPr id="308" name="AutoShape 506"/>
                        <wps:cNvCnPr>
                          <a:cxnSpLocks noChangeShapeType="1"/>
                        </wps:cNvCnPr>
                        <wps:spPr bwMode="auto">
                          <a:xfrm>
                            <a:off x="2280" y="23876"/>
                            <a:ext cx="11715" cy="74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AutoShape 507"/>
                        <wps:cNvCnPr>
                          <a:cxnSpLocks noChangeShapeType="1"/>
                        </wps:cNvCnPr>
                        <wps:spPr bwMode="auto">
                          <a:xfrm>
                            <a:off x="2280" y="23876"/>
                            <a:ext cx="24085" cy="72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AutoShape 508"/>
                        <wps:cNvCnPr>
                          <a:cxnSpLocks noChangeShapeType="1"/>
                        </wps:cNvCnPr>
                        <wps:spPr bwMode="auto">
                          <a:xfrm>
                            <a:off x="13995" y="23895"/>
                            <a:ext cx="7" cy="7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AutoShape 509"/>
                        <wps:cNvCnPr>
                          <a:cxnSpLocks noChangeShapeType="1"/>
                        </wps:cNvCnPr>
                        <wps:spPr bwMode="auto">
                          <a:xfrm>
                            <a:off x="13995" y="23895"/>
                            <a:ext cx="12370" cy="72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2" name="AutoShape 510"/>
                        <wps:cNvCnPr>
                          <a:cxnSpLocks noChangeShapeType="1"/>
                        </wps:cNvCnPr>
                        <wps:spPr bwMode="auto">
                          <a:xfrm flipH="1">
                            <a:off x="13995" y="24194"/>
                            <a:ext cx="12535" cy="70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AutoShape 511"/>
                        <wps:cNvCnPr>
                          <a:cxnSpLocks noChangeShapeType="1"/>
                        </wps:cNvCnPr>
                        <wps:spPr bwMode="auto">
                          <a:xfrm flipH="1">
                            <a:off x="26365" y="24194"/>
                            <a:ext cx="165" cy="69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AutoShape 512"/>
                        <wps:cNvCnPr>
                          <a:cxnSpLocks noChangeShapeType="1"/>
                        </wps:cNvCnPr>
                        <wps:spPr bwMode="auto">
                          <a:xfrm flipH="1">
                            <a:off x="38614" y="24048"/>
                            <a:ext cx="12478" cy="69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AutoShape 514"/>
                        <wps:cNvCnPr>
                          <a:cxnSpLocks noChangeShapeType="1"/>
                        </wps:cNvCnPr>
                        <wps:spPr bwMode="auto">
                          <a:xfrm>
                            <a:off x="20352" y="13799"/>
                            <a:ext cx="30740" cy="66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AutoShape 515"/>
                        <wps:cNvSpPr>
                          <a:spLocks noChangeArrowheads="1"/>
                        </wps:cNvSpPr>
                        <wps:spPr bwMode="auto">
                          <a:xfrm>
                            <a:off x="11690" y="0"/>
                            <a:ext cx="4585" cy="3239"/>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48DE" w:rsidRPr="004E0479" w:rsidRDefault="009248DE" w:rsidP="009248DE">
                              <w:pPr>
                                <w:jc w:val="center"/>
                                <w:rPr>
                                  <w:rFonts w:ascii="黑体" w:eastAsia="黑体"/>
                                </w:rPr>
                              </w:pPr>
                              <w:r w:rsidRPr="004E0479">
                                <w:rPr>
                                  <w:rFonts w:ascii="黑体" w:eastAsia="黑体"/>
                                </w:rPr>
                                <w:t>PS1</w:t>
                              </w:r>
                            </w:p>
                          </w:txbxContent>
                        </wps:txbx>
                        <wps:bodyPr rot="0" vert="horz" wrap="square" lIns="91440" tIns="45720" rIns="91440" bIns="45720" anchor="t" anchorCtr="0" upright="1">
                          <a:noAutofit/>
                        </wps:bodyPr>
                      </wps:wsp>
                      <wps:wsp>
                        <wps:cNvPr id="317" name="AutoShape 516"/>
                        <wps:cNvSpPr>
                          <a:spLocks noChangeArrowheads="1"/>
                        </wps:cNvSpPr>
                        <wps:spPr bwMode="auto">
                          <a:xfrm>
                            <a:off x="35712" y="0"/>
                            <a:ext cx="4585" cy="3239"/>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48DE" w:rsidRPr="004E0479" w:rsidRDefault="009248DE" w:rsidP="009248DE">
                              <w:pPr>
                                <w:jc w:val="center"/>
                                <w:rPr>
                                  <w:rFonts w:ascii="黑体" w:eastAsia="黑体"/>
                                </w:rPr>
                              </w:pPr>
                              <w:r w:rsidRPr="004E0479">
                                <w:rPr>
                                  <w:rFonts w:ascii="黑体" w:eastAsia="黑体"/>
                                </w:rPr>
                                <w:t>PS3</w:t>
                              </w:r>
                            </w:p>
                          </w:txbxContent>
                        </wps:txbx>
                        <wps:bodyPr rot="0" vert="horz" wrap="square" lIns="91440" tIns="45720" rIns="91440" bIns="45720" anchor="t" anchorCtr="0" upright="1">
                          <a:noAutofit/>
                        </wps:bodyPr>
                      </wps:wsp>
                      <wps:wsp>
                        <wps:cNvPr id="318" name="AutoShape 517"/>
                        <wps:cNvSpPr>
                          <a:spLocks noChangeArrowheads="1"/>
                        </wps:cNvSpPr>
                        <wps:spPr bwMode="auto">
                          <a:xfrm>
                            <a:off x="5131" y="10560"/>
                            <a:ext cx="4578" cy="3239"/>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48DE" w:rsidRPr="004E0479" w:rsidRDefault="009248DE" w:rsidP="009248DE">
                              <w:pPr>
                                <w:jc w:val="center"/>
                                <w:rPr>
                                  <w:rFonts w:ascii="黑体" w:eastAsia="黑体"/>
                                </w:rPr>
                              </w:pPr>
                              <w:r w:rsidRPr="004E0479">
                                <w:rPr>
                                  <w:rFonts w:ascii="黑体" w:eastAsia="黑体"/>
                                </w:rPr>
                                <w:t>G1</w:t>
                              </w:r>
                            </w:p>
                          </w:txbxContent>
                        </wps:txbx>
                        <wps:bodyPr rot="0" vert="horz" wrap="square" lIns="91440" tIns="45720" rIns="91440" bIns="45720" anchor="t" anchorCtr="0" upright="1">
                          <a:noAutofit/>
                        </wps:bodyPr>
                      </wps:wsp>
                      <wps:wsp>
                        <wps:cNvPr id="319" name="AutoShape 518"/>
                        <wps:cNvCnPr>
                          <a:cxnSpLocks noChangeShapeType="1"/>
                        </wps:cNvCnPr>
                        <wps:spPr bwMode="auto">
                          <a:xfrm flipH="1">
                            <a:off x="2280" y="13957"/>
                            <a:ext cx="5143" cy="6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AutoShape 519"/>
                        <wps:cNvCnPr>
                          <a:cxnSpLocks noChangeShapeType="1"/>
                        </wps:cNvCnPr>
                        <wps:spPr bwMode="auto">
                          <a:xfrm>
                            <a:off x="7423" y="13957"/>
                            <a:ext cx="6572" cy="6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 name="AutoShape 520"/>
                        <wps:cNvCnPr>
                          <a:cxnSpLocks noChangeShapeType="1"/>
                        </wps:cNvCnPr>
                        <wps:spPr bwMode="auto">
                          <a:xfrm>
                            <a:off x="7423" y="13957"/>
                            <a:ext cx="19107" cy="66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AutoShape 522"/>
                        <wps:cNvCnPr>
                          <a:cxnSpLocks noChangeShapeType="1"/>
                        </wps:cNvCnPr>
                        <wps:spPr bwMode="auto">
                          <a:xfrm flipH="1">
                            <a:off x="7423" y="3391"/>
                            <a:ext cx="30588" cy="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3" name="AutoShape 523"/>
                        <wps:cNvCnPr>
                          <a:cxnSpLocks noChangeShapeType="1"/>
                        </wps:cNvCnPr>
                        <wps:spPr bwMode="auto">
                          <a:xfrm flipH="1">
                            <a:off x="7423" y="3391"/>
                            <a:ext cx="6553" cy="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4" name="AutoShape 524"/>
                        <wps:cNvCnPr>
                          <a:cxnSpLocks noChangeShapeType="1"/>
                        </wps:cNvCnPr>
                        <wps:spPr bwMode="auto">
                          <a:xfrm>
                            <a:off x="13976" y="3391"/>
                            <a:ext cx="18060" cy="66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5" name="AutoShape 525"/>
                        <wps:cNvCnPr>
                          <a:cxnSpLocks noChangeShapeType="1"/>
                        </wps:cNvCnPr>
                        <wps:spPr bwMode="auto">
                          <a:xfrm>
                            <a:off x="13976" y="3391"/>
                            <a:ext cx="31147" cy="68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6" name="AutoShape 577"/>
                        <wps:cNvCnPr>
                          <a:cxnSpLocks noChangeShapeType="1"/>
                        </wps:cNvCnPr>
                        <wps:spPr bwMode="auto">
                          <a:xfrm flipH="1">
                            <a:off x="13995" y="13640"/>
                            <a:ext cx="18041" cy="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组合 23" o:spid="_x0000_s1049" style="width:439.5pt;height:334.75pt;mso-position-horizontal-relative:char;mso-position-vertical-relative:line" coordsize="54851,44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">
                <v:rect id="AutoShape 3" o:spid="_x0000_s1050" style="position:absolute;width:54851;height:40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o:lock v:ext="edit" aspectratio="t"/>
                </v:rect>
                <v:roundrect id="AutoShape 480" o:spid="_x0000_s1051" style="position:absolute;left:24244;width:4585;height:32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CsQA&#10;AADbAAAADwAAAGRycy9kb3ducmV2LnhtbESPT2sCMRTE7wW/Q3hCbzVboaWsRpHSokiR+udgb4/N&#10;c7N08xKTqOu3N0Khx2FmfsOMp51txZlCbBwreB4UIIgrpxuuFey2n09vIGJC1tg6JgVXijCd9B7G&#10;WGp34TWdN6kWGcKxRAUmJV9KGStDFuPAeeLsHVywmLIMtdQBLxluWzksildpseG8YNDTu6Hqd3Oy&#10;CmZ+OffHn/XqCw3i9yHsw8fcKfXY72YjEIm69B/+ay+0guEL3L/kHyA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PrArEAAAA2wAAAA8AAAAAAAAAAAAAAAAAmAIAAGRycy9k&#10;b3ducmV2LnhtbFBLBQYAAAAABAAEAPUAAACJAwAAAAA=&#10;" strokecolor="#4f81bd" strokeweight="2.5pt">
                  <v:shadow color="#868686"/>
                  <v:textbox>
                    <w:txbxContent>
                      <w:p w:rsidR="009248DE" w:rsidRPr="004E0479" w:rsidRDefault="009248DE" w:rsidP="009248DE">
                        <w:pPr>
                          <w:jc w:val="center"/>
                          <w:rPr>
                            <w:rFonts w:ascii="黑体" w:eastAsia="黑体"/>
                          </w:rPr>
                        </w:pPr>
                        <w:r w:rsidRPr="004E0479">
                          <w:rPr>
                            <w:rFonts w:ascii="黑体" w:eastAsia="黑体"/>
                          </w:rPr>
                          <w:t>PS2</w:t>
                        </w:r>
                      </w:p>
                    </w:txbxContent>
                  </v:textbox>
                </v:roundrect>
                <v:roundrect id="AutoShape 481" o:spid="_x0000_s1052" style="position:absolute;left:18066;top:10401;width:4572;height:32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yfcMA&#10;AADbAAAADwAAAGRycy9kb3ducmV2LnhtbESPQWsCMRSE7wX/Q3iCt5rVg5TVKCKKRUqp1oPeHpvn&#10;ZnHzEpNUt/++KRR6HGbmG2a26Gwr7hRi41jBaFiAIK6cbrhWcPzcPL+AiAlZY+uYFHxThMW89zTD&#10;UrsH7+l+SLXIEI4lKjAp+VLKWBmyGIfOE2fv4oLFlGWopQ74yHDbynFRTKTFhvOCQU8rQ9X18GUV&#10;LP1u62/n/fsbGsSPSziF9dYpNeh3yymIRF36D/+1X7WC8QR+v+Qf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0yfcMAAADbAAAADwAAAAAAAAAAAAAAAACYAgAAZHJzL2Rv&#10;d25yZXYueG1sUEsFBgAAAAAEAAQA9QAAAIgDAAAAAA==&#10;" strokecolor="#4f81bd" strokeweight="2.5pt">
                  <v:shadow color="#868686"/>
                  <v:textbox>
                    <w:txbxContent>
                      <w:p w:rsidR="009248DE" w:rsidRPr="004E0479" w:rsidRDefault="009248DE" w:rsidP="009248DE">
                        <w:pPr>
                          <w:jc w:val="center"/>
                          <w:rPr>
                            <w:rFonts w:ascii="黑体" w:eastAsia="黑体"/>
                          </w:rPr>
                        </w:pPr>
                        <w:r w:rsidRPr="004E0479">
                          <w:rPr>
                            <w:rFonts w:ascii="黑体" w:eastAsia="黑体"/>
                          </w:rPr>
                          <w:t>G2</w:t>
                        </w:r>
                      </w:p>
                    </w:txbxContent>
                  </v:textbox>
                </v:roundrect>
                <v:roundrect id="AutoShape 482" o:spid="_x0000_s1053" style="position:absolute;left:42837;top:10401;width:4572;height:32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X5sQA&#10;AADbAAAADwAAAGRycy9kb3ducmV2LnhtbESPT2sCMRTE7wW/Q3hCbzVbD21ZjSKlRZEi9c/B3h6b&#10;52bp5iUmUddvb4RCj8PM/IYZTzvbijOF2DhW8DwoQBBXTjdcK9htP5/eQMSErLF1TAquFGE66T2M&#10;sdTuwms6b1ItMoRjiQpMSr6UMlaGLMaB88TZO7hgMWUZaqkDXjLctnJYFC/SYsN5waCnd0PV7+Zk&#10;Fcz8cu6PP+vVFxrE70PYh4+5U+qx381GIBJ16T/8115oBcNXuH/JP0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Rl+bEAAAA2wAAAA8AAAAAAAAAAAAAAAAAmAIAAGRycy9k&#10;b3ducmV2LnhtbFBLBQYAAAAABAAEAPUAAACJAwAAAAA=&#10;" strokecolor="#4f81bd" strokeweight="2.5pt">
                  <v:shadow color="#868686"/>
                  <v:textbox>
                    <w:txbxContent>
                      <w:p w:rsidR="009248DE" w:rsidRPr="004E0479" w:rsidRDefault="009248DE" w:rsidP="009248DE">
                        <w:pPr>
                          <w:jc w:val="center"/>
                          <w:rPr>
                            <w:rFonts w:ascii="黑体" w:eastAsia="黑体"/>
                          </w:rPr>
                        </w:pPr>
                        <w:r w:rsidRPr="004E0479">
                          <w:rPr>
                            <w:rFonts w:ascii="黑体" w:eastAsia="黑体"/>
                          </w:rPr>
                          <w:t>G4</w:t>
                        </w:r>
                      </w:p>
                    </w:txbxContent>
                  </v:textbox>
                </v:roundrect>
                <v:roundrect id="AutoShape 483" o:spid="_x0000_s1054" style="position:absolute;left:29750;top:10243;width:4565;height:32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4DlMAA&#10;AADbAAAADwAAAGRycy9kb3ducmV2LnhtbERPy2oCMRTdC/5DuEJ3mtFFkdEoUiqWUsTXwu4uk+tk&#10;6OQmTVKd/r1ZCC4P5z1fdrYVVwqxcaxgPCpAEFdON1wrOB3XwymImJA1to5JwT9FWC76vTmW2t14&#10;T9dDqkUO4ViiApOSL6WMlSGLceQ8ceYuLlhMGYZa6oC3HG5bOSmKV2mx4dxg0NOboern8GcVrPzn&#10;xv9+77dfaBB3l3AO7xun1MugW81AJOrSU/xwf2gFkzw2f8k/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44DlMAAAADbAAAADwAAAAAAAAAAAAAAAACYAgAAZHJzL2Rvd25y&#10;ZXYueG1sUEsFBgAAAAAEAAQA9QAAAIUDAAAAAA==&#10;" strokecolor="#4f81bd" strokeweight="2.5pt">
                  <v:shadow color="#868686"/>
                  <v:textbox>
                    <w:txbxContent>
                      <w:p w:rsidR="009248DE" w:rsidRPr="004E0479" w:rsidRDefault="009248DE" w:rsidP="009248DE">
                        <w:pPr>
                          <w:jc w:val="center"/>
                          <w:rPr>
                            <w:rFonts w:ascii="黑体" w:eastAsia="黑体"/>
                          </w:rPr>
                        </w:pPr>
                        <w:r w:rsidRPr="004E0479">
                          <w:rPr>
                            <w:rFonts w:ascii="黑体" w:eastAsia="黑体"/>
                          </w:rPr>
                          <w:t>G3</w:t>
                        </w:r>
                      </w:p>
                    </w:txbxContent>
                  </v:textbox>
                </v:roundrect>
                <v:roundrect id="AutoShape 484" o:spid="_x0000_s1055" style="position:absolute;top:20479;width:4559;height:32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mD8QA&#10;AADbAAAADwAAAGRycy9kb3ducmV2LnhtbESPT2sCMRTE7wW/Q3hCbzVbD6VdjSKlRZEi9c/B3h6b&#10;52bp5iUmUddvb4RCj8PM/IYZTzvbijOF2DhW8DwoQBBXTjdcK9htP59eQcSErLF1TAquFGE66T2M&#10;sdTuwms6b1ItMoRjiQpMSr6UMlaGLMaB88TZO7hgMWUZaqkDXjLctnJYFC/SYsN5waCnd0PV7+Zk&#10;Fcz8cu6PP+vVFxrE70PYh4+5U+qx381GIBJ16T/8115oBcM3uH/JP0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Cpg/EAAAA2wAAAA8AAAAAAAAAAAAAAAAAmAIAAGRycy9k&#10;b3ducmV2LnhtbFBLBQYAAAAABAAEAPUAAACJAwAAAAA=&#10;" strokecolor="#4f81bd" strokeweight="2.5pt">
                  <v:shadow color="#868686"/>
                  <v:textbox>
                    <w:txbxContent>
                      <w:p w:rsidR="009248DE" w:rsidRPr="004E0479" w:rsidRDefault="009248DE" w:rsidP="009248DE">
                        <w:pPr>
                          <w:jc w:val="center"/>
                          <w:rPr>
                            <w:rFonts w:ascii="黑体" w:eastAsia="黑体"/>
                          </w:rPr>
                        </w:pPr>
                        <w:r w:rsidRPr="004E0479">
                          <w:rPr>
                            <w:rFonts w:ascii="黑体" w:eastAsia="黑体"/>
                          </w:rPr>
                          <w:t>S1</w:t>
                        </w:r>
                      </w:p>
                    </w:txbxContent>
                  </v:textbox>
                </v:roundrect>
                <v:roundrect id="AutoShape 485" o:spid="_x0000_s1056" style="position:absolute;left:11709;top:20479;width:4566;height:32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ZT8AA&#10;AADbAAAADwAAAGRycy9kb3ducmV2LnhtbERPTWsCMRC9C/0PYQreNFsFka1RpFQUEVHbQ3sbNuNm&#10;6WYSk6jbf98chB4f73u26GwrbhRi41jBy7AAQVw53XCt4PNjNZiCiAlZY+uYFPxShMX8qTfDUrs7&#10;H+l2SrXIIRxLVGBS8qWUsTJkMQ6dJ87c2QWLKcNQSx3wnsNtK0dFMZEWG84NBj29Gap+TlerYOm3&#10;a3/5Pu53aBAP5/AV3tdOqf5zt3wFkahL/+KHe6MVjPP6/CX/AD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GZT8AAAADbAAAADwAAAAAAAAAAAAAAAACYAgAAZHJzL2Rvd25y&#10;ZXYueG1sUEsFBgAAAAAEAAQA9QAAAIUDAAAAAA==&#10;" strokecolor="#4f81bd" strokeweight="2.5pt">
                  <v:shadow color="#868686"/>
                  <v:textbox>
                    <w:txbxContent>
                      <w:p w:rsidR="009248DE" w:rsidRPr="004E0479" w:rsidRDefault="009248DE" w:rsidP="009248DE">
                        <w:pPr>
                          <w:jc w:val="center"/>
                          <w:rPr>
                            <w:rFonts w:ascii="黑体" w:eastAsia="黑体"/>
                          </w:rPr>
                        </w:pPr>
                        <w:r w:rsidRPr="004E0479">
                          <w:rPr>
                            <w:rFonts w:ascii="黑体" w:eastAsia="黑体"/>
                          </w:rPr>
                          <w:t>S2</w:t>
                        </w:r>
                      </w:p>
                    </w:txbxContent>
                  </v:textbox>
                </v:roundrect>
                <v:shape id="Text Box 486" o:spid="_x0000_s1057" type="#_x0000_t202" style="position:absolute;left:18066;top:40961;width:22231;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9248DE" w:rsidRPr="004C0D44" w:rsidRDefault="009248DE" w:rsidP="009248DE">
                        <w:pPr>
                          <w:rPr>
                            <w:rFonts w:ascii="Times New Roman" w:hAnsi="Times New Roman" w:cs="Times New Roman"/>
                            <w:b/>
                          </w:rPr>
                        </w:pPr>
                        <w:r w:rsidRPr="004C0D44">
                          <w:rPr>
                            <w:rFonts w:ascii="Times New Roman" w:hAnsi="Times New Roman" w:cs="Times New Roman"/>
                            <w:b/>
                          </w:rPr>
                          <w:t>Figure 2</w:t>
                        </w:r>
                        <w:r w:rsidRPr="004C0D44">
                          <w:rPr>
                            <w:rFonts w:ascii="Times New Roman" w:hAnsi="Times New Roman" w:cs="Times New Roman"/>
                            <w:b/>
                          </w:rPr>
                          <w:t>．</w:t>
                        </w:r>
                        <w:r w:rsidRPr="004C0D44">
                          <w:rPr>
                            <w:rFonts w:ascii="Times New Roman" w:hAnsi="Times New Roman" w:cs="Times New Roman"/>
                            <w:b/>
                          </w:rPr>
                          <w:t xml:space="preserve"> Entire Logic System</w:t>
                        </w:r>
                      </w:p>
                      <w:p w:rsidR="009248DE" w:rsidRPr="00A75949" w:rsidRDefault="009248DE" w:rsidP="009248DE">
                        <w:pPr>
                          <w:spacing w:line="440" w:lineRule="exact"/>
                          <w:jc w:val="center"/>
                          <w:rPr>
                            <w:rFonts w:ascii="宋体" w:hAnsi="宋体"/>
                            <w:b/>
                            <w:szCs w:val="21"/>
                          </w:rPr>
                        </w:pPr>
                      </w:p>
                    </w:txbxContent>
                  </v:textbox>
                </v:shape>
                <v:shapetype id="_x0000_t32" coordsize="21600,21600" o:spt="32" o:oned="t" path="m,l21600,21600e" filled="f">
                  <v:path arrowok="t" fillok="f" o:connecttype="none"/>
                  <o:lock v:ext="edit" shapetype="t"/>
                </v:shapetype>
                <v:shape id="AutoShape 487" o:spid="_x0000_s1058" type="#_x0000_t32" style="position:absolute;left:26537;top:3391;width:5499;height:6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9AtMMAAADcAAAADwAAAGRycy9kb3ducmV2LnhtbERPz2vCMBS+D/wfwhN2m6keRu2MIoIy&#10;OnaYjrLdHs2zLTYvJYm23V+/HASPH9/v1WYwrbiR841lBfNZAoK4tLrhSsH3af+SgvABWWNrmRSM&#10;5GGznjytMNO25y+6HUMlYgj7DBXUIXSZlL6syaCf2Y44cmfrDIYIXSW1wz6Gm1YukuRVGmw4NtTY&#10;0a6m8nK8GgU/H8trMRaflBfzZf6Lzvi/00Gp5+mwfQMRaAgP8d39rhUs0rg2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QLTDAAAA3AAAAA8AAAAAAAAAAAAA&#10;AAAAoQIAAGRycy9kb3ducmV2LnhtbFBLBQYAAAAABAAEAPkAAACRAwAAAAA=&#10;">
                  <v:stroke endarrow="block"/>
                </v:shape>
                <v:shape id="AutoShape 488" o:spid="_x0000_s1059" type="#_x0000_t32" style="position:absolute;left:20352;top:3391;width:6185;height:68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KubMIAAADcAAAADwAAAGRycy9kb3ducmV2LnhtbESPQWsCMRSE70L/Q3gFb5qtoNjVKFYo&#10;iBdRC+3xsXnuBjcvyybdrP/eCILHYWa+YZbr3taio9Ybxwo+xhkI4sJpw6WCn/P3aA7CB2SNtWNS&#10;cCMP69XbYIm5dpGP1J1CKRKEfY4KqhCaXEpfVGTRj11DnLyLay2GJNtS6hZjgttaTrJsJi0aTgsV&#10;NrStqLie/q0CEw+ma3bb+LX//fM6krlNnVFq+N5vFiAC9eEVfrZ3WsFk/gm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KubMIAAADcAAAADwAAAAAAAAAAAAAA&#10;AAChAgAAZHJzL2Rvd25yZXYueG1sUEsFBgAAAAAEAAQA+QAAAJADAAAAAA==&#10;">
                  <v:stroke endarrow="block"/>
                </v:shape>
                <v:shape id="AutoShape 489" o:spid="_x0000_s1060" type="#_x0000_t32" style="position:absolute;left:26537;top:3391;width:18586;height:68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Dab8IAAADcAAAADwAAAGRycy9kb3ducmV2LnhtbERPy4rCMBTdD/gP4QruxlQXMq1GEcFh&#10;UGbhg6K7S3Nti81NSaJWv94sBmZ5OO/ZojONuJPztWUFo2ECgriwuuZSwfGw/vwC4QOyxsYyKXiS&#10;h8W89zHDTNsH7+i+D6WIIewzVFCF0GZS+qIig35oW+LIXawzGCJ0pdQOHzHcNHKcJBNpsObYUGFL&#10;q4qK6/5mFJy26S1/5r+0yUfp5ozO+NfhW6lBv1tOQQTqwr/4z/2jFYz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Dab8IAAADcAAAADwAAAAAAAAAAAAAA&#10;AAChAgAAZHJzL2Rvd25yZXYueG1sUEsFBgAAAAAEAAQA+QAAAJADAAAAAA==&#10;">
                  <v:stroke endarrow="block"/>
                </v:shape>
                <v:shape id="AutoShape 490" o:spid="_x0000_s1061" type="#_x0000_t32" style="position:absolute;left:13995;top:13799;width:31128;height:65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00t8IAAADcAAAADwAAAGRycy9kb3ducmV2LnhtbESPQWsCMRSE70L/Q3gFb5pVUNrVKFYQ&#10;xIuohfb42Dx3g5uXZZNu1n9vBKHHYWa+YZbr3taio9Ybxwom4wwEceG04VLB92U3+gDhA7LG2jEp&#10;uJOH9eptsMRcu8gn6s6hFAnCPkcFVQhNLqUvKrLox64hTt7VtRZDkm0pdYsxwW0tp1k2lxYNp4UK&#10;G9pWVNzOf1aBiUfTNftt/Dr8/Hodydxnzig1fO83CxCB+vAffrX3WsH0cwL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00t8IAAADcAAAADwAAAAAAAAAAAAAA&#10;AAChAgAAZHJzL2Rvd25yZXYueG1sUEsFBgAAAAAEAAQA+QAAAJADAAAAAA==&#10;">
                  <v:stroke endarrow="block"/>
                </v:shape>
                <v:shape id="AutoShape 491" o:spid="_x0000_s1062" type="#_x0000_t32" style="position:absolute;left:2280;top:13799;width:18072;height:65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qwMQAAADcAAAADwAAAGRycy9kb3ducmV2LnhtbESPwWrDMBBE74X8g9hAb40cQ0viRjZJ&#10;oBB6KU0C6XGxtraotTKWYjl/XxUKOQ4z84bZVJPtxEiDN44VLBcZCOLaacONgvPp7WkFwgdkjZ1j&#10;UnAjD1U5e9hgoV3kTxqPoREJwr5ABW0IfSGlr1uy6BeuJ07etxsshiSHRuoBY4LbTuZZ9iItGk4L&#10;Lfa0b6n+OV6tAhM/zNgf9nH3fvnyOpK5PTuj1ON82r6CCDSFe/i/fdAK8nU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H6rAxAAAANwAAAAPAAAAAAAAAAAA&#10;AAAAAKECAABkcnMvZG93bnJldi54bWxQSwUGAAAAAAQABAD5AAAAkgMAAAAA&#10;">
                  <v:stroke endarrow="block"/>
                </v:shape>
                <v:shape id="AutoShape 492" o:spid="_x0000_s1063" type="#_x0000_t32" style="position:absolute;left:2280;top:13640;width:29756;height:66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PW8MAAADcAAAADwAAAGRycy9kb3ducmV2LnhtbESPQWsCMRSE7wX/Q3iCt5pVadHVKFYQ&#10;pJdSFfT42Dx3g5uXZZNu1n9vCoUeh5n5hllteluLjlpvHCuYjDMQxIXThksF59P+dQ7CB2SNtWNS&#10;8CAPm/XgZYW5dpG/qTuGUiQI+xwVVCE0uZS+qMiiH7uGOHk311oMSbal1C3GBLe1nGbZu7RoOC1U&#10;2NCuouJ+/LEKTPwyXXPYxY/Py9XrSObx5oxSo2G/XYII1If/8F/7oBVMFz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TD1vDAAAA3AAAAA8AAAAAAAAAAAAA&#10;AAAAoQIAAGRycy9kb3ducmV2LnhtbFBLBQYAAAAABAAEAPkAAACRAwAAAAA=&#10;">
                  <v:stroke endarrow="block"/>
                </v:shape>
                <v:shape id="AutoShape 493" o:spid="_x0000_s1064" type="#_x0000_t32" style="position:absolute;left:2280;top:13799;width:42843;height:65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qXL8MAAADcAAAADwAAAGRycy9kb3ducmV2LnhtbESPQWsCMRSE7wX/Q3iCt5pVbNHVKFYQ&#10;pJdSFfT42Dx3g5uXZZNu1n9vCoUeh5n5hllteluLjlpvHCuYjDMQxIXThksF59P+dQ7CB2SNtWNS&#10;8CAPm/XgZYW5dpG/qTuGUiQI+xwVVCE0uZS+qMiiH7uGOHk311oMSbal1C3GBLe1nGbZu7RoOC1U&#10;2NCuouJ+/LEKTPwyXXPYxY/Py9XrSObx5oxSo2G/XYII1If/8F/7oBVMFz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6ly/DAAAA3AAAAA8AAAAAAAAAAAAA&#10;AAAAoQIAAGRycy9kb3ducmV2LnhtbFBLBQYAAAAABAAEAPkAAACRAwAAAAA=&#10;">
                  <v:stroke endarrow="block"/>
                </v:shape>
                <v:roundrect id="AutoShape 494" o:spid="_x0000_s1065" style="position:absolute;left:24244;top:20796;width:4566;height:32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6b1sUA&#10;AADcAAAADwAAAGRycy9kb3ducmV2LnhtbESPQWsCMRSE7wX/Q3hCbzWrYKlbo4hUFClFbQ/19tg8&#10;N4ublzRJdfvvm0LB4zAz3zDTeWdbcaEQG8cKhoMCBHHldMO1go/31cMTiJiQNbaOScEPRZjPendT&#10;LLW78p4uh1SLDOFYogKTki+ljJUhi3HgPHH2Ti5YTFmGWuqA1wy3rRwVxaO02HBeMOhpaag6H76t&#10;goXfrv3Xcf/2igZxdwqf4WXtlLrvd4tnEIm6dAv/tzdawWgyhr8z+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pvWxQAAANwAAAAPAAAAAAAAAAAAAAAAAJgCAABkcnMv&#10;ZG93bnJldi54bWxQSwUGAAAAAAQABAD1AAAAigMAAAAA&#10;" strokecolor="#4f81bd" strokeweight="2.5pt">
                  <v:shadow color="#868686"/>
                  <v:textbox>
                    <w:txbxContent>
                      <w:p w:rsidR="009248DE" w:rsidRPr="004E0479" w:rsidRDefault="009248DE" w:rsidP="009248DE">
                        <w:pPr>
                          <w:jc w:val="center"/>
                          <w:rPr>
                            <w:rFonts w:ascii="黑体" w:eastAsia="黑体"/>
                          </w:rPr>
                        </w:pPr>
                        <w:r w:rsidRPr="004E0479">
                          <w:rPr>
                            <w:rFonts w:ascii="黑体" w:eastAsia="黑体"/>
                          </w:rPr>
                          <w:t>S3</w:t>
                        </w:r>
                      </w:p>
                    </w:txbxContent>
                  </v:textbox>
                </v:roundrect>
                <v:roundrect id="AutoShape 495" o:spid="_x0000_s1066" style="position:absolute;left:36068;top:20942;width:4832;height:32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FocQA&#10;AADcAAAADwAAAGRycy9kb3ducmV2LnhtbESPQWsCMRSE74L/IbxCb5qtB2m3RpGiWKRItT20t8fm&#10;uVm6eYlJ1PXfG0HocZiZb5jJrLOtOFGIjWMFT8MCBHHldMO1gu+v5eAZREzIGlvHpOBCEWbTfm+C&#10;pXZn3tJpl2qRIRxLVGBS8qWUsTJkMQ6dJ87e3gWLKctQSx3wnOG2laOiGEuLDecFg57eDFV/u6NV&#10;MPfrlT/8bjcfaBA/9+EnLFZOqceHbv4KIlGX/sP39rtWMHoZw+1MPgJ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sBaHEAAAA3AAAAA8AAAAAAAAAAAAAAAAAmAIAAGRycy9k&#10;b3ducmV2LnhtbFBLBQYAAAAABAAEAPUAAACJAwAAAAA=&#10;" strokecolor="#4f81bd" strokeweight="2.5pt">
                  <v:shadow color="#868686"/>
                  <v:textbox>
                    <w:txbxContent>
                      <w:p w:rsidR="009248DE" w:rsidRPr="004E0479" w:rsidRDefault="009248DE" w:rsidP="009248DE">
                        <w:pPr>
                          <w:jc w:val="center"/>
                          <w:rPr>
                            <w:rFonts w:ascii="黑体" w:eastAsia="黑体"/>
                          </w:rPr>
                        </w:pPr>
                        <w:r w:rsidRPr="004E0479">
                          <w:rPr>
                            <w:rFonts w:ascii="黑体" w:eastAsia="黑体"/>
                          </w:rPr>
                          <w:t>S4</w:t>
                        </w:r>
                      </w:p>
                    </w:txbxContent>
                  </v:textbox>
                </v:roundrect>
                <v:shape id="AutoShape 496" o:spid="_x0000_s1067" type="#_x0000_t32" style="position:absolute;left:13995;top:13799;width:6357;height:65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gJWMMAAADcAAAADwAAAGRycy9kb3ducmV2LnhtbESPQWsCMRSE7wX/Q3iCt5pVsNXVKFYQ&#10;pJdSFfT42Dx3g5uXZZNu1n9vCoUeh5n5hllteluLjlpvHCuYjDMQxIXThksF59P+dQ7CB2SNtWNS&#10;8CAPm/XgZYW5dpG/qTuGUiQI+xwVVCE0uZS+qMiiH7uGOHk311oMSbal1C3GBLe1nGbZm7RoOC1U&#10;2NCuouJ+/LEKTPwyXXPYxY/Py9XrSOYxc0ap0bDfLkEE6sN/+K990Aqmi3f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oCVjDAAAA3AAAAA8AAAAAAAAAAAAA&#10;AAAAoQIAAGRycy9kb3ducmV2LnhtbFBLBQYAAAAABAAEAPkAAACRAwAAAAA=&#10;">
                  <v:stroke endarrow="block"/>
                </v:shape>
                <v:shape id="AutoShape 497" o:spid="_x0000_s1068" type="#_x0000_t32" style="position:absolute;left:20352;top:13799;width:6178;height:68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WacIAAADcAAAADwAAAGRycy9kb3ducmV2LnhtbERPy4rCMBTdD/gP4QruxlQXMq1GEcFh&#10;UGbhg6K7S3Nti81NSaJWv94sBmZ5OO/ZojONuJPztWUFo2ECgriwuuZSwfGw/vwC4QOyxsYyKXiS&#10;h8W89zHDTNsH7+i+D6WIIewzVFCF0GZS+qIig35oW+LIXawzGCJ0pdQOHzHcNHKcJBNpsObYUGFL&#10;q4qK6/5mFJy26S1/5r+0yUfp5ozO+NfhW6lBv1tOQQTqwr/4z/2jFYzTuDa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bWacIAAADcAAAADwAAAAAAAAAAAAAA&#10;AAChAgAAZHJzL2Rvd25yZXYueG1sUEsFBgAAAAAEAAQA+QAAAJADAAAAAA==&#10;">
                  <v:stroke endarrow="block"/>
                </v:shape>
                <v:roundrect id="AutoShape 498" o:spid="_x0000_s1069" style="position:absolute;left:48857;top:20625;width:4464;height:32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OR08QA&#10;AADcAAAADwAAAGRycy9kb3ducmV2LnhtbESPQWsCMRSE74L/IbyCN83WQ9GtUaRYLCJSbQ/t7bF5&#10;bpZuXtIk6vrvTUHocZiZb5jZorOtOFOIjWMFj6MCBHHldMO1gs+P1+EEREzIGlvHpOBKERbzfm+G&#10;pXYX3tP5kGqRIRxLVGBS8qWUsTJkMY6cJ87e0QWLKctQSx3wkuG2leOieJIWG84LBj29GKp+Dier&#10;YOk3a//7vd9t0SC+H8NXWK2dUoOHbvkMIlGX/sP39ptWMJ5O4e9MP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zkdPEAAAA3AAAAA8AAAAAAAAAAAAAAAAAmAIAAGRycy9k&#10;b3ducmV2LnhtbFBLBQYAAAAABAAEAPUAAACJAwAAAAA=&#10;" strokecolor="#4f81bd" strokeweight="2.5pt">
                  <v:shadow color="#868686"/>
                  <v:textbox>
                    <w:txbxContent>
                      <w:p w:rsidR="009248DE" w:rsidRPr="004E0479" w:rsidRDefault="009248DE" w:rsidP="009248DE">
                        <w:pPr>
                          <w:jc w:val="center"/>
                          <w:rPr>
                            <w:rFonts w:ascii="黑体" w:eastAsia="黑体"/>
                          </w:rPr>
                        </w:pPr>
                        <w:r w:rsidRPr="004E0479">
                          <w:rPr>
                            <w:rFonts w:ascii="黑体" w:eastAsia="黑体"/>
                          </w:rPr>
                          <w:t>S5</w:t>
                        </w:r>
                      </w:p>
                    </w:txbxContent>
                  </v:textbox>
                </v:roundrect>
                <v:shape id="AutoShape 499" o:spid="_x0000_s1070" type="#_x0000_t32" style="position:absolute;left:26530;top:13640;width:5506;height:69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oLNr8AAADcAAAADwAAAGRycy9kb3ducmV2LnhtbERPTYvCMBC9L/gfwgje1lRlF6lGUUEQ&#10;L8u6C3ocmrENNpPSxKb+e3MQPD7e93Ld21p01HrjWMFknIEgLpw2XCr4/9t/zkH4gKyxdkwKHuRh&#10;vRp8LDHXLvIvdadQihTCPkcFVQhNLqUvKrLox64hTtzVtRZDgm0pdYsxhdtaTrPsW1o0nBoqbGhX&#10;UXE73a0CE39M1xx2cXs8X7yOZB5fzig1GvabBYhAfXiLX+6DVjDL0vx0Jh0B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2oLNr8AAADcAAAADwAAAAAAAAAAAAAAAACh&#10;AgAAZHJzL2Rvd25yZXYueG1sUEsFBgAAAAAEAAQA+QAAAI0DAAAAAA==&#10;">
                  <v:stroke endarrow="block"/>
                </v:shape>
                <v:shape id="AutoShape 500" o:spid="_x0000_s1071" type="#_x0000_t32" style="position:absolute;left:26530;top:13799;width:18593;height:68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aurcMAAADcAAAADwAAAGRycy9kb3ducmV2LnhtbESPQWvCQBSE70L/w/IK3nSTilJS19AK&#10;gniR2kJ7fGSfyWL2bchus/Hfu0LB4zAz3zDrcrStGKj3xrGCfJ6BIK6cNlwr+P7azV5B+ICssXVM&#10;Cq7kodw8TdZYaBf5k4ZTqEWCsC9QQRNCV0jpq4Ys+rnriJN3dr3FkGRfS91jTHDbypcsW0mLhtNC&#10;gx1tG6oupz+rwMSjGbr9Nn4cfn69jmSuS2eUmj6P728gAo3hEf5v77WCRZbD/Uw6An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mrq3DAAAA3AAAAA8AAAAAAAAAAAAA&#10;AAAAoQIAAGRycy9kb3ducmV2LnhtbFBLBQYAAAAABAAEAPkAAACRAwAAAAA=&#10;">
                  <v:stroke endarrow="block"/>
                </v:shape>
                <v:shape id="AutoShape 501" o:spid="_x0000_s1072" type="#_x0000_t32" style="position:absolute;left:38487;top:13799;width:6636;height:69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Qw2sMAAADcAAAADwAAAGRycy9kb3ducmV2LnhtbESPQWvCQBSE70L/w/IK3nRjpFJS12AF&#10;QbxIbaE9PrLPZDH7NmS32fjv3ULB4zAz3zDrcrStGKj3xrGCxTwDQVw5bbhW8PW5n72C8AFZY+uY&#10;FNzIQ7l5mqyx0C7yBw3nUIsEYV+ggiaErpDSVw1Z9HPXESfv4nqLIcm+lrrHmOC2lXmWraRFw2mh&#10;wY52DVXX869VYOLJDN1hF9+P3z9eRzK3F2eUmj6P2zcQgcbwCP+3D1rBMsv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0MNrDAAAA3AAAAA8AAAAAAAAAAAAA&#10;AAAAoQIAAGRycy9kb3ducmV2LnhtbFBLBQYAAAAABAAEAPkAAACRAwAAAAA=&#10;">
                  <v:stroke endarrow="block"/>
                </v:shape>
                <v:shape id="AutoShape 502" o:spid="_x0000_s1073" type="#_x0000_t32" style="position:absolute;left:45123;top:13799;width:5969;height:66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neAsYAAADcAAAADwAAAGRycy9kb3ducmV2LnhtbESPQWvCQBSE74L/YXlCb7pJBdHUVUSw&#10;FKUHtYT29si+JsHs27C7mthf3y0IPQ4z8w2zXPemETdyvrasIJ0kIIgLq2suFXycd+M5CB+QNTaW&#10;ScGdPKxXw8ESM207PtLtFEoRIewzVFCF0GZS+qIig35iW+LofVtnMETpSqkddhFuGvmcJDNpsOa4&#10;UGFL24qKy+lqFHweFtf8nr/TPk8X+y90xv+cX5V6GvWbFxCB+vAffrTftIJpMoW/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p3gLGAAAA3AAAAA8AAAAAAAAA&#10;AAAAAAAAoQIAAGRycy9kb3ducmV2LnhtbFBLBQYAAAAABAAEAPkAAACUAwAAAAA=&#10;">
                  <v:stroke endarrow="block"/>
                </v:shape>
                <v:roundrect id="AutoShape 503" o:spid="_x0000_s1074" style="position:absolute;left:11709;top:31452;width:4566;height:32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kV8UA&#10;AADcAAAADwAAAGRycy9kb3ducmV2LnhtbESPT2sCMRTE7wW/Q3iCt5qtLUVWo0hpsRQp/umh3h6b&#10;52bp5iUmUbff3hQKHoeZ+Q0znXe2FWcKsXGs4GFYgCCunG64VvC1e7sfg4gJWWPrmBT8UoT5rHc3&#10;xVK7C2/ovE21yBCOJSowKflSylgZshiHzhNn7+CCxZRlqKUOeMlw28pRUTxLiw3nBYOeXgxVP9uT&#10;VbDwH0t/3G8+V2gQ14fwHV6XTqlBv1tMQCTq0i38337XCh6LJ/g7k4+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aRXxQAAANwAAAAPAAAAAAAAAAAAAAAAAJgCAABkcnMv&#10;ZG93bnJldi54bWxQSwUGAAAAAAQABAD1AAAAigMAAAAA&#10;" strokecolor="#4f81bd" strokeweight="2.5pt">
                  <v:shadow color="#868686"/>
                  <v:textbox>
                    <w:txbxContent>
                      <w:p w:rsidR="009248DE" w:rsidRPr="004E0479" w:rsidRDefault="009248DE" w:rsidP="009248DE">
                        <w:pPr>
                          <w:jc w:val="center"/>
                          <w:rPr>
                            <w:rFonts w:ascii="黑体" w:eastAsia="黑体"/>
                          </w:rPr>
                        </w:pPr>
                        <w:r>
                          <w:t>R1</w:t>
                        </w:r>
                      </w:p>
                    </w:txbxContent>
                  </v:textbox>
                </v:roundrect>
                <v:roundrect id="AutoShape 504" o:spid="_x0000_s1075" style="position:absolute;left:24079;top:31287;width:4572;height:32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UBzMUA&#10;AADcAAAADwAAAGRycy9kb3ducmV2LnhtbESPT2sCMRTE7wW/Q3iCt5qtpUVWo0hpsRQp/umh3h6b&#10;52bp5iUmUbff3hQKHoeZ+Q0znXe2FWcKsXGs4GFYgCCunG64VvC1e7sfg4gJWWPrmBT8UoT5rHc3&#10;xVK7C2/ovE21yBCOJSowKflSylgZshiHzhNn7+CCxZRlqKUOeMlw28pRUTxLiw3nBYOeXgxVP9uT&#10;VbDwH0t/3G8+V2gQ14fwHV6XTqlBv1tMQCTq0i38337XCh6LJ/g7k4+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1QHMxQAAANwAAAAPAAAAAAAAAAAAAAAAAJgCAABkcnMv&#10;ZG93bnJldi54bWxQSwUGAAAAAAQABAD1AAAAigMAAAAA&#10;" strokecolor="#4f81bd" strokeweight="2.5pt">
                  <v:shadow color="#868686"/>
                  <v:textbox>
                    <w:txbxContent>
                      <w:p w:rsidR="009248DE" w:rsidRPr="004E0479" w:rsidRDefault="009248DE" w:rsidP="009248DE">
                        <w:pPr>
                          <w:jc w:val="center"/>
                          <w:rPr>
                            <w:rFonts w:ascii="黑体" w:eastAsia="黑体"/>
                          </w:rPr>
                        </w:pPr>
                        <w:r w:rsidRPr="004E0479">
                          <w:rPr>
                            <w:rFonts w:ascii="黑体" w:eastAsia="黑体"/>
                          </w:rPr>
                          <w:t>R2</w:t>
                        </w:r>
                      </w:p>
                    </w:txbxContent>
                  </v:textbox>
                </v:roundrect>
                <v:roundrect id="AutoShape 505" o:spid="_x0000_s1076" style="position:absolute;left:36341;top:31128;width:4559;height:32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fu8QA&#10;AADcAAAADwAAAGRycy9kb3ducmV2LnhtbESPT2sCMRTE7wW/Q3hCbzWrBSmrUURaLKWU+uegt8fm&#10;uVncvMQk1e23bwqCx2FmfsNM551txYVCbBwrGA4KEMSV0w3XCnbbt6cXEDEha2wdk4JfijCf9R6m&#10;WGp35TVdNqkWGcKxRAUmJV9KGStDFuPAeeLsHV2wmLIMtdQBrxluWzkqirG02HBeMOhpaag6bX6s&#10;goX/WPnzYf31iQbx+xj24XXllHrsd4sJiERduodv7Xet4LkYw/+Zf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Hn7vEAAAA3AAAAA8AAAAAAAAAAAAAAAAAmAIAAGRycy9k&#10;b3ducmV2LnhtbFBLBQYAAAAABAAEAPUAAACJAwAAAAA=&#10;" strokecolor="#4f81bd" strokeweight="2.5pt">
                  <v:shadow color="#868686"/>
                  <v:textbox>
                    <w:txbxContent>
                      <w:p w:rsidR="009248DE" w:rsidRPr="004E0479" w:rsidRDefault="009248DE" w:rsidP="009248DE">
                        <w:pPr>
                          <w:jc w:val="center"/>
                          <w:rPr>
                            <w:rFonts w:ascii="黑体" w:eastAsia="黑体"/>
                          </w:rPr>
                        </w:pPr>
                        <w:r w:rsidRPr="004E0479">
                          <w:rPr>
                            <w:rFonts w:ascii="黑体" w:eastAsia="黑体"/>
                          </w:rPr>
                          <w:t>R3</w:t>
                        </w:r>
                      </w:p>
                    </w:txbxContent>
                  </v:textbox>
                </v:roundrect>
                <v:shape id="AutoShape 506" o:spid="_x0000_s1077" type="#_x0000_t32" style="position:absolute;left:2280;top:23876;width:11715;height:7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1Mc8IAAADcAAAADwAAAGRycy9kb3ducmV2LnhtbERPy4rCMBTdC/MP4Q6409QRRKtRhoER&#10;UVz4oOju0txpyzQ3JYla/XqzEFweznu2aE0truR8ZVnBoJ+AIM6trrhQcDz89sYgfEDWWFsmBXfy&#10;sJh/dGaYanvjHV33oRAxhH2KCsoQmlRKn5dk0PdtQxy5P+sMhghdIbXDWww3tfxKkpE0WHFsKLGh&#10;n5Ly//3FKDhtJpfsnm1pnQ0m6zM64x+HpVLdz/Z7CiJQG97il3ulFQyTuDaei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1Mc8IAAADcAAAADwAAAAAAAAAAAAAA&#10;AAChAgAAZHJzL2Rvd25yZXYueG1sUEsFBgAAAAAEAAQA+QAAAJADAAAAAA==&#10;">
                  <v:stroke endarrow="block"/>
                </v:shape>
                <v:shape id="AutoShape 507" o:spid="_x0000_s1078" type="#_x0000_t32" style="position:absolute;left:2280;top:23876;width:24085;height:7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Hp6MYAAADcAAAADwAAAGRycy9kb3ducmV2LnhtbESPT2vCQBTE74V+h+UJ3urGCsWkrkEK&#10;FbH04B+CvT2yr0lo9m3YXWP007uFQo/DzPyGWeSDaUVPzjeWFUwnCQji0uqGKwXHw/vTHIQPyBpb&#10;y6TgSh7y5ePDAjNtL7yjfh8qESHsM1RQh9BlUvqyJoN+Yjvi6H1bZzBE6SqpHV4i3LTyOUlepMGG&#10;40KNHb3VVP7sz0bB6SM9F9fik7bFNN1+oTP+dlgrNR4Nq1cQgYbwH/5rb7SCWZL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B6ejGAAAA3AAAAA8AAAAAAAAA&#10;AAAAAAAAoQIAAGRycy9kb3ducmV2LnhtbFBLBQYAAAAABAAEAPkAAACUAwAAAAA=&#10;">
                  <v:stroke endarrow="block"/>
                </v:shape>
                <v:shape id="AutoShape 508" o:spid="_x0000_s1079" type="#_x0000_t32" style="position:absolute;left:13995;top:23895;width:7;height:7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LWqMMAAADcAAAADwAAAGRycy9kb3ducmV2LnhtbERPz2vCMBS+C/sfwht407QThu2MZQwm&#10;4thBHWW7PZq3tqx5KUmq1b/eHAYeP77fq2I0nTiR861lBek8AUFcWd1yreDr+D5bgvABWWNnmRRc&#10;yEOxfpisMNf2zHs6HUItYgj7HBU0IfS5lL5qyKCf2544cr/WGQwRulpqh+cYbjr5lCTP0mDLsaHB&#10;nt4aqv4Og1Hw/ZEN5aX8pF2ZZrsfdMZfjxulpo/j6wuIQGO4i//dW61gkcb58Uw8An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1qjDAAAA3AAAAA8AAAAAAAAAAAAA&#10;AAAAoQIAAGRycy9kb3ducmV2LnhtbFBLBQYAAAAABAAEAPkAAACRAwAAAAA=&#10;">
                  <v:stroke endarrow="block"/>
                </v:shape>
                <v:shape id="AutoShape 509" o:spid="_x0000_s1080" type="#_x0000_t32" style="position:absolute;left:13995;top:23895;width:12370;height:72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5zM8YAAADcAAAADwAAAGRycy9kb3ducmV2LnhtbESPQWvCQBSE7wX/w/IEb3WTClJT1yBC&#10;RZQeqhLs7ZF9TUKzb8PuGmN/fbdQ6HGYmW+YZT6YVvTkfGNZQTpNQBCXVjdcKTifXh+fQfiArLG1&#10;TAru5CFfjR6WmGl743fqj6ESEcI+QwV1CF0mpS9rMuintiOO3qd1BkOUrpLa4S3CTSufkmQuDTYc&#10;F2rsaFNT+XW8GgWXw+Ja3Is32hfpYv+Bzvjv01apyXhYv4AINIT/8F97pxXM0hR+z8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uczPGAAAA3AAAAA8AAAAAAAAA&#10;AAAAAAAAoQIAAGRycy9kb3ducmV2LnhtbFBLBQYAAAAABAAEAPkAAACUAwAAAAA=&#10;">
                  <v:stroke endarrow="block"/>
                </v:shape>
                <v:shape id="AutoShape 510" o:spid="_x0000_s1081" type="#_x0000_t32" style="position:absolute;left:13995;top:24194;width:12535;height:70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2mB8IAAADcAAAADwAAAGRycy9kb3ducmV2LnhtbESPQWsCMRSE70L/Q3gFb5pVsZTVKFYQ&#10;xIuohfb42Dx3g5uXZZNu1n9vBKHHYWa+YZbr3taio9Ybxwom4wwEceG04VLB92U3+gThA7LG2jEp&#10;uJOH9eptsMRcu8gn6s6hFAnCPkcFVQhNLqUvKrLox64hTt7VtRZDkm0pdYsxwW0tp1n2IS0aTgsV&#10;NrStqLid/6wCE4+ma/bb+HX4+fU6krnPnVFq+N5vFiAC9eE//GrvtYLZZAr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2mB8IAAADcAAAADwAAAAAAAAAAAAAA&#10;AAChAgAAZHJzL2Rvd25yZXYueG1sUEsFBgAAAAAEAAQA+QAAAJADAAAAAA==&#10;">
                  <v:stroke endarrow="block"/>
                </v:shape>
                <v:shape id="AutoShape 511" o:spid="_x0000_s1082" type="#_x0000_t32" style="position:absolute;left:26365;top:24194;width:165;height:69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EDnMQAAADcAAAADwAAAGRycy9kb3ducmV2LnhtbESPwWrDMBBE74X8g9hAb7XshIbiRjFN&#10;oBB6CU0KyXGxtraotTKWajl/HxUKOQ4z84ZZV5PtxEiDN44VFFkOgrh22nCj4Ov0/vQCwgdkjZ1j&#10;UnAlD9Vm9rDGUrvInzQeQyMShH2JCtoQ+lJKX7dk0WeuJ07etxsshiSHRuoBY4LbTi7yfCUtGk4L&#10;Lfa0a6n+Of5aBSYezNjvd3H7cb54Hclcn51R6nE+vb2CCDSFe/i/vdcKlsUS/s6kIy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QOcxAAAANwAAAAPAAAAAAAAAAAA&#10;AAAAAKECAABkcnMvZG93bnJldi54bWxQSwUGAAAAAAQABAD5AAAAkgMAAAAA&#10;">
                  <v:stroke endarrow="block"/>
                </v:shape>
                <v:shape id="AutoShape 512" o:spid="_x0000_s1083" type="#_x0000_t32" style="position:absolute;left:38614;top:24048;width:12478;height:69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b6MMAAADcAAAADwAAAGRycy9kb3ducmV2LnhtbESPT2sCMRTE74V+h/AK3mrWPy1lNUor&#10;COJFqoV6fGyeu8HNy7KJm/XbG0HwOMzMb5j5sre16Kj1xrGC0TADQVw4bbhU8HdYv3+B8AFZY+2Y&#10;FFzJw3Lx+jLHXLvIv9TtQykShH2OCqoQmlxKX1Rk0Q9dQ5y8k2sthiTbUuoWY4LbWo6z7FNaNJwW&#10;KmxoVVFx3l+sAhN3pms2q/iz/T96HclcP5xRavDWf89ABOrDM/xob7SCyWgK9zPpCM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Im+jDAAAA3AAAAA8AAAAAAAAAAAAA&#10;AAAAoQIAAGRycy9kb3ducmV2LnhtbFBLBQYAAAAABAAEAPkAAACRAwAAAAA=&#10;">
                  <v:stroke endarrow="block"/>
                </v:shape>
                <v:shape id="AutoShape 514" o:spid="_x0000_s1084" type="#_x0000_t32" style="position:absolute;left:20352;top:13799;width:30740;height:66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V1MMYAAADcAAAADwAAAGRycy9kb3ducmV2LnhtbESPT2vCQBTE7wW/w/KE3uomlRaNriJC&#10;pVh68A9Bb4/sMwlm34bdVWM/fbdQ8DjMzG+Y6bwzjbiS87VlBekgAUFcWF1zqWC/+3gZgfABWWNj&#10;mRTcycN81nuaYqbtjTd03YZSRAj7DBVUIbSZlL6oyKAf2JY4eifrDIYoXSm1w1uEm0a+Jsm7NFhz&#10;XKiwpWVFxXl7MQoOX+NLfs+/aZ2n4/URnfE/u5VSz/1uMQERqAuP8H/7UysYpm/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dTDGAAAA3AAAAA8AAAAAAAAA&#10;AAAAAAAAoQIAAGRycy9kb3ducmV2LnhtbFBLBQYAAAAABAAEAPkAAACUAwAAAAA=&#10;">
                  <v:stroke endarrow="block"/>
                </v:shape>
                <v:roundrect id="AutoShape 515" o:spid="_x0000_s1085" style="position:absolute;left:11690;width:4585;height:32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4JZsQA&#10;AADcAAAADwAAAGRycy9kb3ducmV2LnhtbESPQWsCMRSE70L/Q3iF3jSrBZGtUaQoFhFR20N7e2ye&#10;m6Wbl5ikuv33jSD0OMzMN8x03tlWXCjExrGC4aAAQVw53XCt4ON91Z+AiAlZY+uYFPxShPnsoTfF&#10;UrsrH+hyTLXIEI4lKjAp+VLKWBmyGAfOE2fv5ILFlGWopQ54zXDbylFRjKXFhvOCQU+vhqrv449V&#10;sPCbtT9/HXZbNIj7U/gMy7VT6umxW7yASNSl//C9/aYVPA/HcDu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CWbEAAAA3AAAAA8AAAAAAAAAAAAAAAAAmAIAAGRycy9k&#10;b3ducmV2LnhtbFBLBQYAAAAABAAEAPUAAACJAwAAAAA=&#10;" strokecolor="#4f81bd" strokeweight="2.5pt">
                  <v:shadow color="#868686"/>
                  <v:textbox>
                    <w:txbxContent>
                      <w:p w:rsidR="009248DE" w:rsidRPr="004E0479" w:rsidRDefault="009248DE" w:rsidP="009248DE">
                        <w:pPr>
                          <w:jc w:val="center"/>
                          <w:rPr>
                            <w:rFonts w:ascii="黑体" w:eastAsia="黑体"/>
                          </w:rPr>
                        </w:pPr>
                        <w:r w:rsidRPr="004E0479">
                          <w:rPr>
                            <w:rFonts w:ascii="黑体" w:eastAsia="黑体"/>
                          </w:rPr>
                          <w:t>PS1</w:t>
                        </w:r>
                      </w:p>
                    </w:txbxContent>
                  </v:textbox>
                </v:roundrect>
                <v:roundrect id="AutoShape 516" o:spid="_x0000_s1086" style="position:absolute;left:35712;width:4585;height:32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s/cUA&#10;AADcAAAADwAAAGRycy9kb3ducmV2LnhtbESPQWsCMRSE74X+h/AKvdWsCla2RhFRLEWK2h7a22Pz&#10;3CzdvMQk1fXfm0LB4zAz3zCTWWdbcaIQG8cK+r0CBHHldMO1gs+P1dMYREzIGlvHpOBCEWbT+7sJ&#10;ltqdeUenfapFhnAsUYFJyZdSxsqQxdhznjh7BxcspixDLXXAc4bbVg6KYiQtNpwXDHpaGKp+9r9W&#10;wdy/rf3xe/e+QYO4PYSvsFw7pR4fuvkLiERduoX/269awbD/DH9n8h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qz9xQAAANwAAAAPAAAAAAAAAAAAAAAAAJgCAABkcnMv&#10;ZG93bnJldi54bWxQSwUGAAAAAAQABAD1AAAAigMAAAAA&#10;" strokecolor="#4f81bd" strokeweight="2.5pt">
                  <v:shadow color="#868686"/>
                  <v:textbox>
                    <w:txbxContent>
                      <w:p w:rsidR="009248DE" w:rsidRPr="004E0479" w:rsidRDefault="009248DE" w:rsidP="009248DE">
                        <w:pPr>
                          <w:jc w:val="center"/>
                          <w:rPr>
                            <w:rFonts w:ascii="黑体" w:eastAsia="黑体"/>
                          </w:rPr>
                        </w:pPr>
                        <w:r w:rsidRPr="004E0479">
                          <w:rPr>
                            <w:rFonts w:ascii="黑体" w:eastAsia="黑体"/>
                          </w:rPr>
                          <w:t>PS3</w:t>
                        </w:r>
                      </w:p>
                    </w:txbxContent>
                  </v:textbox>
                </v:roundrect>
                <v:roundrect id="AutoShape 517" o:spid="_x0000_s1087" style="position:absolute;left:5131;top:10560;width:4578;height:32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04j8IA&#10;AADcAAAADwAAAGRycy9kb3ducmV2LnhtbERPTWsCMRC9C/6HMIXeNKuFIlujSFEspRRXPdTbsBk3&#10;i5tJmqS6/ffNoeDx8b7ny9524kohto4VTMYFCOLa6ZYbBcfDZjQDEROyxs4xKfilCMvFcDDHUrsb&#10;V3Tdp0bkEI4lKjAp+VLKWBuyGMfOE2fu7ILFlGFopA54y+G2k9OieJYWW84NBj29Gqov+x+rYOXf&#10;t/77VH1+oEHcncNXWG+dUo8P/eoFRKI+3cX/7jet4GmS1+Yz+Qj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TiPwgAAANwAAAAPAAAAAAAAAAAAAAAAAJgCAABkcnMvZG93&#10;bnJldi54bWxQSwUGAAAAAAQABAD1AAAAhwMAAAAA&#10;" strokecolor="#4f81bd" strokeweight="2.5pt">
                  <v:shadow color="#868686"/>
                  <v:textbox>
                    <w:txbxContent>
                      <w:p w:rsidR="009248DE" w:rsidRPr="004E0479" w:rsidRDefault="009248DE" w:rsidP="009248DE">
                        <w:pPr>
                          <w:jc w:val="center"/>
                          <w:rPr>
                            <w:rFonts w:ascii="黑体" w:eastAsia="黑体"/>
                          </w:rPr>
                        </w:pPr>
                        <w:r w:rsidRPr="004E0479">
                          <w:rPr>
                            <w:rFonts w:ascii="黑体" w:eastAsia="黑体"/>
                          </w:rPr>
                          <w:t>G1</w:t>
                        </w:r>
                      </w:p>
                    </w:txbxContent>
                  </v:textbox>
                </v:roundrect>
                <v:shape id="AutoShape 518" o:spid="_x0000_s1088" type="#_x0000_t32" style="position:absolute;left:2280;top:13957;width:5143;height:63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k0dsMAAADcAAAADwAAAGRycy9kb3ducmV2LnhtbESPQWsCMRSE74X+h/AK3mpWxdKuRmkF&#10;QbxItVCPj81zN7h5WTZxs/57Iwgeh5n5hpkve1uLjlpvHCsYDTMQxIXThksFf4f1+ycIH5A11o5J&#10;wZU8LBevL3PMtYv8S90+lCJB2OeooAqhyaX0RUUW/dA1xMk7udZiSLItpW4xJrit5TjLPqRFw2mh&#10;woZWFRXn/cUqMHFnumazij/b/6PXkcx16oxSg7f+ewYiUB+e4Ud7oxVMRl9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NHbDAAAA3AAAAA8AAAAAAAAAAAAA&#10;AAAAoQIAAGRycy9kb3ducmV2LnhtbFBLBQYAAAAABAAEAPkAAACRAwAAAAA=&#10;">
                  <v:stroke endarrow="block"/>
                </v:shape>
                <v:shape id="AutoShape 519" o:spid="_x0000_s1089" type="#_x0000_t32" style="position:absolute;left:7423;top:13957;width:6572;height:6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4cFcIAAADcAAAADwAAAGRycy9kb3ducmV2LnhtbERPTYvCMBC9L/gfwgje1lQFWatRRFBE&#10;8bC6FL0NzdgWm0lJotb99ZuDsMfH+54tWlOLBzlfWVYw6CcgiHOrKy4U/JzWn18gfEDWWFsmBS/y&#10;sJh3PmaYavvkb3ocQyFiCPsUFZQhNKmUPi/JoO/bhjhyV+sMhghdIbXDZww3tRwmyVgarDg2lNjQ&#10;qqT8drwbBef95J69sgPtssFkd0Fn/O9po1Sv2y6nIAK14V/8dm+1gtEw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4cFcIAAADcAAAADwAAAAAAAAAAAAAA&#10;AAChAgAAZHJzL2Rvd25yZXYueG1sUEsFBgAAAAAEAAQA+QAAAJADAAAAAA==&#10;">
                  <v:stroke endarrow="block"/>
                </v:shape>
                <v:shape id="AutoShape 520" o:spid="_x0000_s1090" type="#_x0000_t32" style="position:absolute;left:7423;top:13957;width:19107;height:6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K5jsUAAADcAAAADwAAAGRycy9kb3ducmV2LnhtbESPQWvCQBSE74L/YXmCN91EQTS6SilU&#10;ROlBLaG9PbLPJDT7NuyuGvvruwWhx2FmvmFWm8404kbO15YVpOMEBHFhdc2lgo/z22gOwgdkjY1l&#10;UvAgD5t1v7fCTNs7H+l2CqWIEPYZKqhCaDMpfVGRQT+2LXH0LtYZDFG6UmqH9wg3jZwkyUwarDku&#10;VNjSa0XF9+lqFHweFtf8kb/TPk8X+y90xv+ct0oNB93LEkSgLvyHn+2dVjCdp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K5jsUAAADcAAAADwAAAAAAAAAA&#10;AAAAAAChAgAAZHJzL2Rvd25yZXYueG1sUEsFBgAAAAAEAAQA+QAAAJMDAAAAAA==&#10;">
                  <v:stroke endarrow="block"/>
                </v:shape>
                <v:shape id="AutoShape 522" o:spid="_x0000_s1091" type="#_x0000_t32" style="position:absolute;left:7423;top:3391;width:30588;height:70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FsusQAAADcAAAADwAAAGRycy9kb3ducmV2LnhtbESPwWrDMBBE74X8g9hAb40cl4bgRjZJ&#10;oBB6KU0C6XGxtraotTKWYjl/XxUKOQ4z84bZVJPtxEiDN44VLBcZCOLaacONgvPp7WkNwgdkjZ1j&#10;UnAjD1U5e9hgoV3kTxqPoREJwr5ABW0IfSGlr1uy6BeuJ07etxsshiSHRuoBY4LbTuZZtpIWDaeF&#10;Fnvat1T/HK9WgYkfZuwP+7h7v3x5HcncXpxR6nE+bV9BBJrCPfzfPmgFz3k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QWy6xAAAANwAAAAPAAAAAAAAAAAA&#10;AAAAAKECAABkcnMvZG93bnJldi54bWxQSwUGAAAAAAQABAD5AAAAkgMAAAAA&#10;">
                  <v:stroke endarrow="block"/>
                </v:shape>
                <v:shape id="AutoShape 523" o:spid="_x0000_s1092" type="#_x0000_t32" style="position:absolute;left:7423;top:3391;width:6553;height:70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3JIcMAAADcAAAADwAAAGRycy9kb3ducmV2LnhtbESPT2sCMRTE7wW/Q3iCt5pVscjWKFUo&#10;iBfxD+jxsXndDd28LJt0s357Iwg9DjPzG2a57m0tOmq9caxgMs5AEBdOGy4VXM7f7wsQPiBrrB2T&#10;gjt5WK8Gb0vMtYt8pO4USpEg7HNUUIXQ5FL6oiKLfuwa4uT9uNZiSLItpW4xJrit5TTLPqRFw2mh&#10;woa2FRW/pz+rwMSD6ZrdNm7215vXkcx97oxSo2H/9QkiUB/+w6/2TiuYTWf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NySHDAAAA3AAAAA8AAAAAAAAAAAAA&#10;AAAAoQIAAGRycy9kb3ducmV2LnhtbFBLBQYAAAAABAAEAPkAAACRAwAAAAA=&#10;">
                  <v:stroke endarrow="block"/>
                </v:shape>
                <v:shape id="AutoShape 524" o:spid="_x0000_s1093" type="#_x0000_t32" style="position:absolute;left:13976;top:3391;width:18060;height:6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UaFsUAAADcAAAADwAAAGRycy9kb3ducmV2LnhtbESPQWsCMRSE7wX/Q3iCt5rVStHVKFJo&#10;EaWHqix6e2yeu4ublyWJuvrrTaHQ4zAz3zCzRWtqcSXnK8sKBv0EBHFudcWFgv3u83UMwgdkjbVl&#10;UnAnD4t552WGqbY3/qHrNhQiQtinqKAMoUml9HlJBn3fNsTRO1lnMETpCqkd3iLc1HKYJO/SYMVx&#10;ocSGPkrKz9uLUXDYTC7ZPfumdTaYrI/ojH/svpTqddvlFESgNvyH/9orreBtOI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UaFsUAAADcAAAADwAAAAAAAAAA&#10;AAAAAAChAgAAZHJzL2Rvd25yZXYueG1sUEsFBgAAAAAEAAQA+QAAAJMDAAAAAA==&#10;">
                  <v:stroke endarrow="block"/>
                </v:shape>
                <v:shape id="AutoShape 525" o:spid="_x0000_s1094" type="#_x0000_t32" style="position:absolute;left:13976;top:3391;width:31147;height:68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m/jcUAAADcAAAADwAAAGRycy9kb3ducmV2LnhtbESPQWsCMRSE7wX/Q3iCt5rVYtHVKFJo&#10;EaWHqix6e2yeu4ublyWJuvrrTaHQ4zAz3zCzRWtqcSXnK8sKBv0EBHFudcWFgv3u83UMwgdkjbVl&#10;UnAnD4t552WGqbY3/qHrNhQiQtinqKAMoUml9HlJBn3fNsTRO1lnMETpCqkd3iLc1HKYJO/SYMVx&#10;ocSGPkrKz9uLUXDYTC7ZPfumdTaYrI/ojH/svpTqddvlFESgNvyH/9orreBtOI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m/jcUAAADcAAAADwAAAAAAAAAA&#10;AAAAAAChAgAAZHJzL2Rvd25yZXYueG1sUEsFBgAAAAAEAAQA+QAAAJMDAAAAAA==&#10;">
                  <v:stroke endarrow="block"/>
                </v:shape>
                <v:shape id="AutoShape 577" o:spid="_x0000_s1095" type="#_x0000_t32" style="position:absolute;left:13995;top:13640;width:18041;height:66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pqucIAAADcAAAADwAAAGRycy9kb3ducmV2LnhtbESPQWsCMRSE70L/Q3gFb5qtopTVKFYo&#10;iBdRC+3xsXnuBjcvyybdrP/eCILHYWa+YZbr3taio9Ybxwo+xhkI4sJpw6WCn/P36BOED8gaa8ek&#10;4EYe1qu3wRJz7SIfqTuFUiQI+xwVVCE0uZS+qMiiH7uGOHkX11oMSbal1C3GBLe1nGTZXFo0nBYq&#10;bGhbUXE9/VsFJh5M1+y28Wv/++d1JHObOaPU8L3fLEAE6sMr/GzvtILpZA6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HpqucIAAADcAAAADwAAAAAAAAAAAAAA&#10;AAChAgAAZHJzL2Rvd25yZXYueG1sUEsFBgAAAAAEAAQA+QAAAJADAAAAAA==&#10;">
                  <v:stroke endarrow="block"/>
                </v:shape>
                <w10:anchorlock/>
              </v:group>
            </w:pict>
          </mc:Fallback>
        </mc:AlternateContent>
      </w:r>
      <w:bookmarkStart w:id="0" w:name="_GoBack"/>
      <w:bookmarkEnd w:id="0"/>
    </w:p>
    <w:sectPr w:rsidR="004745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E42" w:rsidRDefault="00FA0E42" w:rsidP="0074457B">
      <w:r>
        <w:separator/>
      </w:r>
    </w:p>
  </w:endnote>
  <w:endnote w:type="continuationSeparator" w:id="0">
    <w:p w:rsidR="00FA0E42" w:rsidRDefault="00FA0E42" w:rsidP="0074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E42" w:rsidRDefault="00FA0E42" w:rsidP="0074457B">
      <w:r>
        <w:separator/>
      </w:r>
    </w:p>
  </w:footnote>
  <w:footnote w:type="continuationSeparator" w:id="0">
    <w:p w:rsidR="00FA0E42" w:rsidRDefault="00FA0E42" w:rsidP="0074457B">
      <w:r>
        <w:continuationSeparator/>
      </w:r>
    </w:p>
  </w:footnote>
  <w:footnote w:id="1">
    <w:p w:rsidR="0074457B" w:rsidRDefault="0074457B" w:rsidP="0074457B">
      <w:pPr>
        <w:pStyle w:val="HTML"/>
        <w:spacing w:line="300" w:lineRule="atLeast"/>
        <w:rPr>
          <w:rFonts w:ascii="Times New Roman" w:eastAsiaTheme="minorEastAsia" w:hAnsi="Times New Roman" w:cs="Times New Roman"/>
          <w:sz w:val="18"/>
          <w:szCs w:val="18"/>
        </w:rPr>
      </w:pPr>
      <w:r>
        <w:rPr>
          <w:rStyle w:val="a4"/>
        </w:rPr>
        <w:footnoteRef/>
      </w:r>
      <w:r>
        <w:rPr>
          <w:rFonts w:ascii="Times New Roman" w:eastAsiaTheme="minorEastAsia" w:hAnsi="Times New Roman" w:cs="Times New Roman"/>
          <w:sz w:val="18"/>
          <w:szCs w:val="18"/>
        </w:rPr>
        <w:t>Hok Lin Leung, Towards a Subjective Approach to Policy Planning and Evaluation: Common-Sense Structured, Winnipeg, Manitoba: Ronald P. Frye &amp; Company, 1985.</w:t>
      </w:r>
    </w:p>
  </w:footnote>
  <w:footnote w:id="2">
    <w:p w:rsidR="0074457B" w:rsidRDefault="0074457B" w:rsidP="0074457B">
      <w:pPr>
        <w:pStyle w:val="HTML"/>
        <w:spacing w:line="300" w:lineRule="atLeast"/>
      </w:pPr>
      <w:r>
        <w:rPr>
          <w:rFonts w:ascii="Times New Roman" w:eastAsiaTheme="minorEastAsia" w:hAnsi="Times New Roman" w:cs="Times New Roman"/>
          <w:sz w:val="18"/>
          <w:szCs w:val="18"/>
        </w:rPr>
        <w:footnoteRef/>
      </w:r>
      <w:r>
        <w:rPr>
          <w:rFonts w:ascii="Times New Roman" w:eastAsiaTheme="minorEastAsia" w:hAnsi="Times New Roman" w:cs="Times New Roman"/>
          <w:sz w:val="18"/>
          <w:szCs w:val="18"/>
        </w:rPr>
        <w:t xml:space="preserve"> Hok Lin Leung, Approach to Policy Planning and Evaluation, China </w:t>
      </w:r>
      <w:proofErr w:type="spellStart"/>
      <w:r>
        <w:rPr>
          <w:rFonts w:ascii="Times New Roman" w:eastAsiaTheme="minorEastAsia" w:hAnsi="Times New Roman" w:cs="Times New Roman"/>
          <w:sz w:val="18"/>
          <w:szCs w:val="18"/>
        </w:rPr>
        <w:t>Renmin</w:t>
      </w:r>
      <w:proofErr w:type="spellEnd"/>
      <w:r>
        <w:rPr>
          <w:rFonts w:ascii="Times New Roman" w:eastAsiaTheme="minorEastAsia" w:hAnsi="Times New Roman" w:cs="Times New Roman"/>
          <w:sz w:val="18"/>
          <w:szCs w:val="18"/>
        </w:rPr>
        <w:t xml:space="preserve"> University Press, 2009.</w:t>
      </w:r>
    </w:p>
    <w:p w:rsidR="0074457B" w:rsidRDefault="0074457B" w:rsidP="0074457B">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A29A3"/>
    <w:multiLevelType w:val="hybridMultilevel"/>
    <w:tmpl w:val="5E684C2A"/>
    <w:lvl w:ilvl="0" w:tplc="9E721C98">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D1FEC"/>
    <w:multiLevelType w:val="hybridMultilevel"/>
    <w:tmpl w:val="F5FA379A"/>
    <w:lvl w:ilvl="0" w:tplc="B6927F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33862"/>
    <w:multiLevelType w:val="hybridMultilevel"/>
    <w:tmpl w:val="7AC08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72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7B"/>
    <w:rsid w:val="00163705"/>
    <w:rsid w:val="00174B18"/>
    <w:rsid w:val="001D11AD"/>
    <w:rsid w:val="004745BD"/>
    <w:rsid w:val="0052294A"/>
    <w:rsid w:val="00536F2A"/>
    <w:rsid w:val="00644370"/>
    <w:rsid w:val="0074388A"/>
    <w:rsid w:val="0074457B"/>
    <w:rsid w:val="007A403A"/>
    <w:rsid w:val="008F76D6"/>
    <w:rsid w:val="009248DE"/>
    <w:rsid w:val="00BA6DF9"/>
    <w:rsid w:val="00C03F35"/>
    <w:rsid w:val="00CD411F"/>
    <w:rsid w:val="00DE0025"/>
    <w:rsid w:val="00F200FF"/>
    <w:rsid w:val="00FA0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7B"/>
    <w:pPr>
      <w:widowControl w:val="0"/>
      <w:spacing w:after="0" w:line="240" w:lineRule="auto"/>
      <w:jc w:val="both"/>
    </w:pPr>
    <w:rPr>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744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4457B"/>
    <w:rPr>
      <w:rFonts w:ascii="宋体" w:eastAsia="宋体" w:hAnsi="宋体" w:cs="宋体"/>
      <w:sz w:val="24"/>
      <w:szCs w:val="24"/>
      <w:lang w:eastAsia="zh-CN"/>
    </w:rPr>
  </w:style>
  <w:style w:type="paragraph" w:styleId="a3">
    <w:name w:val="footnote text"/>
    <w:basedOn w:val="a"/>
    <w:link w:val="Char"/>
    <w:uiPriority w:val="99"/>
    <w:semiHidden/>
    <w:unhideWhenUsed/>
    <w:rsid w:val="0074457B"/>
    <w:pPr>
      <w:snapToGrid w:val="0"/>
      <w:jc w:val="left"/>
    </w:pPr>
    <w:rPr>
      <w:sz w:val="18"/>
      <w:szCs w:val="18"/>
    </w:rPr>
  </w:style>
  <w:style w:type="character" w:customStyle="1" w:styleId="Char">
    <w:name w:val="脚注文本 Char"/>
    <w:basedOn w:val="a0"/>
    <w:link w:val="a3"/>
    <w:uiPriority w:val="99"/>
    <w:semiHidden/>
    <w:rsid w:val="0074457B"/>
    <w:rPr>
      <w:rFonts w:eastAsiaTheme="minorEastAsia"/>
      <w:kern w:val="2"/>
      <w:sz w:val="18"/>
      <w:szCs w:val="18"/>
      <w:lang w:eastAsia="zh-CN"/>
    </w:rPr>
  </w:style>
  <w:style w:type="character" w:styleId="a4">
    <w:name w:val="footnote reference"/>
    <w:basedOn w:val="a0"/>
    <w:uiPriority w:val="99"/>
    <w:semiHidden/>
    <w:unhideWhenUsed/>
    <w:rsid w:val="0074457B"/>
    <w:rPr>
      <w:vertAlign w:val="superscript"/>
    </w:rPr>
  </w:style>
  <w:style w:type="paragraph" w:styleId="a5">
    <w:name w:val="List Paragraph"/>
    <w:basedOn w:val="a"/>
    <w:uiPriority w:val="34"/>
    <w:qFormat/>
    <w:rsid w:val="001D11AD"/>
    <w:pPr>
      <w:ind w:left="720"/>
      <w:contextualSpacing/>
    </w:pPr>
  </w:style>
  <w:style w:type="paragraph" w:styleId="a6">
    <w:name w:val="header"/>
    <w:basedOn w:val="a"/>
    <w:link w:val="Char0"/>
    <w:uiPriority w:val="99"/>
    <w:unhideWhenUsed/>
    <w:rsid w:val="009248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248DE"/>
    <w:rPr>
      <w:kern w:val="2"/>
      <w:sz w:val="18"/>
      <w:szCs w:val="18"/>
      <w:lang w:eastAsia="zh-CN"/>
    </w:rPr>
  </w:style>
  <w:style w:type="paragraph" w:styleId="a7">
    <w:name w:val="footer"/>
    <w:basedOn w:val="a"/>
    <w:link w:val="Char1"/>
    <w:uiPriority w:val="99"/>
    <w:unhideWhenUsed/>
    <w:rsid w:val="009248DE"/>
    <w:pPr>
      <w:tabs>
        <w:tab w:val="center" w:pos="4153"/>
        <w:tab w:val="right" w:pos="8306"/>
      </w:tabs>
      <w:snapToGrid w:val="0"/>
      <w:jc w:val="left"/>
    </w:pPr>
    <w:rPr>
      <w:sz w:val="18"/>
      <w:szCs w:val="18"/>
    </w:rPr>
  </w:style>
  <w:style w:type="character" w:customStyle="1" w:styleId="Char1">
    <w:name w:val="页脚 Char"/>
    <w:basedOn w:val="a0"/>
    <w:link w:val="a7"/>
    <w:uiPriority w:val="99"/>
    <w:rsid w:val="009248DE"/>
    <w:rPr>
      <w:kern w:val="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7B"/>
    <w:pPr>
      <w:widowControl w:val="0"/>
      <w:spacing w:after="0" w:line="240" w:lineRule="auto"/>
      <w:jc w:val="both"/>
    </w:pPr>
    <w:rPr>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744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4457B"/>
    <w:rPr>
      <w:rFonts w:ascii="宋体" w:eastAsia="宋体" w:hAnsi="宋体" w:cs="宋体"/>
      <w:sz w:val="24"/>
      <w:szCs w:val="24"/>
      <w:lang w:eastAsia="zh-CN"/>
    </w:rPr>
  </w:style>
  <w:style w:type="paragraph" w:styleId="a3">
    <w:name w:val="footnote text"/>
    <w:basedOn w:val="a"/>
    <w:link w:val="Char"/>
    <w:uiPriority w:val="99"/>
    <w:semiHidden/>
    <w:unhideWhenUsed/>
    <w:rsid w:val="0074457B"/>
    <w:pPr>
      <w:snapToGrid w:val="0"/>
      <w:jc w:val="left"/>
    </w:pPr>
    <w:rPr>
      <w:sz w:val="18"/>
      <w:szCs w:val="18"/>
    </w:rPr>
  </w:style>
  <w:style w:type="character" w:customStyle="1" w:styleId="Char">
    <w:name w:val="脚注文本 Char"/>
    <w:basedOn w:val="a0"/>
    <w:link w:val="a3"/>
    <w:uiPriority w:val="99"/>
    <w:semiHidden/>
    <w:rsid w:val="0074457B"/>
    <w:rPr>
      <w:rFonts w:eastAsiaTheme="minorEastAsia"/>
      <w:kern w:val="2"/>
      <w:sz w:val="18"/>
      <w:szCs w:val="18"/>
      <w:lang w:eastAsia="zh-CN"/>
    </w:rPr>
  </w:style>
  <w:style w:type="character" w:styleId="a4">
    <w:name w:val="footnote reference"/>
    <w:basedOn w:val="a0"/>
    <w:uiPriority w:val="99"/>
    <w:semiHidden/>
    <w:unhideWhenUsed/>
    <w:rsid w:val="0074457B"/>
    <w:rPr>
      <w:vertAlign w:val="superscript"/>
    </w:rPr>
  </w:style>
  <w:style w:type="paragraph" w:styleId="a5">
    <w:name w:val="List Paragraph"/>
    <w:basedOn w:val="a"/>
    <w:uiPriority w:val="34"/>
    <w:qFormat/>
    <w:rsid w:val="001D11AD"/>
    <w:pPr>
      <w:ind w:left="720"/>
      <w:contextualSpacing/>
    </w:pPr>
  </w:style>
  <w:style w:type="paragraph" w:styleId="a6">
    <w:name w:val="header"/>
    <w:basedOn w:val="a"/>
    <w:link w:val="Char0"/>
    <w:uiPriority w:val="99"/>
    <w:unhideWhenUsed/>
    <w:rsid w:val="009248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248DE"/>
    <w:rPr>
      <w:kern w:val="2"/>
      <w:sz w:val="18"/>
      <w:szCs w:val="18"/>
      <w:lang w:eastAsia="zh-CN"/>
    </w:rPr>
  </w:style>
  <w:style w:type="paragraph" w:styleId="a7">
    <w:name w:val="footer"/>
    <w:basedOn w:val="a"/>
    <w:link w:val="Char1"/>
    <w:uiPriority w:val="99"/>
    <w:unhideWhenUsed/>
    <w:rsid w:val="009248DE"/>
    <w:pPr>
      <w:tabs>
        <w:tab w:val="center" w:pos="4153"/>
        <w:tab w:val="right" w:pos="8306"/>
      </w:tabs>
      <w:snapToGrid w:val="0"/>
      <w:jc w:val="left"/>
    </w:pPr>
    <w:rPr>
      <w:sz w:val="18"/>
      <w:szCs w:val="18"/>
    </w:rPr>
  </w:style>
  <w:style w:type="character" w:customStyle="1" w:styleId="Char1">
    <w:name w:val="页脚 Char"/>
    <w:basedOn w:val="a0"/>
    <w:link w:val="a7"/>
    <w:uiPriority w:val="99"/>
    <w:rsid w:val="009248DE"/>
    <w:rPr>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Hok-Lin</dc:creator>
  <cp:lastModifiedBy>lenovo</cp:lastModifiedBy>
  <cp:revision>8</cp:revision>
  <dcterms:created xsi:type="dcterms:W3CDTF">2014-06-17T19:01:00Z</dcterms:created>
  <dcterms:modified xsi:type="dcterms:W3CDTF">2014-06-19T05:54:00Z</dcterms:modified>
</cp:coreProperties>
</file>