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1FCC" w:rsidRPr="00114B72" w:rsidRDefault="00C61FCC" w:rsidP="00C61FCC">
      <w:pPr>
        <w:pStyle w:val="Style4"/>
        <w:widowControl/>
        <w:spacing w:line="360" w:lineRule="auto"/>
        <w:ind w:firstLine="284"/>
        <w:jc w:val="center"/>
        <w:rPr>
          <w:rStyle w:val="FontStyle12"/>
          <w:rFonts w:ascii="Times New Roman" w:hAnsi="Times New Roman" w:cs="Times New Roman"/>
        </w:rPr>
      </w:pPr>
      <w:r w:rsidRPr="00114B72">
        <w:rPr>
          <w:rStyle w:val="FontStyle12"/>
          <w:rFonts w:ascii="Times New Roman" w:hAnsi="Times New Roman" w:cs="Times New Roman"/>
        </w:rPr>
        <w:t>Пример оформления статьи</w:t>
      </w:r>
    </w:p>
    <w:p w:rsidR="00C61FCC" w:rsidRPr="00C61FCC" w:rsidRDefault="00C61FCC" w:rsidP="00C61FCC">
      <w:pPr>
        <w:pStyle w:val="Style4"/>
        <w:widowControl/>
        <w:spacing w:line="360" w:lineRule="auto"/>
        <w:ind w:firstLine="720"/>
        <w:rPr>
          <w:rStyle w:val="FontStyle12"/>
          <w:rFonts w:ascii="Times New Roman" w:hAnsi="Times New Roman" w:cs="Times New Roman"/>
          <w:i w:val="0"/>
          <w:sz w:val="24"/>
          <w:szCs w:val="24"/>
        </w:rPr>
      </w:pPr>
    </w:p>
    <w:p w:rsidR="00C61FCC" w:rsidRPr="00C61FCC" w:rsidRDefault="00C61FCC" w:rsidP="00C61FCC">
      <w:pPr>
        <w:pStyle w:val="Style4"/>
        <w:widowControl/>
        <w:spacing w:line="360" w:lineRule="auto"/>
        <w:rPr>
          <w:rStyle w:val="FontStyle12"/>
          <w:rFonts w:ascii="Times New Roman" w:hAnsi="Times New Roman" w:cs="Times New Roman"/>
          <w:i w:val="0"/>
          <w:sz w:val="24"/>
          <w:szCs w:val="24"/>
        </w:rPr>
      </w:pPr>
      <w:r w:rsidRPr="00C61FCC">
        <w:rPr>
          <w:rStyle w:val="FontStyle12"/>
          <w:rFonts w:ascii="Times New Roman" w:hAnsi="Times New Roman" w:cs="Times New Roman"/>
          <w:sz w:val="24"/>
          <w:szCs w:val="24"/>
        </w:rPr>
        <w:t>УДК 220.03</w:t>
      </w:r>
    </w:p>
    <w:p w:rsidR="00C61FCC" w:rsidRPr="00C61FCC" w:rsidRDefault="00C61FCC" w:rsidP="00C61FCC">
      <w:pPr>
        <w:pStyle w:val="Style4"/>
        <w:widowControl/>
        <w:spacing w:line="360" w:lineRule="auto"/>
        <w:jc w:val="center"/>
        <w:rPr>
          <w:rStyle w:val="FontStyle12"/>
          <w:rFonts w:ascii="Times New Roman" w:hAnsi="Times New Roman" w:cs="Times New Roman"/>
          <w:i w:val="0"/>
          <w:sz w:val="24"/>
          <w:szCs w:val="24"/>
        </w:rPr>
      </w:pPr>
      <w:r w:rsidRPr="00C61FCC">
        <w:rPr>
          <w:rStyle w:val="FontStyle12"/>
          <w:rFonts w:ascii="Times New Roman" w:hAnsi="Times New Roman" w:cs="Times New Roman"/>
          <w:sz w:val="24"/>
          <w:szCs w:val="24"/>
        </w:rPr>
        <w:t xml:space="preserve">БИОРАЗНООБРАЗИЕ И ОЦЕНКА ПРОДУКТИВНОСТИ ЛЕСОПАСТБИЩНЫХ ЭКОСИСТЕМ </w:t>
      </w:r>
      <w:proofErr w:type="gramStart"/>
      <w:r w:rsidRPr="00C61FCC">
        <w:rPr>
          <w:rStyle w:val="FontStyle12"/>
          <w:rFonts w:ascii="Times New Roman" w:hAnsi="Times New Roman" w:cs="Times New Roman"/>
          <w:sz w:val="24"/>
          <w:szCs w:val="24"/>
        </w:rPr>
        <w:t>СЕВЕРО-ЗАПАДНОГО</w:t>
      </w:r>
      <w:proofErr w:type="gramEnd"/>
      <w:r w:rsidRPr="00C61FCC">
        <w:rPr>
          <w:rStyle w:val="FontStyle12"/>
          <w:rFonts w:ascii="Times New Roman" w:hAnsi="Times New Roman" w:cs="Times New Roman"/>
          <w:sz w:val="24"/>
          <w:szCs w:val="24"/>
        </w:rPr>
        <w:t xml:space="preserve"> ПРИКАСПИЯ</w:t>
      </w:r>
    </w:p>
    <w:p w:rsidR="00C61FCC" w:rsidRPr="00C61FCC" w:rsidRDefault="00C61FCC" w:rsidP="00C61FCC">
      <w:pPr>
        <w:pStyle w:val="Style4"/>
        <w:widowControl/>
        <w:spacing w:line="360" w:lineRule="auto"/>
        <w:ind w:firstLine="720"/>
        <w:jc w:val="center"/>
        <w:rPr>
          <w:rStyle w:val="FontStyle12"/>
          <w:rFonts w:ascii="Times New Roman" w:hAnsi="Times New Roman" w:cs="Times New Roman"/>
          <w:i w:val="0"/>
          <w:sz w:val="24"/>
          <w:szCs w:val="24"/>
        </w:rPr>
      </w:pPr>
    </w:p>
    <w:p w:rsidR="00C61FCC" w:rsidRPr="00C61FCC" w:rsidRDefault="00C61FCC" w:rsidP="00C61FCC">
      <w:pPr>
        <w:pStyle w:val="Style4"/>
        <w:widowControl/>
        <w:spacing w:line="360" w:lineRule="auto"/>
        <w:ind w:firstLine="720"/>
        <w:jc w:val="center"/>
        <w:rPr>
          <w:rStyle w:val="FontStyle12"/>
          <w:rFonts w:ascii="Times New Roman" w:hAnsi="Times New Roman" w:cs="Times New Roman"/>
          <w:b w:val="0"/>
          <w:i w:val="0"/>
          <w:sz w:val="24"/>
          <w:szCs w:val="24"/>
        </w:rPr>
      </w:pPr>
      <w:r w:rsidRPr="00C61FCC">
        <w:rPr>
          <w:rStyle w:val="FontStyle12"/>
          <w:rFonts w:ascii="Times New Roman" w:hAnsi="Times New Roman" w:cs="Times New Roman"/>
          <w:sz w:val="24"/>
          <w:szCs w:val="24"/>
        </w:rPr>
        <w:t xml:space="preserve">И.И. Иванов, </w:t>
      </w:r>
      <w:proofErr w:type="spellStart"/>
      <w:r w:rsidRPr="00C61FCC">
        <w:rPr>
          <w:rStyle w:val="FontStyle12"/>
          <w:rFonts w:ascii="Times New Roman" w:hAnsi="Times New Roman" w:cs="Times New Roman"/>
          <w:sz w:val="24"/>
          <w:szCs w:val="24"/>
        </w:rPr>
        <w:t>д.с.-х.н</w:t>
      </w:r>
      <w:proofErr w:type="spellEnd"/>
      <w:r w:rsidRPr="00C61FCC">
        <w:rPr>
          <w:rStyle w:val="FontStyle12"/>
          <w:rFonts w:ascii="Times New Roman" w:hAnsi="Times New Roman" w:cs="Times New Roman"/>
          <w:sz w:val="24"/>
          <w:szCs w:val="24"/>
        </w:rPr>
        <w:t>., профессор</w:t>
      </w:r>
    </w:p>
    <w:p w:rsidR="00C61FCC" w:rsidRPr="00C61FCC" w:rsidRDefault="00C61FCC" w:rsidP="00C61FCC">
      <w:pPr>
        <w:pStyle w:val="Style4"/>
        <w:widowControl/>
        <w:spacing w:line="360" w:lineRule="auto"/>
        <w:ind w:firstLine="720"/>
        <w:jc w:val="center"/>
        <w:rPr>
          <w:rStyle w:val="FontStyle12"/>
          <w:rFonts w:ascii="Times New Roman" w:hAnsi="Times New Roman" w:cs="Times New Roman"/>
          <w:b w:val="0"/>
          <w:i w:val="0"/>
          <w:sz w:val="24"/>
          <w:szCs w:val="24"/>
        </w:rPr>
      </w:pPr>
      <w:r w:rsidRPr="00C61FCC">
        <w:rPr>
          <w:rStyle w:val="FontStyle12"/>
          <w:rFonts w:ascii="Times New Roman" w:hAnsi="Times New Roman" w:cs="Times New Roman"/>
          <w:b w:val="0"/>
          <w:sz w:val="24"/>
          <w:szCs w:val="24"/>
        </w:rPr>
        <w:t xml:space="preserve">ГНУ Прикаспийский НИИ аридного земледелия, </w:t>
      </w:r>
      <w:hyperlink r:id="rId5" w:history="1">
        <w:r w:rsidRPr="00C61FCC">
          <w:rPr>
            <w:rStyle w:val="a3"/>
            <w:rFonts w:ascii="Times New Roman" w:eastAsia="Arial Unicode MS" w:hAnsi="Times New Roman" w:cs="Times New Roman"/>
            <w:color w:val="auto"/>
            <w:u w:val="none"/>
            <w:lang w:val="en-US"/>
          </w:rPr>
          <w:t>pniiaz</w:t>
        </w:r>
        <w:r w:rsidRPr="00C61FCC">
          <w:rPr>
            <w:rStyle w:val="a3"/>
            <w:rFonts w:ascii="Times New Roman" w:eastAsia="Arial Unicode MS" w:hAnsi="Times New Roman" w:cs="Times New Roman"/>
            <w:color w:val="auto"/>
            <w:u w:val="none"/>
          </w:rPr>
          <w:t>@</w:t>
        </w:r>
        <w:r w:rsidRPr="00C61FCC">
          <w:rPr>
            <w:rStyle w:val="a3"/>
            <w:rFonts w:ascii="Times New Roman" w:eastAsia="Arial Unicode MS" w:hAnsi="Times New Roman" w:cs="Times New Roman"/>
            <w:color w:val="auto"/>
            <w:u w:val="none"/>
            <w:lang w:val="en-US"/>
          </w:rPr>
          <w:t>mail</w:t>
        </w:r>
        <w:r w:rsidRPr="00C61FCC">
          <w:rPr>
            <w:rStyle w:val="a3"/>
            <w:rFonts w:ascii="Times New Roman" w:eastAsia="Arial Unicode MS" w:hAnsi="Times New Roman" w:cs="Times New Roman"/>
            <w:color w:val="auto"/>
            <w:u w:val="none"/>
          </w:rPr>
          <w:t>.</w:t>
        </w:r>
        <w:r w:rsidRPr="00C61FCC">
          <w:rPr>
            <w:rStyle w:val="a3"/>
            <w:rFonts w:ascii="Times New Roman" w:eastAsia="Arial Unicode MS" w:hAnsi="Times New Roman" w:cs="Times New Roman"/>
            <w:color w:val="auto"/>
            <w:u w:val="none"/>
            <w:lang w:val="en-US"/>
          </w:rPr>
          <w:t>ru</w:t>
        </w:r>
      </w:hyperlink>
    </w:p>
    <w:p w:rsidR="00C61FCC" w:rsidRPr="00C61FCC" w:rsidRDefault="00C61FCC" w:rsidP="00C61FCC">
      <w:pPr>
        <w:pStyle w:val="Style4"/>
        <w:widowControl/>
        <w:spacing w:line="360" w:lineRule="auto"/>
        <w:ind w:firstLine="720"/>
        <w:jc w:val="center"/>
        <w:rPr>
          <w:rStyle w:val="FontStyle12"/>
          <w:rFonts w:ascii="Times New Roman" w:hAnsi="Times New Roman" w:cs="Times New Roman"/>
          <w:b w:val="0"/>
          <w:i w:val="0"/>
          <w:sz w:val="24"/>
          <w:szCs w:val="24"/>
        </w:rPr>
      </w:pPr>
    </w:p>
    <w:p w:rsidR="00C61FCC" w:rsidRPr="00C61FCC" w:rsidRDefault="00C61FCC" w:rsidP="00C61FCC">
      <w:pPr>
        <w:pStyle w:val="Style4"/>
        <w:widowControl/>
        <w:spacing w:line="360" w:lineRule="auto"/>
        <w:ind w:firstLine="720"/>
        <w:jc w:val="both"/>
        <w:rPr>
          <w:rStyle w:val="FontStyle12"/>
          <w:rFonts w:ascii="Times New Roman" w:hAnsi="Times New Roman" w:cs="Times New Roman"/>
          <w:b w:val="0"/>
          <w:i w:val="0"/>
          <w:sz w:val="24"/>
          <w:szCs w:val="24"/>
        </w:rPr>
      </w:pPr>
      <w:r w:rsidRPr="00C61FCC">
        <w:rPr>
          <w:rStyle w:val="FontStyle12"/>
          <w:rFonts w:ascii="Times New Roman" w:hAnsi="Times New Roman" w:cs="Times New Roman"/>
          <w:sz w:val="24"/>
          <w:szCs w:val="24"/>
        </w:rPr>
        <w:t xml:space="preserve">Дается оценка биотического влияния </w:t>
      </w:r>
      <w:proofErr w:type="spellStart"/>
      <w:r w:rsidRPr="00C61FCC">
        <w:rPr>
          <w:rStyle w:val="FontStyle12"/>
          <w:rFonts w:ascii="Times New Roman" w:hAnsi="Times New Roman" w:cs="Times New Roman"/>
          <w:sz w:val="24"/>
          <w:szCs w:val="24"/>
        </w:rPr>
        <w:t>лесопастбищных</w:t>
      </w:r>
      <w:proofErr w:type="spellEnd"/>
      <w:r w:rsidRPr="00C61FCC">
        <w:rPr>
          <w:rStyle w:val="FontStyle12"/>
          <w:rFonts w:ascii="Times New Roman" w:hAnsi="Times New Roman" w:cs="Times New Roman"/>
          <w:sz w:val="24"/>
          <w:szCs w:val="24"/>
        </w:rPr>
        <w:t xml:space="preserve"> экосистем на повышение </w:t>
      </w:r>
      <w:proofErr w:type="spellStart"/>
      <w:r w:rsidRPr="00C61FCC">
        <w:rPr>
          <w:rStyle w:val="FontStyle12"/>
          <w:rFonts w:ascii="Times New Roman" w:hAnsi="Times New Roman" w:cs="Times New Roman"/>
          <w:sz w:val="24"/>
          <w:szCs w:val="24"/>
        </w:rPr>
        <w:t>биоразнообразия</w:t>
      </w:r>
      <w:proofErr w:type="spellEnd"/>
      <w:r w:rsidRPr="00C61FCC">
        <w:rPr>
          <w:rStyle w:val="FontStyle12"/>
          <w:rFonts w:ascii="Times New Roman" w:hAnsi="Times New Roman" w:cs="Times New Roman"/>
          <w:sz w:val="24"/>
          <w:szCs w:val="24"/>
        </w:rPr>
        <w:t xml:space="preserve"> мелиорируемой территории и особенности </w:t>
      </w:r>
      <w:proofErr w:type="gramStart"/>
      <w:r w:rsidRPr="00C61FCC">
        <w:rPr>
          <w:rStyle w:val="FontStyle12"/>
          <w:rFonts w:ascii="Times New Roman" w:hAnsi="Times New Roman" w:cs="Times New Roman"/>
          <w:sz w:val="24"/>
          <w:szCs w:val="24"/>
        </w:rPr>
        <w:t>накопления</w:t>
      </w:r>
      <w:proofErr w:type="gramEnd"/>
      <w:r w:rsidRPr="00C61FCC">
        <w:rPr>
          <w:rStyle w:val="FontStyle12"/>
          <w:rFonts w:ascii="Times New Roman" w:hAnsi="Times New Roman" w:cs="Times New Roman"/>
          <w:sz w:val="24"/>
          <w:szCs w:val="24"/>
        </w:rPr>
        <w:t xml:space="preserve"> питательных и других элементов в фитоценозах, а также рассматривается потенциальная эффективность использования кормовых ресурсов.</w:t>
      </w:r>
    </w:p>
    <w:p w:rsidR="00C61FCC" w:rsidRPr="00C61FCC" w:rsidRDefault="00C61FCC" w:rsidP="00C61FCC">
      <w:pPr>
        <w:pStyle w:val="Style4"/>
        <w:widowControl/>
        <w:spacing w:line="360" w:lineRule="auto"/>
        <w:ind w:firstLine="720"/>
        <w:jc w:val="both"/>
        <w:rPr>
          <w:rStyle w:val="FontStyle12"/>
          <w:rFonts w:ascii="Times New Roman" w:hAnsi="Times New Roman" w:cs="Times New Roman"/>
          <w:b w:val="0"/>
          <w:i w:val="0"/>
          <w:sz w:val="24"/>
          <w:szCs w:val="24"/>
        </w:rPr>
      </w:pPr>
      <w:r w:rsidRPr="00C61FCC">
        <w:rPr>
          <w:rStyle w:val="FontStyle12"/>
          <w:rFonts w:ascii="Times New Roman" w:hAnsi="Times New Roman" w:cs="Times New Roman"/>
          <w:sz w:val="24"/>
          <w:szCs w:val="24"/>
        </w:rPr>
        <w:t xml:space="preserve">Ключевые слова: </w:t>
      </w:r>
      <w:proofErr w:type="spellStart"/>
      <w:r w:rsidRPr="00C61FCC">
        <w:rPr>
          <w:rStyle w:val="FontStyle12"/>
          <w:rFonts w:ascii="Times New Roman" w:hAnsi="Times New Roman" w:cs="Times New Roman"/>
          <w:sz w:val="24"/>
          <w:szCs w:val="24"/>
        </w:rPr>
        <w:t>биоразнообразие</w:t>
      </w:r>
      <w:proofErr w:type="spellEnd"/>
      <w:r w:rsidRPr="00C61FCC">
        <w:rPr>
          <w:rStyle w:val="FontStyle12"/>
          <w:rFonts w:ascii="Times New Roman" w:hAnsi="Times New Roman" w:cs="Times New Roman"/>
          <w:sz w:val="24"/>
          <w:szCs w:val="24"/>
        </w:rPr>
        <w:t xml:space="preserve">, фитоценоз, </w:t>
      </w:r>
      <w:proofErr w:type="spellStart"/>
      <w:r w:rsidRPr="00C61FCC">
        <w:rPr>
          <w:rStyle w:val="FontStyle12"/>
          <w:rFonts w:ascii="Times New Roman" w:hAnsi="Times New Roman" w:cs="Times New Roman"/>
          <w:sz w:val="24"/>
          <w:szCs w:val="24"/>
        </w:rPr>
        <w:t>лесопастбище</w:t>
      </w:r>
      <w:proofErr w:type="spellEnd"/>
      <w:r w:rsidRPr="00C61FCC">
        <w:rPr>
          <w:rStyle w:val="FontStyle12"/>
          <w:rFonts w:ascii="Times New Roman" w:hAnsi="Times New Roman" w:cs="Times New Roman"/>
          <w:sz w:val="24"/>
          <w:szCs w:val="24"/>
        </w:rPr>
        <w:t xml:space="preserve">, продуктивность, </w:t>
      </w:r>
      <w:proofErr w:type="spellStart"/>
      <w:r w:rsidRPr="00C61FCC">
        <w:rPr>
          <w:rStyle w:val="FontStyle12"/>
          <w:rFonts w:ascii="Times New Roman" w:hAnsi="Times New Roman" w:cs="Times New Roman"/>
          <w:sz w:val="24"/>
          <w:szCs w:val="24"/>
        </w:rPr>
        <w:t>агролесомелиорация</w:t>
      </w:r>
      <w:proofErr w:type="spellEnd"/>
      <w:r w:rsidRPr="00C61FCC">
        <w:rPr>
          <w:rStyle w:val="FontStyle12"/>
          <w:rFonts w:ascii="Times New Roman" w:hAnsi="Times New Roman" w:cs="Times New Roman"/>
          <w:sz w:val="24"/>
          <w:szCs w:val="24"/>
        </w:rPr>
        <w:t>.</w:t>
      </w:r>
    </w:p>
    <w:p w:rsidR="00C61FCC" w:rsidRPr="00C61FCC" w:rsidRDefault="00C61FCC" w:rsidP="00C61FCC">
      <w:pPr>
        <w:pStyle w:val="Style4"/>
        <w:widowControl/>
        <w:spacing w:line="360" w:lineRule="auto"/>
        <w:ind w:firstLine="720"/>
        <w:rPr>
          <w:rStyle w:val="FontStyle12"/>
          <w:rFonts w:ascii="Times New Roman" w:hAnsi="Times New Roman" w:cs="Times New Roman"/>
          <w:i w:val="0"/>
          <w:sz w:val="24"/>
          <w:szCs w:val="24"/>
        </w:rPr>
      </w:pPr>
    </w:p>
    <w:p w:rsidR="00C61FCC" w:rsidRPr="00C61FCC" w:rsidRDefault="00C61FCC" w:rsidP="00C61FCC">
      <w:pPr>
        <w:pStyle w:val="Style4"/>
        <w:widowControl/>
        <w:spacing w:line="360" w:lineRule="auto"/>
        <w:jc w:val="center"/>
        <w:rPr>
          <w:rStyle w:val="FontStyle12"/>
          <w:rFonts w:ascii="Times New Roman" w:hAnsi="Times New Roman" w:cs="Times New Roman"/>
          <w:i w:val="0"/>
          <w:sz w:val="24"/>
          <w:szCs w:val="24"/>
          <w:lang w:val="en-US"/>
        </w:rPr>
      </w:pPr>
      <w:r w:rsidRPr="00C61FCC">
        <w:rPr>
          <w:rStyle w:val="FontStyle12"/>
          <w:rFonts w:ascii="Times New Roman" w:hAnsi="Times New Roman" w:cs="Times New Roman"/>
          <w:sz w:val="24"/>
          <w:szCs w:val="24"/>
          <w:lang w:val="en-US"/>
        </w:rPr>
        <w:t>BIODIVERSITY AND PRODUCTIVITY ASSESSMENT FOREST AND ECOSYSTEMS OF THE NORTH-WESTERN CASPIAN</w:t>
      </w:r>
    </w:p>
    <w:p w:rsidR="00C61FCC" w:rsidRPr="00C61FCC" w:rsidRDefault="00C61FCC" w:rsidP="00C61FCC">
      <w:pPr>
        <w:pStyle w:val="Style4"/>
        <w:widowControl/>
        <w:spacing w:line="360" w:lineRule="auto"/>
        <w:ind w:firstLine="720"/>
        <w:jc w:val="center"/>
        <w:rPr>
          <w:rStyle w:val="FontStyle12"/>
          <w:rFonts w:ascii="Times New Roman" w:hAnsi="Times New Roman" w:cs="Times New Roman"/>
          <w:i w:val="0"/>
          <w:sz w:val="24"/>
          <w:szCs w:val="24"/>
          <w:lang w:val="en-US"/>
        </w:rPr>
      </w:pPr>
    </w:p>
    <w:p w:rsidR="00C61FCC" w:rsidRPr="00C61FCC" w:rsidRDefault="00C61FCC" w:rsidP="00C61FCC">
      <w:pPr>
        <w:pStyle w:val="Style4"/>
        <w:widowControl/>
        <w:spacing w:line="360" w:lineRule="auto"/>
        <w:ind w:firstLine="720"/>
        <w:jc w:val="center"/>
        <w:rPr>
          <w:rStyle w:val="FontStyle12"/>
          <w:rFonts w:ascii="Times New Roman" w:hAnsi="Times New Roman" w:cs="Times New Roman"/>
          <w:i w:val="0"/>
          <w:sz w:val="24"/>
          <w:szCs w:val="24"/>
          <w:lang w:val="en-US"/>
        </w:rPr>
      </w:pPr>
      <w:r w:rsidRPr="00C61FCC">
        <w:rPr>
          <w:rStyle w:val="FontStyle12"/>
          <w:rFonts w:ascii="Times New Roman" w:hAnsi="Times New Roman" w:cs="Times New Roman"/>
          <w:sz w:val="24"/>
          <w:szCs w:val="24"/>
          <w:lang w:val="en-US"/>
        </w:rPr>
        <w:t>I.I. Ivanov, Doctor of Agricultural Sciences, Professor</w:t>
      </w:r>
    </w:p>
    <w:p w:rsidR="00C61FCC" w:rsidRPr="00C61FCC" w:rsidRDefault="00C61FCC" w:rsidP="00C61FCC">
      <w:pPr>
        <w:pStyle w:val="Style4"/>
        <w:widowControl/>
        <w:spacing w:line="360" w:lineRule="auto"/>
        <w:ind w:firstLine="720"/>
        <w:jc w:val="center"/>
        <w:rPr>
          <w:rStyle w:val="FontStyle12"/>
          <w:rFonts w:ascii="Times New Roman" w:hAnsi="Times New Roman" w:cs="Times New Roman"/>
          <w:i w:val="0"/>
          <w:sz w:val="24"/>
          <w:szCs w:val="24"/>
          <w:lang w:val="en-US"/>
        </w:rPr>
      </w:pPr>
      <w:r w:rsidRPr="00C61FCC">
        <w:rPr>
          <w:rFonts w:ascii="Times New Roman" w:hAnsi="Times New Roman"/>
          <w:lang w:val="en-US"/>
        </w:rPr>
        <w:t>Pricaspiisky SRI of arid farming</w:t>
      </w:r>
      <w:r w:rsidRPr="00C61FCC">
        <w:rPr>
          <w:rStyle w:val="FontStyle12"/>
          <w:rFonts w:ascii="Times New Roman" w:hAnsi="Times New Roman" w:cs="Times New Roman"/>
          <w:sz w:val="24"/>
          <w:szCs w:val="24"/>
          <w:lang w:val="en-US"/>
        </w:rPr>
        <w:t xml:space="preserve">, </w:t>
      </w:r>
      <w:hyperlink r:id="rId6" w:history="1">
        <w:r w:rsidRPr="00C61FCC">
          <w:rPr>
            <w:rStyle w:val="a3"/>
            <w:rFonts w:eastAsia="Arial Unicode MS"/>
            <w:lang w:val="en-US"/>
          </w:rPr>
          <w:t>pniiaz@mail.ru</w:t>
        </w:r>
      </w:hyperlink>
    </w:p>
    <w:p w:rsidR="00C61FCC" w:rsidRPr="00C61FCC" w:rsidRDefault="00C61FCC" w:rsidP="00C61FCC">
      <w:pPr>
        <w:pStyle w:val="Style4"/>
        <w:widowControl/>
        <w:spacing w:line="360" w:lineRule="auto"/>
        <w:ind w:firstLine="720"/>
        <w:rPr>
          <w:rStyle w:val="FontStyle12"/>
          <w:rFonts w:ascii="Times New Roman" w:hAnsi="Times New Roman" w:cs="Times New Roman"/>
          <w:b w:val="0"/>
          <w:i w:val="0"/>
          <w:sz w:val="24"/>
          <w:szCs w:val="24"/>
          <w:lang w:val="en-US"/>
        </w:rPr>
      </w:pPr>
    </w:p>
    <w:p w:rsidR="00C61FCC" w:rsidRPr="00C61FCC" w:rsidRDefault="00C61FCC" w:rsidP="00C61FCC">
      <w:pPr>
        <w:pStyle w:val="Style4"/>
        <w:widowControl/>
        <w:spacing w:line="360" w:lineRule="auto"/>
        <w:ind w:firstLine="720"/>
        <w:rPr>
          <w:rStyle w:val="FontStyle12"/>
          <w:rFonts w:ascii="Times New Roman" w:hAnsi="Times New Roman" w:cs="Times New Roman"/>
          <w:b w:val="0"/>
          <w:i w:val="0"/>
          <w:sz w:val="24"/>
          <w:szCs w:val="24"/>
          <w:lang w:val="en-US"/>
        </w:rPr>
      </w:pPr>
      <w:r w:rsidRPr="00C61FCC">
        <w:rPr>
          <w:rStyle w:val="FontStyle12"/>
          <w:rFonts w:ascii="Times New Roman" w:hAnsi="Times New Roman" w:cs="Times New Roman"/>
          <w:sz w:val="24"/>
          <w:szCs w:val="24"/>
          <w:lang w:val="en-US"/>
        </w:rPr>
        <w:t>Assesses the impact of forest and biotic ecosystem to increase biodiversity meliorated areas and features of the accumulation of nutrients and other elements in plant communities, and considers the potential utilization of feed resources.</w:t>
      </w:r>
    </w:p>
    <w:p w:rsidR="00C61FCC" w:rsidRPr="00C61FCC" w:rsidRDefault="00C61FCC" w:rsidP="00C61FCC">
      <w:pPr>
        <w:pStyle w:val="Style4"/>
        <w:widowControl/>
        <w:spacing w:line="360" w:lineRule="auto"/>
        <w:ind w:firstLine="720"/>
        <w:rPr>
          <w:rStyle w:val="FontStyle12"/>
          <w:rFonts w:ascii="Times New Roman" w:hAnsi="Times New Roman" w:cs="Times New Roman"/>
          <w:i w:val="0"/>
          <w:sz w:val="24"/>
          <w:szCs w:val="24"/>
          <w:lang w:val="en-US"/>
        </w:rPr>
      </w:pPr>
      <w:r w:rsidRPr="00C61FCC">
        <w:rPr>
          <w:rStyle w:val="FontStyle12"/>
          <w:rFonts w:ascii="Times New Roman" w:hAnsi="Times New Roman" w:cs="Times New Roman"/>
          <w:sz w:val="24"/>
          <w:szCs w:val="24"/>
          <w:lang w:val="en-US"/>
        </w:rPr>
        <w:t>Key words: biodiversity, phytocenosis, lesopastbische, productivity, agroforestry.</w:t>
      </w:r>
    </w:p>
    <w:p w:rsidR="00874694" w:rsidRPr="00C61FCC" w:rsidRDefault="00874694">
      <w:pPr>
        <w:rPr>
          <w:sz w:val="24"/>
          <w:szCs w:val="24"/>
        </w:rPr>
      </w:pPr>
    </w:p>
    <w:p w:rsidR="00C61FCC" w:rsidRPr="00C61FCC" w:rsidRDefault="00C61FCC" w:rsidP="00C61FCC">
      <w:pPr>
        <w:pStyle w:val="Style5"/>
        <w:widowControl/>
        <w:spacing w:line="240" w:lineRule="auto"/>
        <w:jc w:val="both"/>
        <w:rPr>
          <w:rStyle w:val="FontStyle14"/>
          <w:rFonts w:ascii="Times New Roman" w:hAnsi="Times New Roman" w:cs="Times New Roman"/>
          <w:sz w:val="24"/>
          <w:szCs w:val="24"/>
        </w:rPr>
      </w:pPr>
      <w:r w:rsidRPr="00C61FCC">
        <w:rPr>
          <w:rStyle w:val="FontStyle12"/>
          <w:rFonts w:ascii="Times New Roman" w:hAnsi="Times New Roman" w:cs="Times New Roman"/>
          <w:sz w:val="24"/>
          <w:szCs w:val="24"/>
        </w:rPr>
        <w:t xml:space="preserve">Введение </w:t>
      </w:r>
      <w:r w:rsidRPr="00C61FCC">
        <w:rPr>
          <w:rStyle w:val="FontStyle14"/>
          <w:rFonts w:ascii="Times New Roman" w:hAnsi="Times New Roman" w:cs="Times New Roman"/>
          <w:sz w:val="24"/>
          <w:szCs w:val="24"/>
        </w:rPr>
        <w:t>(указываются последние достижения науки в данной области, формулируется цель исследований)</w:t>
      </w:r>
      <w:r>
        <w:rPr>
          <w:rStyle w:val="FontStyle14"/>
          <w:rFonts w:ascii="Times New Roman" w:hAnsi="Times New Roman" w:cs="Times New Roman"/>
          <w:sz w:val="24"/>
          <w:szCs w:val="24"/>
        </w:rPr>
        <w:t>…….</w:t>
      </w:r>
    </w:p>
    <w:p w:rsidR="00C61FCC" w:rsidRPr="00C61FCC" w:rsidRDefault="00C61FCC" w:rsidP="00C61FCC">
      <w:pPr>
        <w:pStyle w:val="Style5"/>
        <w:widowControl/>
        <w:spacing w:line="240" w:lineRule="auto"/>
        <w:jc w:val="both"/>
        <w:rPr>
          <w:rStyle w:val="FontStyle12"/>
          <w:rFonts w:ascii="Times New Roman" w:hAnsi="Times New Roman" w:cs="Times New Roman"/>
          <w:sz w:val="24"/>
          <w:szCs w:val="24"/>
        </w:rPr>
      </w:pPr>
    </w:p>
    <w:p w:rsidR="00C61FCC" w:rsidRPr="00C61FCC" w:rsidRDefault="00C61FCC" w:rsidP="00C61FCC">
      <w:pPr>
        <w:pStyle w:val="Style5"/>
        <w:widowControl/>
        <w:spacing w:line="240" w:lineRule="auto"/>
        <w:jc w:val="both"/>
        <w:rPr>
          <w:rStyle w:val="FontStyle12"/>
          <w:rFonts w:ascii="Times New Roman" w:hAnsi="Times New Roman" w:cs="Times New Roman"/>
          <w:sz w:val="24"/>
          <w:szCs w:val="24"/>
        </w:rPr>
      </w:pPr>
    </w:p>
    <w:p w:rsidR="00C61FCC" w:rsidRPr="00C61FCC" w:rsidRDefault="00C61FCC" w:rsidP="00C61FCC">
      <w:pPr>
        <w:pStyle w:val="Style5"/>
        <w:widowControl/>
        <w:spacing w:line="240" w:lineRule="auto"/>
        <w:jc w:val="both"/>
        <w:rPr>
          <w:rStyle w:val="FontStyle14"/>
          <w:rFonts w:ascii="Times New Roman" w:hAnsi="Times New Roman" w:cs="Times New Roman"/>
          <w:sz w:val="24"/>
          <w:szCs w:val="24"/>
        </w:rPr>
      </w:pPr>
      <w:r w:rsidRPr="00C61FCC">
        <w:rPr>
          <w:rStyle w:val="FontStyle12"/>
          <w:rFonts w:ascii="Times New Roman" w:hAnsi="Times New Roman" w:cs="Times New Roman"/>
          <w:sz w:val="24"/>
          <w:szCs w:val="24"/>
        </w:rPr>
        <w:t xml:space="preserve">Материалы и методы </w:t>
      </w:r>
      <w:r w:rsidRPr="00C61FCC">
        <w:rPr>
          <w:rStyle w:val="FontStyle14"/>
          <w:rFonts w:ascii="Times New Roman" w:hAnsi="Times New Roman" w:cs="Times New Roman"/>
          <w:sz w:val="24"/>
          <w:szCs w:val="24"/>
        </w:rPr>
        <w:t>(объект и место исследований, методики, техника выполнения экспериментов)</w:t>
      </w:r>
      <w:r>
        <w:rPr>
          <w:rStyle w:val="FontStyle14"/>
          <w:rFonts w:ascii="Times New Roman" w:hAnsi="Times New Roman" w:cs="Times New Roman"/>
          <w:sz w:val="24"/>
          <w:szCs w:val="24"/>
        </w:rPr>
        <w:t>…….</w:t>
      </w:r>
    </w:p>
    <w:p w:rsidR="00C61FCC" w:rsidRPr="00C61FCC" w:rsidRDefault="00C61FCC" w:rsidP="00C61FCC">
      <w:pPr>
        <w:pStyle w:val="Style5"/>
        <w:widowControl/>
        <w:spacing w:line="240" w:lineRule="auto"/>
        <w:rPr>
          <w:rStyle w:val="FontStyle12"/>
          <w:rFonts w:ascii="Times New Roman" w:hAnsi="Times New Roman" w:cs="Times New Roman"/>
          <w:sz w:val="24"/>
          <w:szCs w:val="24"/>
        </w:rPr>
      </w:pPr>
    </w:p>
    <w:p w:rsidR="00C61FCC" w:rsidRPr="00C61FCC" w:rsidRDefault="00C61FCC" w:rsidP="00C61FCC">
      <w:pPr>
        <w:pStyle w:val="Style5"/>
        <w:widowControl/>
        <w:spacing w:line="240" w:lineRule="auto"/>
        <w:rPr>
          <w:rStyle w:val="FontStyle12"/>
          <w:rFonts w:ascii="Times New Roman" w:hAnsi="Times New Roman" w:cs="Times New Roman"/>
          <w:sz w:val="24"/>
          <w:szCs w:val="24"/>
        </w:rPr>
      </w:pPr>
    </w:p>
    <w:p w:rsidR="00C61FCC" w:rsidRPr="00C61FCC" w:rsidRDefault="00C61FCC" w:rsidP="00C61FCC">
      <w:pPr>
        <w:pStyle w:val="Style5"/>
        <w:widowControl/>
        <w:spacing w:line="240" w:lineRule="auto"/>
        <w:rPr>
          <w:rStyle w:val="FontStyle12"/>
          <w:rFonts w:ascii="Times New Roman" w:hAnsi="Times New Roman" w:cs="Times New Roman"/>
          <w:sz w:val="24"/>
          <w:szCs w:val="24"/>
        </w:rPr>
      </w:pPr>
      <w:r w:rsidRPr="00C61FCC">
        <w:rPr>
          <w:rStyle w:val="FontStyle12"/>
          <w:rFonts w:ascii="Times New Roman" w:hAnsi="Times New Roman" w:cs="Times New Roman"/>
          <w:sz w:val="24"/>
          <w:szCs w:val="24"/>
        </w:rPr>
        <w:t>Результаты и их обсуждение</w:t>
      </w:r>
      <w:r>
        <w:rPr>
          <w:rStyle w:val="FontStyle12"/>
          <w:rFonts w:ascii="Times New Roman" w:hAnsi="Times New Roman" w:cs="Times New Roman"/>
          <w:sz w:val="24"/>
          <w:szCs w:val="24"/>
        </w:rPr>
        <w:t xml:space="preserve"> ……</w:t>
      </w:r>
    </w:p>
    <w:p w:rsidR="00C61FCC" w:rsidRPr="00C61FCC" w:rsidRDefault="00C61FCC" w:rsidP="00C61FCC">
      <w:pPr>
        <w:pStyle w:val="Style5"/>
        <w:widowControl/>
        <w:spacing w:line="240" w:lineRule="auto"/>
        <w:rPr>
          <w:rStyle w:val="FontStyle12"/>
          <w:rFonts w:ascii="Times New Roman" w:hAnsi="Times New Roman" w:cs="Times New Roman"/>
          <w:sz w:val="24"/>
          <w:szCs w:val="24"/>
        </w:rPr>
      </w:pPr>
    </w:p>
    <w:p w:rsidR="00C61FCC" w:rsidRPr="00C61FCC" w:rsidRDefault="00C61FCC" w:rsidP="00C61FCC">
      <w:pPr>
        <w:pStyle w:val="Style5"/>
        <w:widowControl/>
        <w:spacing w:line="240" w:lineRule="auto"/>
        <w:rPr>
          <w:rStyle w:val="FontStyle12"/>
          <w:rFonts w:ascii="Times New Roman" w:hAnsi="Times New Roman" w:cs="Times New Roman"/>
          <w:sz w:val="24"/>
          <w:szCs w:val="24"/>
        </w:rPr>
      </w:pPr>
      <w:r w:rsidRPr="00C61FCC">
        <w:rPr>
          <w:rStyle w:val="FontStyle12"/>
          <w:rFonts w:ascii="Times New Roman" w:hAnsi="Times New Roman" w:cs="Times New Roman"/>
          <w:sz w:val="24"/>
          <w:szCs w:val="24"/>
        </w:rPr>
        <w:t>Заключение или выводы</w:t>
      </w:r>
      <w:r>
        <w:rPr>
          <w:rStyle w:val="FontStyle12"/>
          <w:rFonts w:ascii="Times New Roman" w:hAnsi="Times New Roman" w:cs="Times New Roman"/>
          <w:sz w:val="24"/>
          <w:szCs w:val="24"/>
        </w:rPr>
        <w:t xml:space="preserve"> ……</w:t>
      </w:r>
    </w:p>
    <w:p w:rsidR="00C61FCC" w:rsidRPr="00C61FCC" w:rsidRDefault="00C61FCC" w:rsidP="00C61FCC">
      <w:pPr>
        <w:pStyle w:val="Style4"/>
        <w:widowControl/>
        <w:spacing w:line="240" w:lineRule="auto"/>
        <w:rPr>
          <w:rStyle w:val="FontStyle12"/>
          <w:rFonts w:ascii="Times New Roman" w:hAnsi="Times New Roman" w:cs="Times New Roman"/>
          <w:sz w:val="24"/>
          <w:szCs w:val="24"/>
        </w:rPr>
      </w:pPr>
    </w:p>
    <w:p w:rsidR="00C61FCC" w:rsidRPr="00C61FCC" w:rsidRDefault="00C61FCC" w:rsidP="00C61FCC">
      <w:pPr>
        <w:pStyle w:val="Style4"/>
        <w:widowControl/>
        <w:spacing w:line="240" w:lineRule="auto"/>
        <w:rPr>
          <w:rStyle w:val="FontStyle12"/>
          <w:rFonts w:ascii="Times New Roman" w:hAnsi="Times New Roman" w:cs="Times New Roman"/>
          <w:sz w:val="24"/>
          <w:szCs w:val="24"/>
        </w:rPr>
      </w:pPr>
    </w:p>
    <w:p w:rsidR="00C61FCC" w:rsidRPr="00C61FCC" w:rsidRDefault="00C61FCC" w:rsidP="00C61FCC">
      <w:pPr>
        <w:pStyle w:val="Style4"/>
        <w:widowControl/>
        <w:spacing w:line="240" w:lineRule="auto"/>
        <w:jc w:val="center"/>
        <w:rPr>
          <w:rFonts w:ascii="Times New Roman" w:hAnsi="Times New Roman" w:cs="Times New Roman"/>
        </w:rPr>
      </w:pPr>
      <w:r w:rsidRPr="00C61FCC">
        <w:rPr>
          <w:rStyle w:val="FontStyle12"/>
          <w:rFonts w:ascii="Times New Roman" w:hAnsi="Times New Roman" w:cs="Times New Roman"/>
          <w:sz w:val="24"/>
          <w:szCs w:val="24"/>
        </w:rPr>
        <w:t>Библиографический список</w:t>
      </w:r>
    </w:p>
    <w:p w:rsidR="00C61FCC" w:rsidRPr="00C61FCC" w:rsidRDefault="00C61FCC" w:rsidP="00C61FCC">
      <w:pPr>
        <w:pStyle w:val="Style4"/>
        <w:widowControl/>
        <w:spacing w:line="240" w:lineRule="auto"/>
        <w:rPr>
          <w:rFonts w:ascii="Times New Roman" w:hAnsi="Times New Roman" w:cs="Times New Roman"/>
        </w:rPr>
      </w:pPr>
    </w:p>
    <w:p w:rsidR="00C61FCC" w:rsidRPr="00C61FCC" w:rsidRDefault="00C61FCC" w:rsidP="00C61FCC">
      <w:pPr>
        <w:pStyle w:val="a4"/>
        <w:numPr>
          <w:ilvl w:val="0"/>
          <w:numId w:val="1"/>
        </w:numPr>
        <w:tabs>
          <w:tab w:val="left" w:pos="993"/>
        </w:tabs>
        <w:spacing w:after="0" w:line="240" w:lineRule="auto"/>
        <w:ind w:left="0" w:firstLine="360"/>
        <w:jc w:val="both"/>
        <w:rPr>
          <w:rFonts w:ascii="Times New Roman" w:hAnsi="Times New Roman" w:cs="Times New Roman"/>
          <w:sz w:val="24"/>
          <w:szCs w:val="24"/>
        </w:rPr>
      </w:pPr>
      <w:proofErr w:type="spellStart"/>
      <w:r w:rsidRPr="00C61FCC">
        <w:rPr>
          <w:rFonts w:ascii="Times New Roman" w:hAnsi="Times New Roman" w:cs="Times New Roman"/>
          <w:sz w:val="24"/>
          <w:szCs w:val="24"/>
        </w:rPr>
        <w:t>Сейдгазов</w:t>
      </w:r>
      <w:proofErr w:type="spellEnd"/>
      <w:r w:rsidRPr="00C61FCC">
        <w:rPr>
          <w:rFonts w:ascii="Times New Roman" w:hAnsi="Times New Roman" w:cs="Times New Roman"/>
          <w:sz w:val="24"/>
          <w:szCs w:val="24"/>
        </w:rPr>
        <w:t xml:space="preserve">, Р.Р. Влияние биопрепаратов и регуляторов роста на продуктивность картофеля в лесостепном Поволжье / Р.Р. </w:t>
      </w:r>
      <w:proofErr w:type="spellStart"/>
      <w:r w:rsidRPr="00C61FCC">
        <w:rPr>
          <w:rFonts w:ascii="Times New Roman" w:hAnsi="Times New Roman" w:cs="Times New Roman"/>
          <w:sz w:val="24"/>
          <w:szCs w:val="24"/>
        </w:rPr>
        <w:t>Сейдгазов</w:t>
      </w:r>
      <w:proofErr w:type="spellEnd"/>
      <w:r w:rsidRPr="00C61FCC">
        <w:rPr>
          <w:rFonts w:ascii="Times New Roman" w:hAnsi="Times New Roman" w:cs="Times New Roman"/>
          <w:sz w:val="24"/>
          <w:szCs w:val="24"/>
        </w:rPr>
        <w:t xml:space="preserve">, Е.А. </w:t>
      </w:r>
      <w:proofErr w:type="spellStart"/>
      <w:r w:rsidRPr="00C61FCC">
        <w:rPr>
          <w:rFonts w:ascii="Times New Roman" w:hAnsi="Times New Roman" w:cs="Times New Roman"/>
          <w:sz w:val="24"/>
          <w:szCs w:val="24"/>
        </w:rPr>
        <w:t>Нарушева</w:t>
      </w:r>
      <w:proofErr w:type="spellEnd"/>
      <w:r w:rsidRPr="00C61FCC">
        <w:rPr>
          <w:rFonts w:ascii="Times New Roman" w:hAnsi="Times New Roman" w:cs="Times New Roman"/>
          <w:sz w:val="24"/>
          <w:szCs w:val="24"/>
        </w:rPr>
        <w:t xml:space="preserve"> // Тез</w:t>
      </w:r>
      <w:proofErr w:type="gramStart"/>
      <w:r w:rsidRPr="00C61FCC">
        <w:rPr>
          <w:rFonts w:ascii="Times New Roman" w:hAnsi="Times New Roman" w:cs="Times New Roman"/>
          <w:sz w:val="24"/>
          <w:szCs w:val="24"/>
        </w:rPr>
        <w:t>.</w:t>
      </w:r>
      <w:proofErr w:type="gramEnd"/>
      <w:r w:rsidRPr="00C61FCC">
        <w:rPr>
          <w:rFonts w:ascii="Times New Roman" w:hAnsi="Times New Roman" w:cs="Times New Roman"/>
          <w:sz w:val="24"/>
          <w:szCs w:val="24"/>
        </w:rPr>
        <w:t xml:space="preserve"> </w:t>
      </w:r>
      <w:proofErr w:type="spellStart"/>
      <w:proofErr w:type="gramStart"/>
      <w:r w:rsidRPr="00C61FCC">
        <w:rPr>
          <w:rFonts w:ascii="Times New Roman" w:hAnsi="Times New Roman" w:cs="Times New Roman"/>
          <w:sz w:val="24"/>
          <w:szCs w:val="24"/>
        </w:rPr>
        <w:t>д</w:t>
      </w:r>
      <w:proofErr w:type="gramEnd"/>
      <w:r w:rsidRPr="00C61FCC">
        <w:rPr>
          <w:rFonts w:ascii="Times New Roman" w:hAnsi="Times New Roman" w:cs="Times New Roman"/>
          <w:sz w:val="24"/>
          <w:szCs w:val="24"/>
        </w:rPr>
        <w:t>окл</w:t>
      </w:r>
      <w:proofErr w:type="spellEnd"/>
      <w:r w:rsidRPr="00C61FCC">
        <w:rPr>
          <w:rFonts w:ascii="Times New Roman" w:hAnsi="Times New Roman" w:cs="Times New Roman"/>
          <w:sz w:val="24"/>
          <w:szCs w:val="24"/>
        </w:rPr>
        <w:t xml:space="preserve">. </w:t>
      </w:r>
      <w:proofErr w:type="spellStart"/>
      <w:r w:rsidRPr="00C61FCC">
        <w:rPr>
          <w:rFonts w:ascii="Times New Roman" w:hAnsi="Times New Roman" w:cs="Times New Roman"/>
          <w:sz w:val="24"/>
          <w:szCs w:val="24"/>
        </w:rPr>
        <w:t>всеросс</w:t>
      </w:r>
      <w:proofErr w:type="spellEnd"/>
      <w:r w:rsidRPr="00C61FCC">
        <w:rPr>
          <w:rFonts w:ascii="Times New Roman" w:hAnsi="Times New Roman" w:cs="Times New Roman"/>
          <w:sz w:val="24"/>
          <w:szCs w:val="24"/>
        </w:rPr>
        <w:t xml:space="preserve">. студент. </w:t>
      </w:r>
      <w:proofErr w:type="spellStart"/>
      <w:r w:rsidRPr="00C61FCC">
        <w:rPr>
          <w:rFonts w:ascii="Times New Roman" w:hAnsi="Times New Roman" w:cs="Times New Roman"/>
          <w:sz w:val="24"/>
          <w:szCs w:val="24"/>
        </w:rPr>
        <w:t>конф</w:t>
      </w:r>
      <w:proofErr w:type="spellEnd"/>
      <w:r w:rsidRPr="00C61FCC">
        <w:rPr>
          <w:rFonts w:ascii="Times New Roman" w:hAnsi="Times New Roman" w:cs="Times New Roman"/>
          <w:sz w:val="24"/>
          <w:szCs w:val="24"/>
        </w:rPr>
        <w:t>. Ульяновск, 23 марта. 2011 г. – Ульяновск</w:t>
      </w:r>
      <w:proofErr w:type="gramStart"/>
      <w:r w:rsidRPr="00C61FCC">
        <w:rPr>
          <w:rFonts w:ascii="Times New Roman" w:hAnsi="Times New Roman" w:cs="Times New Roman"/>
          <w:sz w:val="24"/>
          <w:szCs w:val="24"/>
        </w:rPr>
        <w:t xml:space="preserve"> :</w:t>
      </w:r>
      <w:proofErr w:type="gramEnd"/>
      <w:r w:rsidRPr="00C61FCC">
        <w:rPr>
          <w:rFonts w:ascii="Times New Roman" w:hAnsi="Times New Roman" w:cs="Times New Roman"/>
          <w:sz w:val="24"/>
          <w:szCs w:val="24"/>
        </w:rPr>
        <w:t xml:space="preserve"> Изд-во </w:t>
      </w:r>
      <w:proofErr w:type="spellStart"/>
      <w:r w:rsidRPr="00C61FCC">
        <w:rPr>
          <w:rFonts w:ascii="Times New Roman" w:hAnsi="Times New Roman" w:cs="Times New Roman"/>
          <w:sz w:val="24"/>
          <w:szCs w:val="24"/>
        </w:rPr>
        <w:t>Ульяновс</w:t>
      </w:r>
      <w:proofErr w:type="spellEnd"/>
      <w:r w:rsidRPr="00C61FCC">
        <w:rPr>
          <w:rFonts w:ascii="Times New Roman" w:hAnsi="Times New Roman" w:cs="Times New Roman"/>
          <w:sz w:val="24"/>
          <w:szCs w:val="24"/>
        </w:rPr>
        <w:t xml:space="preserve">. ГСХ академия, 2011. – С. 123–124. </w:t>
      </w:r>
    </w:p>
    <w:p w:rsidR="00C61FCC" w:rsidRPr="00C61FCC" w:rsidRDefault="00C61FCC" w:rsidP="00C61FCC">
      <w:pPr>
        <w:pStyle w:val="a4"/>
        <w:numPr>
          <w:ilvl w:val="0"/>
          <w:numId w:val="1"/>
        </w:numPr>
        <w:tabs>
          <w:tab w:val="left" w:pos="426"/>
          <w:tab w:val="left" w:pos="900"/>
          <w:tab w:val="left" w:pos="993"/>
          <w:tab w:val="left" w:pos="5860"/>
        </w:tabs>
        <w:spacing w:after="0" w:line="240" w:lineRule="auto"/>
        <w:ind w:left="0" w:firstLine="360"/>
        <w:jc w:val="both"/>
        <w:rPr>
          <w:rFonts w:ascii="Times New Roman" w:hAnsi="Times New Roman" w:cs="Times New Roman"/>
          <w:sz w:val="24"/>
          <w:szCs w:val="24"/>
        </w:rPr>
      </w:pPr>
      <w:r w:rsidRPr="00C61FCC">
        <w:rPr>
          <w:rFonts w:ascii="Times New Roman" w:hAnsi="Times New Roman" w:cs="Times New Roman"/>
          <w:sz w:val="24"/>
          <w:szCs w:val="24"/>
        </w:rPr>
        <w:t xml:space="preserve">Шляхов, В.А. Альтернативные экологически безопасные технологии  возделывания картофеля  при различных способах  орошения в условиях аридной зоны Нижнего Поволжья / В.А. Шляхов, Т.В. Мухортова, Л.Л. Свиридова // </w:t>
      </w:r>
      <w:proofErr w:type="gramStart"/>
      <w:r w:rsidRPr="00C61FCC">
        <w:rPr>
          <w:rFonts w:ascii="Times New Roman" w:hAnsi="Times New Roman" w:cs="Times New Roman"/>
          <w:sz w:val="24"/>
          <w:szCs w:val="24"/>
        </w:rPr>
        <w:t>-М</w:t>
      </w:r>
      <w:proofErr w:type="gramEnd"/>
      <w:r w:rsidRPr="00C61FCC">
        <w:rPr>
          <w:rFonts w:ascii="Times New Roman" w:hAnsi="Times New Roman" w:cs="Times New Roman"/>
          <w:sz w:val="24"/>
          <w:szCs w:val="24"/>
        </w:rPr>
        <w:t>.: Изд-во «Вестник Российской академии сельскохозяйственных наук», 2009. -184 с.</w:t>
      </w:r>
    </w:p>
    <w:p w:rsidR="00C61FCC" w:rsidRPr="00C61FCC" w:rsidRDefault="00C61FCC" w:rsidP="00C61FCC">
      <w:pPr>
        <w:pStyle w:val="a4"/>
        <w:numPr>
          <w:ilvl w:val="0"/>
          <w:numId w:val="1"/>
        </w:numPr>
        <w:tabs>
          <w:tab w:val="left" w:pos="426"/>
          <w:tab w:val="left" w:pos="900"/>
          <w:tab w:val="left" w:pos="993"/>
          <w:tab w:val="left" w:pos="5860"/>
        </w:tabs>
        <w:spacing w:after="0" w:line="240" w:lineRule="auto"/>
        <w:ind w:left="0" w:firstLine="360"/>
        <w:jc w:val="both"/>
        <w:rPr>
          <w:rFonts w:ascii="Times New Roman" w:hAnsi="Times New Roman" w:cs="Times New Roman"/>
          <w:sz w:val="24"/>
          <w:szCs w:val="24"/>
        </w:rPr>
      </w:pPr>
      <w:r w:rsidRPr="00C61FCC">
        <w:rPr>
          <w:rFonts w:ascii="Times New Roman" w:hAnsi="Times New Roman" w:cs="Times New Roman"/>
          <w:sz w:val="24"/>
          <w:szCs w:val="24"/>
        </w:rPr>
        <w:t xml:space="preserve">Якушкина, Н.И. Физиология растений / Н.И. Якушкина, Е.Ю. </w:t>
      </w:r>
      <w:proofErr w:type="spellStart"/>
      <w:r w:rsidRPr="00C61FCC">
        <w:rPr>
          <w:rFonts w:ascii="Times New Roman" w:hAnsi="Times New Roman" w:cs="Times New Roman"/>
          <w:sz w:val="24"/>
          <w:szCs w:val="24"/>
        </w:rPr>
        <w:t>Бахтенко.-М</w:t>
      </w:r>
      <w:proofErr w:type="spellEnd"/>
      <w:r w:rsidRPr="00C61FCC">
        <w:rPr>
          <w:rFonts w:ascii="Times New Roman" w:hAnsi="Times New Roman" w:cs="Times New Roman"/>
          <w:sz w:val="24"/>
          <w:szCs w:val="24"/>
        </w:rPr>
        <w:t xml:space="preserve">.: </w:t>
      </w:r>
      <w:proofErr w:type="spellStart"/>
      <w:r w:rsidRPr="00C61FCC">
        <w:rPr>
          <w:rFonts w:ascii="Times New Roman" w:hAnsi="Times New Roman" w:cs="Times New Roman"/>
          <w:sz w:val="24"/>
          <w:szCs w:val="24"/>
        </w:rPr>
        <w:t>Гуманитар</w:t>
      </w:r>
      <w:proofErr w:type="gramStart"/>
      <w:r w:rsidRPr="00C61FCC">
        <w:rPr>
          <w:rFonts w:ascii="Times New Roman" w:hAnsi="Times New Roman" w:cs="Times New Roman"/>
          <w:sz w:val="24"/>
          <w:szCs w:val="24"/>
        </w:rPr>
        <w:t>.и</w:t>
      </w:r>
      <w:proofErr w:type="gramEnd"/>
      <w:r w:rsidRPr="00C61FCC">
        <w:rPr>
          <w:rFonts w:ascii="Times New Roman" w:hAnsi="Times New Roman" w:cs="Times New Roman"/>
          <w:sz w:val="24"/>
          <w:szCs w:val="24"/>
        </w:rPr>
        <w:t>зд.центр</w:t>
      </w:r>
      <w:proofErr w:type="spellEnd"/>
      <w:r w:rsidRPr="00C61FCC">
        <w:rPr>
          <w:rFonts w:ascii="Times New Roman" w:hAnsi="Times New Roman" w:cs="Times New Roman"/>
          <w:sz w:val="24"/>
          <w:szCs w:val="24"/>
        </w:rPr>
        <w:t xml:space="preserve"> ВЛАДОС, 2005. -463с. </w:t>
      </w:r>
    </w:p>
    <w:p w:rsidR="00C61FCC" w:rsidRPr="00C61FCC" w:rsidRDefault="00C61FCC" w:rsidP="00C61FCC">
      <w:pPr>
        <w:pStyle w:val="Style4"/>
        <w:widowControl/>
        <w:spacing w:line="240" w:lineRule="auto"/>
        <w:rPr>
          <w:rFonts w:ascii="Times New Roman" w:hAnsi="Times New Roman" w:cs="Times New Roman"/>
        </w:rPr>
      </w:pPr>
    </w:p>
    <w:p w:rsidR="00C61FCC" w:rsidRDefault="00C61FCC" w:rsidP="00C61FCC">
      <w:pPr>
        <w:pStyle w:val="Style4"/>
        <w:widowControl/>
        <w:spacing w:line="360" w:lineRule="auto"/>
        <w:ind w:firstLine="720"/>
        <w:jc w:val="both"/>
        <w:rPr>
          <w:rStyle w:val="FontStyle12"/>
          <w:rFonts w:ascii="Times New Roman" w:hAnsi="Times New Roman" w:cs="Times New Roman"/>
          <w:sz w:val="28"/>
          <w:szCs w:val="28"/>
        </w:rPr>
      </w:pPr>
    </w:p>
    <w:p w:rsidR="00C61FCC" w:rsidRPr="00C61FCC" w:rsidRDefault="00C61FCC" w:rsidP="00C61FCC">
      <w:pPr>
        <w:pStyle w:val="Style4"/>
        <w:widowControl/>
        <w:spacing w:line="360" w:lineRule="auto"/>
        <w:jc w:val="both"/>
        <w:rPr>
          <w:rStyle w:val="FontStyle12"/>
          <w:rFonts w:ascii="Times New Roman" w:hAnsi="Times New Roman" w:cs="Times New Roman"/>
          <w:b w:val="0"/>
          <w:i w:val="0"/>
          <w:sz w:val="24"/>
          <w:szCs w:val="24"/>
        </w:rPr>
      </w:pPr>
      <w:r w:rsidRPr="00C61FCC">
        <w:rPr>
          <w:rStyle w:val="FontStyle12"/>
          <w:rFonts w:ascii="Times New Roman" w:hAnsi="Times New Roman" w:cs="Times New Roman"/>
          <w:b w:val="0"/>
          <w:i w:val="0"/>
          <w:sz w:val="24"/>
          <w:szCs w:val="24"/>
        </w:rPr>
        <w:t xml:space="preserve">Иванов Иван Иванович – доктор сельскохозяйственных наук, профессор, ГНУ Прикаспийский НИИ аридного земледелия </w:t>
      </w:r>
      <w:r>
        <w:rPr>
          <w:rStyle w:val="FontStyle12"/>
          <w:rFonts w:ascii="Times New Roman" w:hAnsi="Times New Roman" w:cs="Times New Roman"/>
          <w:b w:val="0"/>
          <w:i w:val="0"/>
          <w:sz w:val="24"/>
          <w:szCs w:val="24"/>
        </w:rPr>
        <w:t xml:space="preserve"> </w:t>
      </w:r>
      <w:r w:rsidRPr="00C61FCC">
        <w:rPr>
          <w:rStyle w:val="FontStyle12"/>
          <w:rFonts w:ascii="Times New Roman" w:hAnsi="Times New Roman" w:cs="Times New Roman"/>
          <w:b w:val="0"/>
          <w:sz w:val="24"/>
          <w:szCs w:val="24"/>
        </w:rPr>
        <w:t>(подпись)</w:t>
      </w:r>
    </w:p>
    <w:p w:rsidR="00C61FCC" w:rsidRPr="00C61FCC" w:rsidRDefault="00C61FCC" w:rsidP="00C61FCC"/>
    <w:sectPr w:rsidR="00C61FCC" w:rsidRPr="00C61FCC" w:rsidSect="0087469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5C60B0"/>
    <w:multiLevelType w:val="hybridMultilevel"/>
    <w:tmpl w:val="1CBC9896"/>
    <w:lvl w:ilvl="0" w:tplc="2B3C1928">
      <w:start w:val="1"/>
      <w:numFmt w:val="decimal"/>
      <w:lvlText w:val="%1."/>
      <w:lvlJc w:val="left"/>
      <w:pPr>
        <w:ind w:left="1211"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61FCC"/>
    <w:rsid w:val="00026AD1"/>
    <w:rsid w:val="00257B32"/>
    <w:rsid w:val="00485CBA"/>
    <w:rsid w:val="006E28D5"/>
    <w:rsid w:val="00874694"/>
    <w:rsid w:val="008C0D25"/>
    <w:rsid w:val="00A91D7D"/>
    <w:rsid w:val="00A954A0"/>
    <w:rsid w:val="00AB31F8"/>
    <w:rsid w:val="00B47623"/>
    <w:rsid w:val="00C11A0C"/>
    <w:rsid w:val="00C411AE"/>
    <w:rsid w:val="00C61FCC"/>
    <w:rsid w:val="00EA089C"/>
    <w:rsid w:val="00F3251E"/>
    <w:rsid w:val="00F7629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360" w:lineRule="auto"/>
        <w:ind w:firstLine="53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469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4">
    <w:name w:val="Style4"/>
    <w:basedOn w:val="a"/>
    <w:uiPriority w:val="99"/>
    <w:rsid w:val="00C61FCC"/>
    <w:pPr>
      <w:widowControl w:val="0"/>
      <w:autoSpaceDE w:val="0"/>
      <w:autoSpaceDN w:val="0"/>
      <w:adjustRightInd w:val="0"/>
      <w:spacing w:line="269" w:lineRule="exact"/>
      <w:ind w:firstLine="0"/>
      <w:jc w:val="left"/>
    </w:pPr>
    <w:rPr>
      <w:rFonts w:ascii="Arial" w:eastAsiaTheme="minorEastAsia" w:hAnsi="Arial" w:cs="Arial"/>
      <w:sz w:val="24"/>
      <w:szCs w:val="24"/>
      <w:lang w:eastAsia="ru-RU"/>
    </w:rPr>
  </w:style>
  <w:style w:type="character" w:customStyle="1" w:styleId="FontStyle12">
    <w:name w:val="Font Style12"/>
    <w:basedOn w:val="a0"/>
    <w:uiPriority w:val="99"/>
    <w:rsid w:val="00C61FCC"/>
    <w:rPr>
      <w:rFonts w:ascii="Arial Unicode MS" w:eastAsia="Arial Unicode MS" w:cs="Arial Unicode MS"/>
      <w:b/>
      <w:bCs/>
      <w:i/>
      <w:iCs/>
      <w:sz w:val="18"/>
      <w:szCs w:val="18"/>
    </w:rPr>
  </w:style>
  <w:style w:type="character" w:styleId="a3">
    <w:name w:val="Hyperlink"/>
    <w:basedOn w:val="a0"/>
    <w:uiPriority w:val="99"/>
    <w:unhideWhenUsed/>
    <w:rsid w:val="00C61FCC"/>
    <w:rPr>
      <w:color w:val="0000FF" w:themeColor="hyperlink"/>
      <w:u w:val="single"/>
    </w:rPr>
  </w:style>
  <w:style w:type="paragraph" w:customStyle="1" w:styleId="Style5">
    <w:name w:val="Style5"/>
    <w:basedOn w:val="a"/>
    <w:uiPriority w:val="99"/>
    <w:rsid w:val="00C61FCC"/>
    <w:pPr>
      <w:widowControl w:val="0"/>
      <w:autoSpaceDE w:val="0"/>
      <w:autoSpaceDN w:val="0"/>
      <w:adjustRightInd w:val="0"/>
      <w:spacing w:line="266" w:lineRule="exact"/>
      <w:ind w:firstLine="0"/>
      <w:jc w:val="left"/>
    </w:pPr>
    <w:rPr>
      <w:rFonts w:ascii="Arial" w:eastAsiaTheme="minorEastAsia" w:hAnsi="Arial" w:cs="Arial"/>
      <w:sz w:val="24"/>
      <w:szCs w:val="24"/>
      <w:lang w:eastAsia="ru-RU"/>
    </w:rPr>
  </w:style>
  <w:style w:type="character" w:customStyle="1" w:styleId="FontStyle14">
    <w:name w:val="Font Style14"/>
    <w:basedOn w:val="a0"/>
    <w:uiPriority w:val="99"/>
    <w:rsid w:val="00C61FCC"/>
    <w:rPr>
      <w:rFonts w:ascii="Arial Unicode MS" w:eastAsia="Arial Unicode MS" w:cs="Arial Unicode MS"/>
      <w:i/>
      <w:iCs/>
      <w:sz w:val="18"/>
      <w:szCs w:val="18"/>
    </w:rPr>
  </w:style>
  <w:style w:type="paragraph" w:styleId="a4">
    <w:name w:val="List Paragraph"/>
    <w:basedOn w:val="a"/>
    <w:uiPriority w:val="34"/>
    <w:qFormat/>
    <w:rsid w:val="00C61FCC"/>
    <w:pPr>
      <w:spacing w:after="200" w:line="276" w:lineRule="auto"/>
      <w:ind w:left="720" w:firstLine="0"/>
      <w:contextualSpacing/>
      <w:jc w:val="left"/>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niiaz@mail.ru" TargetMode="External"/><Relationship Id="rId5" Type="http://schemas.openxmlformats.org/officeDocument/2006/relationships/hyperlink" Target="mailto:pniiaz@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339</Words>
  <Characters>1935</Characters>
  <Application>Microsoft Office Word</Application>
  <DocSecurity>0</DocSecurity>
  <Lines>16</Lines>
  <Paragraphs>4</Paragraphs>
  <ScaleCrop>false</ScaleCrop>
  <Company>ПНИИАЗ</Company>
  <LinksUpToDate>false</LinksUpToDate>
  <CharactersWithSpaces>2270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Информатика</dc:creator>
  <cp:keywords/>
  <dc:description/>
  <cp:lastModifiedBy>Информатика</cp:lastModifiedBy>
  <cp:revision>1</cp:revision>
  <dcterms:created xsi:type="dcterms:W3CDTF">2014-05-29T06:05:00Z</dcterms:created>
  <dcterms:modified xsi:type="dcterms:W3CDTF">2014-05-29T06:11:00Z</dcterms:modified>
</cp:coreProperties>
</file>