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C" w:rsidRPr="003A0002" w:rsidRDefault="00004F5C" w:rsidP="00004F5C">
      <w:pPr>
        <w:pStyle w:val="a4"/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СОГЛАСОВАНО</w:t>
      </w:r>
      <w:proofErr w:type="gramStart"/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  <w:t>У</w:t>
      </w:r>
      <w:proofErr w:type="gramEnd"/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тверждаю:</w:t>
      </w:r>
    </w:p>
    <w:p w:rsidR="00004F5C" w:rsidRPr="003A0002" w:rsidRDefault="00004F5C" w:rsidP="00004F5C">
      <w:pPr>
        <w:pStyle w:val="a4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  педагогическом совете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Директор МУ ДО ЦДТ</w:t>
      </w:r>
    </w:p>
    <w:p w:rsidR="00004F5C" w:rsidRPr="003A0002" w:rsidRDefault="00004F5C" w:rsidP="00004F5C">
      <w:pPr>
        <w:pStyle w:val="a4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«__»___________ 20___ г. 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________</w:t>
      </w:r>
      <w:proofErr w:type="spellStart"/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В.Н.Сазонова</w:t>
      </w:r>
      <w:proofErr w:type="spellEnd"/>
    </w:p>
    <w:p w:rsidR="00004F5C" w:rsidRPr="000002F8" w:rsidRDefault="00004F5C" w:rsidP="00004F5C">
      <w:pPr>
        <w:pStyle w:val="10"/>
        <w:keepNext/>
        <w:keepLines/>
        <w:shd w:val="clear" w:color="auto" w:fill="auto"/>
        <w:spacing w:before="0" w:after="307" w:line="276" w:lineRule="auto"/>
        <w:ind w:left="2548" w:hanging="2548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66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3A0002">
        <w:rPr>
          <w:sz w:val="20"/>
          <w:szCs w:val="20"/>
        </w:rPr>
        <w:t>Протокол №___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0663E"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          </w:t>
      </w:r>
      <w:r w:rsidR="004066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A0002">
        <w:rPr>
          <w:sz w:val="20"/>
          <w:szCs w:val="20"/>
        </w:rPr>
        <w:t>приказ от «__»_______ 20__ г., №</w:t>
      </w:r>
    </w:p>
    <w:p w:rsidR="00553F98" w:rsidRDefault="00553F98" w:rsidP="00BF6167">
      <w:pPr>
        <w:shd w:val="clear" w:color="auto" w:fill="FFFFFF"/>
        <w:spacing w:after="0"/>
        <w:ind w:firstLine="54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F98" w:rsidRDefault="00553F98" w:rsidP="00BF6167">
      <w:pPr>
        <w:shd w:val="clear" w:color="auto" w:fill="FFFFFF"/>
        <w:spacing w:after="0"/>
        <w:ind w:firstLine="54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B48" w:rsidRPr="00BF6167" w:rsidRDefault="003C7B48" w:rsidP="00BF6167">
      <w:pPr>
        <w:shd w:val="clear" w:color="auto" w:fill="FFFFFF"/>
        <w:spacing w:after="0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Порядок на бесплатное пользование педагогическими работниками библиотеками, информационными ресурсами, а также порядок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3C7B48" w:rsidRPr="00BF6167" w:rsidRDefault="003C7B48" w:rsidP="00BF6167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B48" w:rsidRPr="00BF6167" w:rsidRDefault="003C7B48" w:rsidP="00BF6167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67" w:rsidRDefault="00BF6167" w:rsidP="00BF6167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разработан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ф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кона Российской Федерации от 29.12.2012 г. №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273-ФЗ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азовании в Российской Федерации», Устава м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униципального учреждения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образования Центр детского творчества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ДО ЦДТ,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Учреждение) и регламентирует правовой статус педагогических работников на бесплатное пользование библиотекой, информационными ресурсами, а также порядок доступа к информационно-телекоммуникационным сетям и базам данных, учебным и методическим материалам, материально-техническим средствам в</w:t>
      </w:r>
      <w:proofErr w:type="gramEnd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</w:t>
      </w:r>
      <w:proofErr w:type="gramEnd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качественного осуществления образовательной и иной деятел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ьности, предусмотренной уставом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Учреждения.</w:t>
      </w:r>
    </w:p>
    <w:p w:rsidR="00BF6167" w:rsidRDefault="00BF6167" w:rsidP="00BF6167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2. Педагогическим работникам Учреждения бесплатно предоставляются в пользование на время работы учебно-методические материалы и иные библиотечно-информационные ресурсы</w:t>
      </w:r>
    </w:p>
    <w:p w:rsidR="00BF6167" w:rsidRDefault="00BF6167" w:rsidP="00BF6167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3. Педагогические работники пользуются следующими академическими правами и свободами: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свобода преподавания, свободное выражение своего мнения, свобода от вмешательства в профессиональную деятельность;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3.4.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3.6.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3.7.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на бесплатное пользование библиотеками и информационными ресурсами, а также доступ к информационно-телекоммуникационным сетям и базам данных,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6167" w:rsidRDefault="00BF6167" w:rsidP="00BF61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3.8.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на бесплатное пользование образовательными, методическими и научными услугами </w:t>
      </w:r>
      <w:r w:rsidR="00553F98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данным Порядком;</w:t>
      </w:r>
    </w:p>
    <w:p w:rsidR="00553F98" w:rsidRDefault="00BF6167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4. Доступ к учебным и методическим материалам:</w:t>
      </w:r>
      <w:r w:rsidRPr="00BF6167">
        <w:rPr>
          <w:rFonts w:ascii="Times New Roman" w:hAnsi="Times New Roman" w:cs="Times New Roman"/>
          <w:sz w:val="24"/>
          <w:szCs w:val="24"/>
        </w:rPr>
        <w:br/>
      </w:r>
      <w:r w:rsidR="00553F98">
        <w:rPr>
          <w:rFonts w:ascii="Times New Roman" w:hAnsi="Times New Roman" w:cs="Times New Roman"/>
          <w:sz w:val="24"/>
          <w:szCs w:val="24"/>
          <w:shd w:val="clear" w:color="auto" w:fill="FFFFFF"/>
        </w:rPr>
        <w:t>4.1.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учебные и методические материалы, размещаемые на официальном сайте Учреждения, находятся в открытом доступе;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библиотеки или методического кабинета;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выдача педагогическим работникам во временное пользование учебных и методических материалов осуществляется работником, на которого возложено заведование библиотекой, методическим кабинетом;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4.4.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срок, на который выдаются учебные и методические материалы, определяется работником, на которого возложено заведование библиотекой, методическим кабинетом, с учетом графика использования запрашиваемых материалов в данном кабинете;</w:t>
      </w:r>
      <w:r w:rsidR="00BF6167" w:rsidRPr="00BF61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4.5.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выдача педагогическому работнику и сдача им учебных и методических материалов фиксируются в журнале выдачи;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4.6.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53F98" w:rsidRDefault="00BF6167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 к информационно-телекоммуникационным сетям</w:t>
      </w:r>
      <w:r w:rsidR="00553F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Учреждения по оплате трафика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ограничения времени и потребленного трафика;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5.2.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доступа к информационно-телекоммуникационным сетям в Учреждении педагогическому работнику предоставляются идентифика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ционные данные (логин и пароль (учётная запись)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ключ и др.); предоставление доступа осуществляется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электроника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 ДО ЦДТ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3F98" w:rsidRDefault="00BF6167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6. Доступ к базам данных:</w:t>
      </w:r>
    </w:p>
    <w:p w:rsidR="00553F98" w:rsidRDefault="00553F98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педагогическим работникам обеспечивается доступ к следующим электронным базам данных:</w:t>
      </w:r>
    </w:p>
    <w:p w:rsidR="00553F98" w:rsidRDefault="00553F98" w:rsidP="00553F98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профессиональные базы данных;</w:t>
      </w:r>
    </w:p>
    <w:p w:rsidR="00553F98" w:rsidRDefault="00553F98" w:rsidP="00553F98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справочные системы;</w:t>
      </w:r>
    </w:p>
    <w:p w:rsidR="00553F98" w:rsidRDefault="00553F98" w:rsidP="00553F98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поисковые системы.</w:t>
      </w:r>
    </w:p>
    <w:p w:rsidR="00553F98" w:rsidRDefault="00BF6167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 Доступ к материально-техническим средствам обеспечения образовательной деятельности</w:t>
      </w:r>
      <w:r w:rsidR="00553F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 педагогических работников к материально-техническим средствам обеспечения образовательной деятельности осуществляется без ограничения к групповым комнатам, спортивному и актовому залам и иным помещениям и местам проведения занятий во время, определенное в расписании занятий;</w:t>
      </w:r>
    </w:p>
    <w:p w:rsidR="00553F98" w:rsidRDefault="00553F98" w:rsidP="00553F9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7.2.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соответствующих средств. В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ыдача педагогическом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F6167"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53F98" w:rsidRDefault="00BF6167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8.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53F98" w:rsidRDefault="00BF6167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работник может сделать не более 50 копий страниц формата</w:t>
      </w:r>
      <w:proofErr w:type="gramStart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в квартал.</w:t>
      </w:r>
    </w:p>
    <w:p w:rsidR="00553F98" w:rsidRDefault="00BF6167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сделанных копий (страниц формата</w:t>
      </w:r>
      <w:proofErr w:type="gramStart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при каждом копировании фиксируется педагогическим работником в журнале использования копировального аппарата.</w:t>
      </w:r>
    </w:p>
    <w:p w:rsidR="00553F98" w:rsidRDefault="00BF6167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руководителя Учреждения.</w:t>
      </w:r>
    </w:p>
    <w:p w:rsidR="00407287" w:rsidRDefault="00BF6167" w:rsidP="00553F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Накопители информации (CD-диски, </w:t>
      </w:r>
      <w:proofErr w:type="spellStart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Pr="00BF6167">
        <w:rPr>
          <w:rFonts w:ascii="Times New Roman" w:hAnsi="Times New Roman" w:cs="Times New Roman"/>
          <w:sz w:val="24"/>
          <w:szCs w:val="24"/>
          <w:shd w:val="clear" w:color="auto" w:fill="FFFFFF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F6167" w:rsidRPr="00BF6167" w:rsidRDefault="00BF6167" w:rsidP="00BF6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167" w:rsidRPr="00BF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2"/>
    <w:rsid w:val="00004F5C"/>
    <w:rsid w:val="003C7B48"/>
    <w:rsid w:val="0040663E"/>
    <w:rsid w:val="00407287"/>
    <w:rsid w:val="00553F98"/>
    <w:rsid w:val="006C7D6D"/>
    <w:rsid w:val="00BF6167"/>
    <w:rsid w:val="00E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7B48"/>
  </w:style>
  <w:style w:type="character" w:styleId="a3">
    <w:name w:val="Strong"/>
    <w:basedOn w:val="a0"/>
    <w:uiPriority w:val="22"/>
    <w:qFormat/>
    <w:rsid w:val="003C7B48"/>
    <w:rPr>
      <w:b/>
      <w:bCs/>
    </w:rPr>
  </w:style>
  <w:style w:type="character" w:customStyle="1" w:styleId="1">
    <w:name w:val="Заголовок №1_"/>
    <w:basedOn w:val="a0"/>
    <w:link w:val="10"/>
    <w:rsid w:val="00004F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04F5C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Базовый"/>
    <w:rsid w:val="00004F5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7B48"/>
  </w:style>
  <w:style w:type="character" w:styleId="a3">
    <w:name w:val="Strong"/>
    <w:basedOn w:val="a0"/>
    <w:uiPriority w:val="22"/>
    <w:qFormat/>
    <w:rsid w:val="003C7B48"/>
    <w:rPr>
      <w:b/>
      <w:bCs/>
    </w:rPr>
  </w:style>
  <w:style w:type="character" w:customStyle="1" w:styleId="1">
    <w:name w:val="Заголовок №1_"/>
    <w:basedOn w:val="a0"/>
    <w:link w:val="10"/>
    <w:rsid w:val="00004F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04F5C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Базовый"/>
    <w:rsid w:val="00004F5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Пользователь Windows</cp:lastModifiedBy>
  <cp:revision>5</cp:revision>
  <cp:lastPrinted>2016-04-01T07:23:00Z</cp:lastPrinted>
  <dcterms:created xsi:type="dcterms:W3CDTF">2016-04-01T06:52:00Z</dcterms:created>
  <dcterms:modified xsi:type="dcterms:W3CDTF">2016-04-01T07:23:00Z</dcterms:modified>
</cp:coreProperties>
</file>