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2A" w:rsidRDefault="00B53C2A" w:rsidP="00B53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заявки на участие в </w:t>
      </w:r>
      <w:proofErr w:type="gramStart"/>
      <w:r>
        <w:rPr>
          <w:sz w:val="28"/>
          <w:szCs w:val="28"/>
        </w:rPr>
        <w:t>конкурсе</w:t>
      </w:r>
      <w:proofErr w:type="gramEnd"/>
    </w:p>
    <w:p w:rsidR="00B53C2A" w:rsidRDefault="00B53C2A" w:rsidP="00B53C2A">
      <w:pPr>
        <w:jc w:val="center"/>
        <w:rPr>
          <w:sz w:val="28"/>
          <w:szCs w:val="28"/>
        </w:rPr>
      </w:pPr>
    </w:p>
    <w:p w:rsidR="00B53C2A" w:rsidRDefault="00B53C2A" w:rsidP="00B53C2A">
      <w:pPr>
        <w:pStyle w:val="3"/>
        <w:spacing w:before="0"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«Лучшее изобретение в </w:t>
      </w:r>
      <w:proofErr w:type="gramStart"/>
      <w:r>
        <w:rPr>
          <w:rStyle w:val="a3"/>
          <w:rFonts w:ascii="Times New Roman" w:hAnsi="Times New Roman" w:cs="Times New Roman"/>
          <w:b/>
          <w:sz w:val="28"/>
          <w:szCs w:val="28"/>
        </w:rPr>
        <w:t>интересах</w:t>
      </w:r>
      <w:proofErr w:type="gramEnd"/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охраны правопорядка»</w:t>
      </w:r>
    </w:p>
    <w:p w:rsidR="00B53C2A" w:rsidRDefault="00B53C2A" w:rsidP="00B53C2A">
      <w:pPr>
        <w:jc w:val="center"/>
        <w:rPr>
          <w:sz w:val="28"/>
          <w:szCs w:val="28"/>
        </w:rPr>
      </w:pPr>
    </w:p>
    <w:p w:rsidR="00B53C2A" w:rsidRDefault="00B53C2A" w:rsidP="00B53C2A">
      <w:pPr>
        <w:jc w:val="center"/>
        <w:rPr>
          <w:sz w:val="28"/>
          <w:szCs w:val="28"/>
        </w:rPr>
      </w:pP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проекта (ФИО, расшифровать).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проекта.</w:t>
      </w:r>
    </w:p>
    <w:p w:rsidR="00B53C2A" w:rsidRP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C2A">
        <w:rPr>
          <w:sz w:val="28"/>
          <w:szCs w:val="28"/>
        </w:rPr>
        <w:t>Тематическ</w:t>
      </w:r>
      <w:r>
        <w:rPr>
          <w:sz w:val="28"/>
          <w:szCs w:val="28"/>
        </w:rPr>
        <w:t>о</w:t>
      </w:r>
      <w:r w:rsidRPr="00B53C2A">
        <w:rPr>
          <w:sz w:val="28"/>
          <w:szCs w:val="28"/>
        </w:rPr>
        <w:t>е направлени</w:t>
      </w:r>
      <w:r>
        <w:rPr>
          <w:sz w:val="28"/>
          <w:szCs w:val="28"/>
        </w:rPr>
        <w:t>е</w:t>
      </w:r>
      <w:r w:rsidRPr="00B53C2A">
        <w:rPr>
          <w:sz w:val="28"/>
          <w:szCs w:val="28"/>
        </w:rPr>
        <w:t>/номинаци</w:t>
      </w:r>
      <w:r>
        <w:rPr>
          <w:sz w:val="28"/>
          <w:szCs w:val="28"/>
        </w:rPr>
        <w:t>я</w:t>
      </w:r>
      <w:r w:rsidRPr="00B53C2A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(указать).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проекта (полезность, новизна, техническое описание, коммерческое применение), не более 1200 знаков, </w:t>
      </w:r>
      <w:r>
        <w:rPr>
          <w:sz w:val="28"/>
          <w:szCs w:val="28"/>
          <w:lang w:val="en-US"/>
        </w:rPr>
        <w:t>Times</w:t>
      </w:r>
      <w:r w:rsidRPr="00B53C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B53C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Pr="00B53C2A">
        <w:rPr>
          <w:sz w:val="28"/>
          <w:szCs w:val="28"/>
        </w:rPr>
        <w:t xml:space="preserve"> </w:t>
      </w:r>
      <w:r>
        <w:rPr>
          <w:sz w:val="28"/>
          <w:szCs w:val="28"/>
        </w:rPr>
        <w:t>кегль 14.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решаемой задачи в сфере </w:t>
      </w:r>
      <w:r>
        <w:rPr>
          <w:rStyle w:val="a3"/>
          <w:b w:val="0"/>
          <w:sz w:val="28"/>
          <w:szCs w:val="28"/>
        </w:rPr>
        <w:t>охраны правопорядка и обеспечения безопасности населения</w:t>
      </w:r>
      <w:r>
        <w:rPr>
          <w:sz w:val="28"/>
          <w:szCs w:val="28"/>
        </w:rPr>
        <w:t>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разработки к использованию (НИОКР, опытный образец, промышленное использование).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Технико-экономическая эффективность от использования разработки.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интеллектуальную собственность (патенты, а при их отсутствии – патентоспособность продукции).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рынок, сравнительный анализ местных и международных конкурентов.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Требуемые инвестиции (сумма/распределение по периодам).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Предполагаемая/потенциальная стратегия выхода (готовность разработки к использованию, возможные пути внедрения и реализации).</w:t>
      </w:r>
    </w:p>
    <w:p w:rsidR="00B53C2A" w:rsidRDefault="00B53C2A" w:rsidP="00B53C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телефон, </w:t>
      </w:r>
      <w:proofErr w:type="gramStart"/>
      <w:r>
        <w:rPr>
          <w:sz w:val="28"/>
          <w:szCs w:val="28"/>
        </w:rPr>
        <w:t>электронная</w:t>
      </w:r>
      <w:proofErr w:type="gramEnd"/>
      <w:r>
        <w:rPr>
          <w:sz w:val="28"/>
          <w:szCs w:val="28"/>
        </w:rPr>
        <w:t xml:space="preserve"> почта.</w:t>
      </w:r>
    </w:p>
    <w:p w:rsidR="00B53C2A" w:rsidRDefault="00B53C2A" w:rsidP="00B53C2A">
      <w:pPr>
        <w:ind w:left="709"/>
        <w:jc w:val="both"/>
        <w:rPr>
          <w:sz w:val="28"/>
          <w:szCs w:val="28"/>
        </w:rPr>
      </w:pPr>
    </w:p>
    <w:p w:rsidR="00390C92" w:rsidRDefault="00390C92"/>
    <w:p w:rsidR="00B53C2A" w:rsidRDefault="00B53C2A" w:rsidP="00B53C2A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B53C2A" w:rsidRDefault="00B53C2A" w:rsidP="00B53C2A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Тематические направления/номинации конкурса: </w:t>
      </w:r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01. Безопасность, защита и спасение человека</w:t>
      </w:r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02. Автомобильная промышленность и дорожная безопасность</w:t>
      </w:r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03. Наземный, морской и воздушный транспорт специального назначения</w:t>
      </w:r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04. Новые материалы и </w:t>
      </w:r>
      <w:proofErr w:type="spellStart"/>
      <w:r>
        <w:rPr>
          <w:sz w:val="28"/>
          <w:szCs w:val="28"/>
        </w:rPr>
        <w:t>нанотехнологии</w:t>
      </w:r>
      <w:proofErr w:type="spellEnd"/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05. Радио, телевидение, средства связи</w:t>
      </w:r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06. Оргтехника, аудио-видеотехника, информационные технологии</w:t>
      </w:r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07. Технологии защиты от копирования и борьбы с производством и распространением контрафактной продукции</w:t>
      </w:r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08. Текстильная промышленность, изготовление одежды специального назначения</w:t>
      </w:r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09. Медицина и здравоохранение</w:t>
      </w:r>
    </w:p>
    <w:p w:rsidR="00B53C2A" w:rsidRDefault="00B53C2A" w:rsidP="00B53C2A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 Робототехника</w:t>
      </w:r>
    </w:p>
    <w:p w:rsidR="00B53C2A" w:rsidRDefault="00B53C2A"/>
    <w:sectPr w:rsidR="00B53C2A" w:rsidSect="0039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346"/>
    <w:multiLevelType w:val="hybridMultilevel"/>
    <w:tmpl w:val="26922496"/>
    <w:lvl w:ilvl="0" w:tplc="8766F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2A"/>
    <w:rsid w:val="00390C92"/>
    <w:rsid w:val="00B5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3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3C2A"/>
    <w:rPr>
      <w:b/>
      <w:bCs/>
    </w:rPr>
  </w:style>
  <w:style w:type="paragraph" w:styleId="a4">
    <w:name w:val="Normal (Web)"/>
    <w:basedOn w:val="a"/>
    <w:rsid w:val="00B53C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B53C2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О.В.</dc:creator>
  <cp:keywords/>
  <dc:description/>
  <cp:lastModifiedBy>Сергеева О.В.</cp:lastModifiedBy>
  <cp:revision>2</cp:revision>
  <cp:lastPrinted>2014-11-19T08:06:00Z</cp:lastPrinted>
  <dcterms:created xsi:type="dcterms:W3CDTF">2014-11-19T07:59:00Z</dcterms:created>
  <dcterms:modified xsi:type="dcterms:W3CDTF">2014-11-19T08:06:00Z</dcterms:modified>
</cp:coreProperties>
</file>