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06" w:rsidRPr="00AC08FD" w:rsidRDefault="00AC08FD">
      <w:pPr>
        <w:rPr>
          <w:rFonts w:ascii="Hawaii Killer" w:hAnsi="Hawaii Killer" w:cs="Big Caslon"/>
          <w:sz w:val="180"/>
          <w:szCs w:val="28"/>
          <w:vertAlign w:val="superscript"/>
        </w:rPr>
      </w:pPr>
      <w:r>
        <w:rPr>
          <w:rFonts w:ascii="Hawaii Killer" w:hAnsi="Hawaii Killer" w:cs="Big Caslon"/>
          <w:sz w:val="180"/>
          <w:szCs w:val="28"/>
          <w:vertAlign w:val="superscript"/>
        </w:rPr>
        <w:t>Take my sunshine away</w:t>
      </w:r>
      <w:r>
        <w:rPr>
          <w:rFonts w:ascii="Times New Roman" w:hAnsi="Times New Roman" w:cs="Times New Roman"/>
          <w:sz w:val="180"/>
          <w:szCs w:val="28"/>
          <w:vertAlign w:val="superscript"/>
        </w:rPr>
        <w:t>…</w:t>
      </w:r>
    </w:p>
    <w:p w:rsidR="00B3342E" w:rsidRPr="002F4429" w:rsidRDefault="00AC08FD">
      <w:pPr>
        <w:rPr>
          <w:rFonts w:ascii="Bookman Old Style" w:hAnsi="Bookman Old Style" w:cs="Big Caslon"/>
          <w:sz w:val="28"/>
        </w:rPr>
      </w:pPr>
      <w:r w:rsidRPr="002F4429">
        <w:rPr>
          <w:rFonts w:ascii="Lobster 1.3" w:hAnsi="Lobster 1.3" w:cs="Big Caslon"/>
          <w:sz w:val="28"/>
        </w:rPr>
        <w:t xml:space="preserve">Why sun is bad for you </w:t>
      </w:r>
      <w:proofErr w:type="gramStart"/>
      <w:r w:rsidRPr="002F4429">
        <w:rPr>
          <w:rFonts w:ascii="Lobster 1.3" w:hAnsi="Lobster 1.3" w:cs="Big Caslon"/>
          <w:sz w:val="28"/>
        </w:rPr>
        <w:t>( f</w:t>
      </w:r>
      <w:r w:rsidR="00B3342E" w:rsidRPr="002F4429">
        <w:rPr>
          <w:rFonts w:ascii="Lobster 1.3" w:hAnsi="Lobster 1.3" w:cs="Big Caslon"/>
          <w:sz w:val="28"/>
        </w:rPr>
        <w:t>rom</w:t>
      </w:r>
      <w:proofErr w:type="gramEnd"/>
      <w:r w:rsidR="00B3342E" w:rsidRPr="002F4429">
        <w:rPr>
          <w:rFonts w:ascii="Lobster 1.3" w:hAnsi="Lobster 1.3" w:cs="Big Caslon"/>
          <w:sz w:val="28"/>
        </w:rPr>
        <w:t xml:space="preserve"> skincancer.org</w:t>
      </w:r>
      <w:r w:rsidRPr="002F4429">
        <w:rPr>
          <w:rFonts w:ascii="Lobster 1.3" w:hAnsi="Lobster 1.3" w:cs="Big Caslon"/>
          <w:sz w:val="28"/>
        </w:rPr>
        <w:t>)</w:t>
      </w:r>
      <w:r w:rsidR="00B3342E" w:rsidRPr="002F4429">
        <w:rPr>
          <w:rFonts w:ascii="Bookman Old Style" w:hAnsi="Bookman Old Style" w:cs="Big Caslon"/>
          <w:sz w:val="28"/>
        </w:rPr>
        <w:t>:</w:t>
      </w:r>
    </w:p>
    <w:p w:rsidR="00793277" w:rsidRPr="002F4429" w:rsidRDefault="00793277">
      <w:pPr>
        <w:rPr>
          <w:rFonts w:ascii="Bookman Old Style" w:hAnsi="Bookman Old Style" w:cs="Big Caslon"/>
        </w:rPr>
      </w:pPr>
    </w:p>
    <w:p w:rsidR="00793277" w:rsidRPr="002F4429" w:rsidRDefault="00793277" w:rsidP="00793277">
      <w:pPr>
        <w:pStyle w:val="ListParagraph"/>
        <w:numPr>
          <w:ilvl w:val="0"/>
          <w:numId w:val="1"/>
        </w:numPr>
        <w:rPr>
          <w:rFonts w:ascii="Bernhard Modern Bold BT" w:eastAsia="Times New Roman" w:hAnsi="Bernhard Modern Bold BT" w:cs="Big Caslon"/>
        </w:rPr>
      </w:pPr>
      <w:r w:rsidRPr="002F4429">
        <w:rPr>
          <w:rFonts w:ascii="Bernhard Modern Bold BT" w:eastAsia="Times New Roman" w:hAnsi="Bernhard Modern Bold BT" w:cs="Big Caslon"/>
          <w:color w:val="333333"/>
          <w:shd w:val="clear" w:color="auto" w:fill="FFFFFF"/>
        </w:rPr>
        <w:t>One person dies of melanoma every hour (every 57 minutes)</w:t>
      </w:r>
      <w:proofErr w:type="gramStart"/>
      <w:r w:rsidRPr="002F4429">
        <w:rPr>
          <w:rFonts w:ascii="Bernhard Modern Bold BT" w:eastAsia="Times New Roman" w:hAnsi="Bernhard Modern Bold BT" w:cs="Big Caslon"/>
          <w:color w:val="333333"/>
          <w:shd w:val="clear" w:color="auto" w:fill="FFFFFF"/>
        </w:rPr>
        <w:t>.</w:t>
      </w:r>
      <w:r w:rsidRPr="002F4429">
        <w:rPr>
          <w:rFonts w:ascii="Bernhard Modern Bold BT" w:eastAsia="Times New Roman" w:hAnsi="Bernhard Modern Bold BT" w:cs="Big Caslon"/>
          <w:color w:val="333333"/>
          <w:bdr w:val="none" w:sz="0" w:space="0" w:color="auto" w:frame="1"/>
          <w:shd w:val="clear" w:color="auto" w:fill="FFFFFF"/>
          <w:vertAlign w:val="superscript"/>
        </w:rPr>
        <w:t>2</w:t>
      </w:r>
      <w:proofErr w:type="gramEnd"/>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1 in 50 men and women will be diagnosed with melanoma of the skin during their lifetime.</w:t>
      </w:r>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One in 36 men and one in 55 women will develop melanoma in their lifetimes.</w:t>
      </w:r>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About 86 percent of melanomas can be attributed to exposure to ultraviolet (UV) radiation from the sun</w:t>
      </w:r>
      <w:r w:rsidR="00B3342E" w:rsidRPr="002F4429">
        <w:rPr>
          <w:rFonts w:ascii="Bernhard Modern Bold BT" w:eastAsia="Times New Roman" w:hAnsi="Bernhard Modern Bold BT" w:cs="Arial"/>
          <w:color w:val="333333"/>
          <w:shd w:val="clear" w:color="auto" w:fill="FFFFFF"/>
        </w:rPr>
        <w:t>.</w:t>
      </w:r>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Melanoma is the most common form of cancer for young adults 25-29 years old and the second most common form of cancer for young people 15-29 years old.</w:t>
      </w:r>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A person’s risk for melanoma doubles if he or she has had more than five sunburns at any age.</w:t>
      </w:r>
    </w:p>
    <w:p w:rsidR="00793277" w:rsidRPr="002F4429" w:rsidRDefault="00793277" w:rsidP="00793277">
      <w:pPr>
        <w:pStyle w:val="ListParagraph"/>
        <w:numPr>
          <w:ilvl w:val="0"/>
          <w:numId w:val="1"/>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Women aged 39 and under have a higher probability of developing melanoma than any other cancer except breast cancer.</w:t>
      </w:r>
    </w:p>
    <w:p w:rsidR="00793277" w:rsidRPr="002F4429" w:rsidRDefault="00793277" w:rsidP="00793277">
      <w:pPr>
        <w:ind w:left="360"/>
        <w:rPr>
          <w:rFonts w:ascii="Bernhard Modern Bold BT" w:eastAsia="Times New Roman" w:hAnsi="Bernhard Modern Bold BT" w:cs="Big Caslon"/>
          <w:sz w:val="28"/>
        </w:rPr>
      </w:pPr>
    </w:p>
    <w:p w:rsidR="00793277" w:rsidRPr="002F4429" w:rsidRDefault="00793277">
      <w:pPr>
        <w:rPr>
          <w:rFonts w:ascii="Lobster 1.3" w:hAnsi="Lobster 1.3" w:cs="Big Caslon"/>
          <w:sz w:val="28"/>
        </w:rPr>
      </w:pPr>
      <w:r w:rsidRPr="002F4429">
        <w:rPr>
          <w:rFonts w:ascii="Lobster 1.3" w:hAnsi="Lobster 1.3" w:cs="Big Caslon"/>
          <w:sz w:val="28"/>
        </w:rPr>
        <w:t>What about tanning beds?</w:t>
      </w:r>
    </w:p>
    <w:p w:rsidR="00793277" w:rsidRPr="002F4429" w:rsidRDefault="00793277">
      <w:pPr>
        <w:rPr>
          <w:rFonts w:ascii="Bookman Old Style" w:hAnsi="Bookman Old Style" w:cs="Big Caslon"/>
        </w:rPr>
      </w:pPr>
    </w:p>
    <w:p w:rsidR="00793277" w:rsidRPr="002F4429" w:rsidRDefault="00793277" w:rsidP="00793277">
      <w:pPr>
        <w:pStyle w:val="ListParagraph"/>
        <w:numPr>
          <w:ilvl w:val="0"/>
          <w:numId w:val="2"/>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Just one indoor tanning session increases users’ chances of developing melanoma by 20 percent, and each additional session during the same year boosts the risk almost another two percent.</w:t>
      </w:r>
    </w:p>
    <w:p w:rsidR="00B3342E" w:rsidRPr="002F4429" w:rsidRDefault="00B3342E" w:rsidP="00B3342E">
      <w:pPr>
        <w:pStyle w:val="ListParagraph"/>
        <w:numPr>
          <w:ilvl w:val="0"/>
          <w:numId w:val="2"/>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Indoor tanners have a 69 percent increased risk of early-onset basal cell carcinoma.</w:t>
      </w:r>
    </w:p>
    <w:p w:rsidR="00B3342E" w:rsidRPr="002F4429" w:rsidRDefault="00B3342E" w:rsidP="00B3342E">
      <w:pPr>
        <w:pStyle w:val="ListParagraph"/>
        <w:numPr>
          <w:ilvl w:val="0"/>
          <w:numId w:val="2"/>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The indoor tanning industry has annual estimated revenue of $5 billion</w:t>
      </w:r>
    </w:p>
    <w:p w:rsidR="00B3342E" w:rsidRPr="002F4429" w:rsidRDefault="00B3342E" w:rsidP="00B3342E">
      <w:pPr>
        <w:pStyle w:val="ListParagraph"/>
        <w:numPr>
          <w:ilvl w:val="0"/>
          <w:numId w:val="2"/>
        </w:numPr>
        <w:rPr>
          <w:rFonts w:ascii="Bernhard Modern Bold BT" w:eastAsia="Times New Roman" w:hAnsi="Bernhard Modern Bold BT" w:cs="Times New Roman"/>
        </w:rPr>
      </w:pPr>
      <w:r w:rsidRPr="002F4429">
        <w:rPr>
          <w:rFonts w:ascii="Bernhard Modern Bold BT" w:eastAsia="Times New Roman" w:hAnsi="Bernhard Modern Bold BT" w:cs="Arial"/>
          <w:color w:val="333333"/>
          <w:shd w:val="clear" w:color="auto" w:fill="FFFFFF"/>
        </w:rPr>
        <w:t>Currently tanning beds are regulated by the FDA as Class I medical devices</w:t>
      </w:r>
      <w:r w:rsidRPr="002F4429">
        <w:rPr>
          <w:rFonts w:ascii="Bernhard Modern Bold BT" w:eastAsia="Times New Roman" w:hAnsi="Bernhard Modern Bold BT" w:cs="Arial"/>
          <w:color w:val="333333"/>
          <w:bdr w:val="none" w:sz="0" w:space="0" w:color="auto" w:frame="1"/>
          <w:shd w:val="clear" w:color="auto" w:fill="FFFFFF"/>
          <w:vertAlign w:val="superscript"/>
        </w:rPr>
        <w:t>1</w:t>
      </w:r>
      <w:r w:rsidRPr="002F4429">
        <w:rPr>
          <w:rFonts w:ascii="Bernhard Modern Bold BT" w:eastAsia="Times New Roman" w:hAnsi="Bernhard Modern Bold BT" w:cs="Arial"/>
          <w:color w:val="333333"/>
          <w:shd w:val="clear" w:color="auto" w:fill="FFFFFF"/>
        </w:rPr>
        <w:t>, the same designation given elastic bandages and tongue depressors</w:t>
      </w:r>
    </w:p>
    <w:p w:rsidR="003E69EE" w:rsidRPr="002F4429" w:rsidRDefault="003E69EE">
      <w:pPr>
        <w:rPr>
          <w:rFonts w:ascii="Bernhard Modern Bold BT" w:hAnsi="Bernhard Modern Bold BT" w:cs="Big Caslon"/>
        </w:rPr>
      </w:pPr>
    </w:p>
    <w:p w:rsidR="003E69EE" w:rsidRPr="002F4429" w:rsidRDefault="003E69EE">
      <w:pPr>
        <w:rPr>
          <w:rFonts w:ascii="Bookman Old Style" w:hAnsi="Bookman Old Style" w:cs="Big Caslon"/>
        </w:rPr>
      </w:pPr>
    </w:p>
    <w:p w:rsidR="00B3342E" w:rsidRPr="002F4429" w:rsidRDefault="003E69EE">
      <w:pPr>
        <w:rPr>
          <w:rFonts w:ascii="Lobster 1.3" w:hAnsi="Lobster 1.3" w:cs="Big Caslon"/>
          <w:sz w:val="28"/>
        </w:rPr>
      </w:pPr>
      <w:r w:rsidRPr="002F4429">
        <w:rPr>
          <w:rFonts w:ascii="Lobster 1.3" w:hAnsi="Lobster 1.3" w:cs="Big Caslon"/>
          <w:sz w:val="28"/>
        </w:rPr>
        <w:t>Why Sunless tan</w:t>
      </w:r>
      <w:r w:rsidR="002F4429" w:rsidRPr="002F4429">
        <w:rPr>
          <w:rFonts w:ascii="Lobster 1.3" w:hAnsi="Lobster 1.3" w:cs="Big Caslon"/>
          <w:sz w:val="28"/>
        </w:rPr>
        <w:t xml:space="preserve">ning is an excellent alternative </w:t>
      </w:r>
      <w:r w:rsidR="00AC08FD" w:rsidRPr="002F4429">
        <w:rPr>
          <w:rFonts w:ascii="Lobster 1.3" w:hAnsi="Lobster 1.3" w:cs="Big Caslon"/>
          <w:sz w:val="28"/>
        </w:rPr>
        <w:t xml:space="preserve"> </w:t>
      </w:r>
      <w:r w:rsidR="002F4429" w:rsidRPr="002F4429">
        <w:rPr>
          <w:rFonts w:ascii="Lobster 1.3" w:hAnsi="Lobster 1.3" w:cs="Big Caslon"/>
          <w:sz w:val="28"/>
        </w:rPr>
        <w:t>(</w:t>
      </w:r>
      <w:r w:rsidR="00AC08FD" w:rsidRPr="002F4429">
        <w:rPr>
          <w:rFonts w:ascii="Lobster 1.3" w:hAnsi="Lobster 1.3" w:cs="Big Caslon"/>
          <w:sz w:val="28"/>
        </w:rPr>
        <w:t>medicinenet.com</w:t>
      </w:r>
      <w:r w:rsidR="002F4429" w:rsidRPr="002F4429">
        <w:rPr>
          <w:rFonts w:ascii="Lobster 1.3" w:hAnsi="Lobster 1.3" w:cs="Big Caslon"/>
          <w:sz w:val="28"/>
        </w:rPr>
        <w:t>):</w:t>
      </w:r>
    </w:p>
    <w:p w:rsidR="00AC08FD" w:rsidRPr="002F4429" w:rsidRDefault="00AC08FD" w:rsidP="00AC08FD">
      <w:pPr>
        <w:pStyle w:val="NormalWeb"/>
        <w:shd w:val="clear" w:color="auto" w:fill="FFFFFF"/>
        <w:spacing w:before="0" w:beforeAutospacing="0" w:after="375" w:afterAutospacing="0" w:line="300" w:lineRule="atLeast"/>
        <w:rPr>
          <w:rFonts w:ascii="Bernhard Modern Bold BT" w:hAnsi="Bernhard Modern Bold BT" w:cs="Arial"/>
          <w:color w:val="333333"/>
          <w:sz w:val="24"/>
          <w:szCs w:val="24"/>
        </w:rPr>
      </w:pPr>
      <w:r w:rsidRPr="002F4429">
        <w:rPr>
          <w:rFonts w:ascii="Bernhard Modern Bold BT" w:hAnsi="Bernhard Modern Bold BT" w:cs="Arial"/>
          <w:color w:val="333333"/>
          <w:sz w:val="24"/>
          <w:szCs w:val="24"/>
        </w:rPr>
        <w:t>According to the American Academy of Dermatology, the most effective sunless tanning products contain</w:t>
      </w:r>
      <w:r w:rsidRPr="002F4429">
        <w:rPr>
          <w:rStyle w:val="apple-converted-space"/>
          <w:rFonts w:ascii="Bernhard Modern Bold BT" w:hAnsi="Bernhard Modern Bold BT" w:cs="Arial"/>
          <w:color w:val="333333"/>
          <w:sz w:val="24"/>
          <w:szCs w:val="24"/>
        </w:rPr>
        <w:t> </w:t>
      </w:r>
      <w:hyperlink r:id="rId6" w:history="1">
        <w:proofErr w:type="spellStart"/>
        <w:r w:rsidRPr="002F4429">
          <w:rPr>
            <w:rStyle w:val="Hyperlink"/>
            <w:rFonts w:ascii="Bernhard Modern Bold BT" w:hAnsi="Bernhard Modern Bold BT" w:cs="Arial"/>
            <w:color w:val="0033CC"/>
            <w:sz w:val="24"/>
            <w:szCs w:val="24"/>
          </w:rPr>
          <w:t>dihydroxyacetone</w:t>
        </w:r>
        <w:proofErr w:type="spellEnd"/>
      </w:hyperlink>
      <w:r w:rsidRPr="002F4429">
        <w:rPr>
          <w:rStyle w:val="apple-converted-space"/>
          <w:rFonts w:ascii="Bernhard Modern Bold BT" w:hAnsi="Bernhard Modern Bold BT" w:cs="Arial"/>
          <w:color w:val="333333"/>
          <w:sz w:val="24"/>
          <w:szCs w:val="24"/>
        </w:rPr>
        <w:t> </w:t>
      </w:r>
      <w:r w:rsidRPr="002F4429">
        <w:rPr>
          <w:rFonts w:ascii="Bernhard Modern Bold BT" w:hAnsi="Bernhard Modern Bold BT" w:cs="Arial"/>
          <w:color w:val="333333"/>
          <w:sz w:val="24"/>
          <w:szCs w:val="24"/>
        </w:rPr>
        <w:t xml:space="preserve">(DHA) as the active ingredient. DHA is a colorless chemical (it is derived from glycerin) that interacts with the amino acids in dead skin cells to produce a brown color change. Since these dead </w:t>
      </w:r>
      <w:r w:rsidRPr="002F4429">
        <w:rPr>
          <w:rFonts w:ascii="Bernhard Modern Bold BT" w:hAnsi="Bernhard Modern Bold BT" w:cs="Arial"/>
          <w:color w:val="333333"/>
          <w:sz w:val="24"/>
          <w:szCs w:val="24"/>
        </w:rPr>
        <w:lastRenderedPageBreak/>
        <w:t>skin cells are constantly being shed, the color change produced by DHA usually lasts about five to seven days.</w:t>
      </w:r>
    </w:p>
    <w:p w:rsidR="00AC08FD" w:rsidRPr="002F4429" w:rsidRDefault="00AC08FD" w:rsidP="00AC08FD">
      <w:pPr>
        <w:pStyle w:val="NormalWeb"/>
        <w:shd w:val="clear" w:color="auto" w:fill="FFFFFF"/>
        <w:spacing w:before="0" w:beforeAutospacing="0" w:after="375" w:afterAutospacing="0" w:line="300" w:lineRule="atLeast"/>
        <w:rPr>
          <w:rFonts w:ascii="Bernhard Modern Bold BT" w:hAnsi="Bernhard Modern Bold BT" w:cs="Arial"/>
          <w:color w:val="333333"/>
          <w:sz w:val="24"/>
          <w:szCs w:val="24"/>
        </w:rPr>
      </w:pPr>
      <w:r w:rsidRPr="002F4429">
        <w:rPr>
          <w:rFonts w:ascii="Bernhard Modern Bold BT" w:hAnsi="Bernhard Modern Bold BT" w:cs="Arial"/>
          <w:color w:val="333333"/>
          <w:sz w:val="24"/>
          <w:szCs w:val="24"/>
        </w:rPr>
        <w:t xml:space="preserve">DHA is not absorbed through the skin into the body and it has no known toxicity. </w:t>
      </w:r>
      <w:proofErr w:type="gramStart"/>
      <w:r w:rsidRPr="002F4429">
        <w:rPr>
          <w:rFonts w:ascii="Bernhard Modern Bold BT" w:hAnsi="Bernhard Modern Bold BT" w:cs="Arial"/>
          <w:color w:val="333333"/>
          <w:sz w:val="24"/>
          <w:szCs w:val="24"/>
        </w:rPr>
        <w:t>DHA was first discovered by the Germans</w:t>
      </w:r>
      <w:proofErr w:type="gramEnd"/>
      <w:r w:rsidRPr="002F4429">
        <w:rPr>
          <w:rFonts w:ascii="Bernhard Modern Bold BT" w:hAnsi="Bernhard Modern Bold BT" w:cs="Arial"/>
          <w:color w:val="333333"/>
          <w:sz w:val="24"/>
          <w:szCs w:val="24"/>
        </w:rPr>
        <w:t xml:space="preserve"> in the late 1920's when DHA spilled on the skin produced a brown color. DHA has been listed with the Food and Drug Administration (FDA) since 1973, and has been used in cosmetic preparations for almost 30 years</w:t>
      </w:r>
    </w:p>
    <w:p w:rsidR="003E69EE" w:rsidRPr="002F4429" w:rsidRDefault="003E69EE">
      <w:pPr>
        <w:rPr>
          <w:rFonts w:ascii="Bernhard Modern Bold BT" w:hAnsi="Bernhard Modern Bold BT" w:cs="Arial"/>
        </w:rPr>
      </w:pPr>
    </w:p>
    <w:p w:rsidR="003E69EE" w:rsidRPr="002F4429" w:rsidRDefault="003E69EE">
      <w:pPr>
        <w:rPr>
          <w:rFonts w:ascii="Bookman Old Style" w:hAnsi="Bookman Old Style" w:cs="Big Caslon"/>
          <w:sz w:val="28"/>
        </w:rPr>
      </w:pPr>
      <w:r w:rsidRPr="002F4429">
        <w:rPr>
          <w:rFonts w:ascii="Lobster 1.3" w:hAnsi="Lobster 1.3" w:cs="Big Caslon"/>
          <w:sz w:val="28"/>
        </w:rPr>
        <w:t>Why Infinity Sun is the best choice</w:t>
      </w:r>
      <w:r w:rsidRPr="002F4429">
        <w:rPr>
          <w:rFonts w:ascii="Bookman Old Style" w:hAnsi="Bookman Old Style" w:cs="Big Caslon"/>
          <w:sz w:val="28"/>
        </w:rPr>
        <w:t>:</w:t>
      </w:r>
    </w:p>
    <w:p w:rsidR="00AC08FD" w:rsidRPr="002F4429" w:rsidRDefault="00AC08FD" w:rsidP="00AC08FD">
      <w:pPr>
        <w:widowControl w:val="0"/>
        <w:autoSpaceDE w:val="0"/>
        <w:autoSpaceDN w:val="0"/>
        <w:adjustRightInd w:val="0"/>
        <w:rPr>
          <w:rFonts w:ascii="Bernhard Modern Bold BT" w:hAnsi="Bernhard Modern Bold BT" w:cs="Arial"/>
          <w:color w:val="1A1A1A"/>
        </w:rPr>
      </w:pPr>
      <w:r w:rsidRPr="002F4429">
        <w:rPr>
          <w:rFonts w:ascii="Bernhard Modern Bold BT" w:hAnsi="Bernhard Modern Bold BT" w:cs="Calibri"/>
          <w:color w:val="1A1A1A"/>
        </w:rPr>
        <w:t>Infinity Sun is pleased to bring you the world’s only multi-treatment skincare systems based</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upon HVLP (High Volume Low Pressure) turbine engineering, combined with state-of-the-art</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computer technology, which atomizes various treatment lotions into very fine mists, delivering</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highly customized, high quality skincare and sunless tanning elixirs for the ultimate beautifying</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experience.</w:t>
      </w:r>
    </w:p>
    <w:p w:rsidR="00AC08FD" w:rsidRPr="002F4429" w:rsidRDefault="00AC08FD" w:rsidP="00AC08FD">
      <w:pPr>
        <w:widowControl w:val="0"/>
        <w:autoSpaceDE w:val="0"/>
        <w:autoSpaceDN w:val="0"/>
        <w:adjustRightInd w:val="0"/>
        <w:rPr>
          <w:rFonts w:ascii="Bernhard Modern Bold BT" w:hAnsi="Bernhard Modern Bold BT" w:cs="Calibri"/>
          <w:color w:val="1A1A1A"/>
        </w:rPr>
      </w:pPr>
    </w:p>
    <w:p w:rsidR="00AC08FD" w:rsidRPr="002F4429" w:rsidRDefault="00AC08FD" w:rsidP="00AC08FD">
      <w:pPr>
        <w:widowControl w:val="0"/>
        <w:autoSpaceDE w:val="0"/>
        <w:autoSpaceDN w:val="0"/>
        <w:adjustRightInd w:val="0"/>
        <w:rPr>
          <w:rFonts w:ascii="Bernhard Modern Bold BT" w:hAnsi="Bernhard Modern Bold BT" w:cs="Arial"/>
          <w:color w:val="1A1A1A"/>
        </w:rPr>
      </w:pPr>
      <w:r w:rsidRPr="002F4429">
        <w:rPr>
          <w:rFonts w:ascii="Bernhard Modern Bold BT" w:hAnsi="Bernhard Modern Bold BT" w:cs="Calibri"/>
          <w:color w:val="1A1A1A"/>
        </w:rPr>
        <w:t xml:space="preserve">Based in Beverly Hills, California, Infinity Sun has a reputation for delivering </w:t>
      </w:r>
      <w:proofErr w:type="gramStart"/>
      <w:r w:rsidRPr="002F4429">
        <w:rPr>
          <w:rFonts w:ascii="Bernhard Modern Bold BT" w:hAnsi="Bernhard Modern Bold BT" w:cs="Calibri"/>
          <w:color w:val="1A1A1A"/>
        </w:rPr>
        <w:t>world class</w:t>
      </w:r>
      <w:proofErr w:type="gramEnd"/>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products and state-of-the-art technology in the realm of sunless tanning. We also provide the</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most comprehensive customer service and marketing support, helping each of our Infinity Sun</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locations to achieve maximum profitability in record time. Whether you are an Infinity Sun</w:t>
      </w:r>
      <w:r w:rsidRPr="002F4429">
        <w:rPr>
          <w:rFonts w:ascii="Bernhard Modern Bold BT" w:hAnsi="Bernhard Modern Bold BT" w:cs="Arial"/>
          <w:color w:val="1A1A1A"/>
        </w:rPr>
        <w:t xml:space="preserve"> </w:t>
      </w:r>
      <w:r w:rsidRPr="002F4429">
        <w:rPr>
          <w:rFonts w:ascii="Bernhard Modern Bold BT" w:hAnsi="Bernhard Modern Bold BT" w:cs="Calibri"/>
          <w:color w:val="1A1A1A"/>
        </w:rPr>
        <w:t>customer or a professional in the health and/or beauty industries, we are here to ensure that you</w:t>
      </w:r>
    </w:p>
    <w:p w:rsidR="00AC08FD" w:rsidRPr="002F4429" w:rsidRDefault="00AC08FD" w:rsidP="00AC08FD">
      <w:pPr>
        <w:rPr>
          <w:rFonts w:ascii="Bernhard Modern Bold BT" w:hAnsi="Bernhard Modern Bold BT" w:cs="Big Caslon"/>
        </w:rPr>
      </w:pPr>
      <w:proofErr w:type="gramStart"/>
      <w:r w:rsidRPr="002F4429">
        <w:rPr>
          <w:rFonts w:ascii="Bernhard Modern Bold BT" w:hAnsi="Bernhard Modern Bold BT" w:cs="Calibri"/>
          <w:color w:val="1A1A1A"/>
        </w:rPr>
        <w:t>enjoy</w:t>
      </w:r>
      <w:proofErr w:type="gramEnd"/>
      <w:r w:rsidRPr="002F4429">
        <w:rPr>
          <w:rFonts w:ascii="Bernhard Modern Bold BT" w:hAnsi="Bernhard Modern Bold BT" w:cs="Calibri"/>
          <w:color w:val="1A1A1A"/>
        </w:rPr>
        <w:t xml:space="preserve"> the finest care in both service and experience.</w:t>
      </w:r>
    </w:p>
    <w:p w:rsidR="003E69EE" w:rsidRPr="002F4429" w:rsidRDefault="003E69EE">
      <w:pPr>
        <w:rPr>
          <w:rFonts w:ascii="Bernhard Modern Bold BT" w:hAnsi="Bernhard Modern Bold BT" w:cs="Big Caslon"/>
        </w:rPr>
      </w:pPr>
    </w:p>
    <w:p w:rsidR="003E69EE" w:rsidRPr="002F4429" w:rsidRDefault="003E69EE">
      <w:pPr>
        <w:rPr>
          <w:rFonts w:ascii="Bookman Old Style" w:hAnsi="Bookman Old Style" w:cs="Big Caslon"/>
        </w:rPr>
      </w:pPr>
    </w:p>
    <w:p w:rsidR="003E69EE" w:rsidRPr="002F4429" w:rsidRDefault="003E69EE">
      <w:pPr>
        <w:rPr>
          <w:rFonts w:ascii="Lobster 1.3" w:hAnsi="Lobster 1.3" w:cs="Big Caslon"/>
          <w:sz w:val="28"/>
        </w:rPr>
      </w:pPr>
      <w:r w:rsidRPr="002F4429">
        <w:rPr>
          <w:rFonts w:ascii="Lobster 1.3" w:hAnsi="Lobster 1.3" w:cs="Big Caslon"/>
          <w:sz w:val="28"/>
        </w:rPr>
        <w:t xml:space="preserve">Why </w:t>
      </w:r>
      <w:proofErr w:type="spellStart"/>
      <w:r w:rsidRPr="002F4429">
        <w:rPr>
          <w:rFonts w:ascii="Lobster 1.3" w:hAnsi="Lobster 1.3" w:cs="Big Caslon"/>
          <w:sz w:val="28"/>
        </w:rPr>
        <w:t>TanGirl</w:t>
      </w:r>
      <w:proofErr w:type="spellEnd"/>
      <w:r w:rsidRPr="002F4429">
        <w:rPr>
          <w:rFonts w:ascii="Lobster 1.3" w:hAnsi="Lobster 1.3" w:cs="Big Caslon"/>
          <w:sz w:val="28"/>
        </w:rPr>
        <w:t xml:space="preserve"> is the best choice:</w:t>
      </w:r>
    </w:p>
    <w:p w:rsidR="002F4429" w:rsidRPr="002F4429" w:rsidRDefault="002F4429">
      <w:pPr>
        <w:rPr>
          <w:rFonts w:ascii="Bookman Old Style" w:hAnsi="Bookman Old Style" w:cs="Big Caslon"/>
        </w:rPr>
      </w:pPr>
    </w:p>
    <w:p w:rsidR="002F4429" w:rsidRPr="002F4429" w:rsidRDefault="002F4429">
      <w:pPr>
        <w:rPr>
          <w:rFonts w:ascii="Bernhard Modern Bold BT" w:hAnsi="Bernhard Modern Bold BT" w:cs="Big Caslon"/>
        </w:rPr>
      </w:pPr>
      <w:proofErr w:type="spellStart"/>
      <w:r w:rsidRPr="002F4429">
        <w:rPr>
          <w:rFonts w:ascii="Bernhard Modern Bold BT" w:hAnsi="Bernhard Modern Bold BT" w:cs="Big Caslon"/>
        </w:rPr>
        <w:t>TanGirl</w:t>
      </w:r>
      <w:proofErr w:type="spellEnd"/>
      <w:r w:rsidRPr="002F4429">
        <w:rPr>
          <w:rFonts w:ascii="Bernhard Modern Bold BT" w:hAnsi="Bernhard Modern Bold BT" w:cs="Big Caslon"/>
        </w:rPr>
        <w:t xml:space="preserve"> will come to you! We all have busy schedules, but that shouldn’t keep us from getting a glow whenever we want. </w:t>
      </w:r>
      <w:proofErr w:type="spellStart"/>
      <w:r w:rsidRPr="002F4429">
        <w:rPr>
          <w:rFonts w:ascii="Bernhard Modern Bold BT" w:hAnsi="Bernhard Modern Bold BT" w:cs="Big Caslon"/>
        </w:rPr>
        <w:t>TanGirl</w:t>
      </w:r>
      <w:proofErr w:type="spellEnd"/>
      <w:r w:rsidRPr="002F4429">
        <w:rPr>
          <w:rFonts w:ascii="Bernhard Modern Bold BT" w:hAnsi="Bernhard Modern Bold BT" w:cs="Big Caslon"/>
        </w:rPr>
        <w:t xml:space="preserve"> mobile tanning service will come to you and provide salon quality sunless tanning in the comfort of your own home, or you may choose to come to our residential salon if you like. </w:t>
      </w:r>
    </w:p>
    <w:p w:rsidR="002F4429" w:rsidRPr="002F4429" w:rsidRDefault="002F4429">
      <w:pPr>
        <w:rPr>
          <w:rFonts w:ascii="Lobster 1.3" w:hAnsi="Lobster 1.3" w:cs="Big Caslon"/>
        </w:rPr>
      </w:pPr>
    </w:p>
    <w:p w:rsidR="002F4429" w:rsidRPr="007334C8" w:rsidRDefault="002F4429">
      <w:pPr>
        <w:rPr>
          <w:rFonts w:ascii="Lobster 1.3" w:hAnsi="Lobster 1.3" w:cs="Big Caslon"/>
          <w:sz w:val="28"/>
        </w:rPr>
      </w:pPr>
      <w:r w:rsidRPr="007334C8">
        <w:rPr>
          <w:rFonts w:ascii="Lobster 1.3" w:hAnsi="Lobster 1.3" w:cs="Big Caslon"/>
          <w:sz w:val="28"/>
        </w:rPr>
        <w:t xml:space="preserve">More reasons to choose </w:t>
      </w:r>
      <w:proofErr w:type="spellStart"/>
      <w:r w:rsidRPr="007334C8">
        <w:rPr>
          <w:rFonts w:ascii="Lobster 1.3" w:hAnsi="Lobster 1.3" w:cs="Big Caslon"/>
          <w:sz w:val="28"/>
        </w:rPr>
        <w:t>TanGirl</w:t>
      </w:r>
      <w:proofErr w:type="spellEnd"/>
      <w:r w:rsidRPr="007334C8">
        <w:rPr>
          <w:rFonts w:ascii="Lobster 1.3" w:hAnsi="Lobster 1.3" w:cs="Big Caslon"/>
          <w:sz w:val="28"/>
        </w:rPr>
        <w:t>:</w:t>
      </w:r>
    </w:p>
    <w:p w:rsidR="002F4429" w:rsidRPr="007334C8" w:rsidRDefault="002F4429">
      <w:pPr>
        <w:rPr>
          <w:rFonts w:ascii="Bernhard Modern Bold BT" w:hAnsi="Bernhard Modern Bold BT" w:cs="Big Caslon"/>
          <w:sz w:val="28"/>
        </w:rPr>
      </w:pPr>
    </w:p>
    <w:p w:rsidR="007334C8" w:rsidRDefault="002F4429" w:rsidP="002F4429">
      <w:pPr>
        <w:pStyle w:val="ListParagraph"/>
        <w:numPr>
          <w:ilvl w:val="0"/>
          <w:numId w:val="3"/>
        </w:numPr>
        <w:rPr>
          <w:rFonts w:ascii="Bernhard Modern Bold BT" w:hAnsi="Bernhard Modern Bold BT" w:cs="Big Caslon"/>
        </w:rPr>
      </w:pPr>
      <w:r w:rsidRPr="002F4429">
        <w:rPr>
          <w:rFonts w:ascii="Bernhard Modern Bold BT" w:hAnsi="Bernhard Modern Bold BT" w:cs="Big Caslon"/>
        </w:rPr>
        <w:t>15% Military Discount</w:t>
      </w:r>
    </w:p>
    <w:p w:rsidR="007334C8" w:rsidRPr="007334C8" w:rsidRDefault="007334C8" w:rsidP="007334C8">
      <w:pPr>
        <w:pStyle w:val="ListParagraph"/>
        <w:numPr>
          <w:ilvl w:val="0"/>
          <w:numId w:val="3"/>
        </w:numPr>
        <w:rPr>
          <w:rFonts w:ascii="Bernhard Modern Bold BT" w:hAnsi="Bernhard Modern Bold BT" w:cs="Big Caslon"/>
        </w:rPr>
      </w:pPr>
      <w:r w:rsidRPr="002F4429">
        <w:rPr>
          <w:rFonts w:ascii="Bernhard Modern Bold BT" w:hAnsi="Bernhard Modern Bold BT" w:cs="Big Caslon"/>
        </w:rPr>
        <w:t xml:space="preserve">$5 of EVERY military tan goes to VP-5 OSC </w:t>
      </w:r>
      <w:bookmarkStart w:id="0" w:name="_GoBack"/>
      <w:bookmarkEnd w:id="0"/>
    </w:p>
    <w:p w:rsidR="002F4429" w:rsidRPr="007334C8" w:rsidRDefault="002F4429" w:rsidP="002F4429">
      <w:pPr>
        <w:pStyle w:val="ListParagraph"/>
        <w:numPr>
          <w:ilvl w:val="0"/>
          <w:numId w:val="3"/>
        </w:numPr>
        <w:rPr>
          <w:rFonts w:ascii="Bernhard Modern Bold BT" w:hAnsi="Bernhard Modern Bold BT" w:cs="Big Caslon"/>
        </w:rPr>
      </w:pPr>
      <w:r w:rsidRPr="007334C8">
        <w:rPr>
          <w:rFonts w:ascii="Bernhard Modern Bold BT" w:hAnsi="Bernhard Modern Bold BT" w:cs="Big Caslon"/>
        </w:rPr>
        <w:t>Refer 3, get a tan free</w:t>
      </w:r>
    </w:p>
    <w:p w:rsidR="002F4429" w:rsidRPr="002F4429" w:rsidRDefault="002F4429" w:rsidP="002F4429">
      <w:pPr>
        <w:pStyle w:val="ListParagraph"/>
        <w:numPr>
          <w:ilvl w:val="0"/>
          <w:numId w:val="3"/>
        </w:numPr>
        <w:rPr>
          <w:rFonts w:ascii="Bernhard Modern Bold BT" w:hAnsi="Bernhard Modern Bold BT" w:cs="Big Caslon"/>
        </w:rPr>
      </w:pPr>
      <w:r w:rsidRPr="002F4429">
        <w:rPr>
          <w:rFonts w:ascii="Bernhard Modern Bold BT" w:hAnsi="Bernhard Modern Bold BT" w:cs="Big Caslon"/>
        </w:rPr>
        <w:t>Tan 3 times, get discount off product or free tan</w:t>
      </w:r>
    </w:p>
    <w:p w:rsidR="003E69EE" w:rsidRPr="002F4429" w:rsidRDefault="003E69EE">
      <w:pPr>
        <w:rPr>
          <w:rFonts w:ascii="Bernhard Modern Bold BT" w:hAnsi="Bernhard Modern Bold BT"/>
        </w:rPr>
      </w:pPr>
    </w:p>
    <w:sectPr w:rsidR="003E69EE" w:rsidRPr="002F4429" w:rsidSect="001A4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awaii Killer">
    <w:panose1 w:val="000004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Lobster 1.3">
    <w:panose1 w:val="02000506000000020003"/>
    <w:charset w:val="00"/>
    <w:family w:val="auto"/>
    <w:pitch w:val="variable"/>
    <w:sig w:usb0="8000002F" w:usb1="4000004A"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ernhard Modern Bold BT">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82AD8"/>
    <w:multiLevelType w:val="hybridMultilevel"/>
    <w:tmpl w:val="D3E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F22A0"/>
    <w:multiLevelType w:val="hybridMultilevel"/>
    <w:tmpl w:val="1AE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44F05"/>
    <w:multiLevelType w:val="hybridMultilevel"/>
    <w:tmpl w:val="6DA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EE"/>
    <w:rsid w:val="001A4F06"/>
    <w:rsid w:val="002F4429"/>
    <w:rsid w:val="003E69EE"/>
    <w:rsid w:val="007334C8"/>
    <w:rsid w:val="00793277"/>
    <w:rsid w:val="00AC08FD"/>
    <w:rsid w:val="00B3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7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77"/>
    <w:pPr>
      <w:ind w:left="720"/>
      <w:contextualSpacing/>
    </w:pPr>
  </w:style>
  <w:style w:type="paragraph" w:styleId="NormalWeb">
    <w:name w:val="Normal (Web)"/>
    <w:basedOn w:val="Normal"/>
    <w:uiPriority w:val="99"/>
    <w:unhideWhenUsed/>
    <w:rsid w:val="00AC08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08FD"/>
  </w:style>
  <w:style w:type="character" w:styleId="Hyperlink">
    <w:name w:val="Hyperlink"/>
    <w:basedOn w:val="DefaultParagraphFont"/>
    <w:uiPriority w:val="99"/>
    <w:semiHidden/>
    <w:unhideWhenUsed/>
    <w:rsid w:val="00AC08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77"/>
    <w:pPr>
      <w:ind w:left="720"/>
      <w:contextualSpacing/>
    </w:pPr>
  </w:style>
  <w:style w:type="paragraph" w:styleId="NormalWeb">
    <w:name w:val="Normal (Web)"/>
    <w:basedOn w:val="Normal"/>
    <w:uiPriority w:val="99"/>
    <w:unhideWhenUsed/>
    <w:rsid w:val="00AC08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08FD"/>
  </w:style>
  <w:style w:type="character" w:styleId="Hyperlink">
    <w:name w:val="Hyperlink"/>
    <w:basedOn w:val="DefaultParagraphFont"/>
    <w:uiPriority w:val="99"/>
    <w:semiHidden/>
    <w:unhideWhenUsed/>
    <w:rsid w:val="00AC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484">
      <w:bodyDiv w:val="1"/>
      <w:marLeft w:val="0"/>
      <w:marRight w:val="0"/>
      <w:marTop w:val="0"/>
      <w:marBottom w:val="0"/>
      <w:divBdr>
        <w:top w:val="none" w:sz="0" w:space="0" w:color="auto"/>
        <w:left w:val="none" w:sz="0" w:space="0" w:color="auto"/>
        <w:bottom w:val="none" w:sz="0" w:space="0" w:color="auto"/>
        <w:right w:val="none" w:sz="0" w:space="0" w:color="auto"/>
      </w:divBdr>
    </w:div>
    <w:div w:id="145707550">
      <w:bodyDiv w:val="1"/>
      <w:marLeft w:val="0"/>
      <w:marRight w:val="0"/>
      <w:marTop w:val="0"/>
      <w:marBottom w:val="0"/>
      <w:divBdr>
        <w:top w:val="none" w:sz="0" w:space="0" w:color="auto"/>
        <w:left w:val="none" w:sz="0" w:space="0" w:color="auto"/>
        <w:bottom w:val="none" w:sz="0" w:space="0" w:color="auto"/>
        <w:right w:val="none" w:sz="0" w:space="0" w:color="auto"/>
      </w:divBdr>
    </w:div>
    <w:div w:id="204485252">
      <w:bodyDiv w:val="1"/>
      <w:marLeft w:val="0"/>
      <w:marRight w:val="0"/>
      <w:marTop w:val="0"/>
      <w:marBottom w:val="0"/>
      <w:divBdr>
        <w:top w:val="none" w:sz="0" w:space="0" w:color="auto"/>
        <w:left w:val="none" w:sz="0" w:space="0" w:color="auto"/>
        <w:bottom w:val="none" w:sz="0" w:space="0" w:color="auto"/>
        <w:right w:val="none" w:sz="0" w:space="0" w:color="auto"/>
      </w:divBdr>
    </w:div>
    <w:div w:id="256447276">
      <w:bodyDiv w:val="1"/>
      <w:marLeft w:val="0"/>
      <w:marRight w:val="0"/>
      <w:marTop w:val="0"/>
      <w:marBottom w:val="0"/>
      <w:divBdr>
        <w:top w:val="none" w:sz="0" w:space="0" w:color="auto"/>
        <w:left w:val="none" w:sz="0" w:space="0" w:color="auto"/>
        <w:bottom w:val="none" w:sz="0" w:space="0" w:color="auto"/>
        <w:right w:val="none" w:sz="0" w:space="0" w:color="auto"/>
      </w:divBdr>
    </w:div>
    <w:div w:id="483007960">
      <w:bodyDiv w:val="1"/>
      <w:marLeft w:val="0"/>
      <w:marRight w:val="0"/>
      <w:marTop w:val="0"/>
      <w:marBottom w:val="0"/>
      <w:divBdr>
        <w:top w:val="none" w:sz="0" w:space="0" w:color="auto"/>
        <w:left w:val="none" w:sz="0" w:space="0" w:color="auto"/>
        <w:bottom w:val="none" w:sz="0" w:space="0" w:color="auto"/>
        <w:right w:val="none" w:sz="0" w:space="0" w:color="auto"/>
      </w:divBdr>
    </w:div>
    <w:div w:id="818612360">
      <w:bodyDiv w:val="1"/>
      <w:marLeft w:val="0"/>
      <w:marRight w:val="0"/>
      <w:marTop w:val="0"/>
      <w:marBottom w:val="0"/>
      <w:divBdr>
        <w:top w:val="none" w:sz="0" w:space="0" w:color="auto"/>
        <w:left w:val="none" w:sz="0" w:space="0" w:color="auto"/>
        <w:bottom w:val="none" w:sz="0" w:space="0" w:color="auto"/>
        <w:right w:val="none" w:sz="0" w:space="0" w:color="auto"/>
      </w:divBdr>
    </w:div>
    <w:div w:id="838497338">
      <w:bodyDiv w:val="1"/>
      <w:marLeft w:val="0"/>
      <w:marRight w:val="0"/>
      <w:marTop w:val="0"/>
      <w:marBottom w:val="0"/>
      <w:divBdr>
        <w:top w:val="none" w:sz="0" w:space="0" w:color="auto"/>
        <w:left w:val="none" w:sz="0" w:space="0" w:color="auto"/>
        <w:bottom w:val="none" w:sz="0" w:space="0" w:color="auto"/>
        <w:right w:val="none" w:sz="0" w:space="0" w:color="auto"/>
      </w:divBdr>
    </w:div>
    <w:div w:id="1147865022">
      <w:bodyDiv w:val="1"/>
      <w:marLeft w:val="0"/>
      <w:marRight w:val="0"/>
      <w:marTop w:val="0"/>
      <w:marBottom w:val="0"/>
      <w:divBdr>
        <w:top w:val="none" w:sz="0" w:space="0" w:color="auto"/>
        <w:left w:val="none" w:sz="0" w:space="0" w:color="auto"/>
        <w:bottom w:val="none" w:sz="0" w:space="0" w:color="auto"/>
        <w:right w:val="none" w:sz="0" w:space="0" w:color="auto"/>
      </w:divBdr>
    </w:div>
    <w:div w:id="1528106437">
      <w:bodyDiv w:val="1"/>
      <w:marLeft w:val="0"/>
      <w:marRight w:val="0"/>
      <w:marTop w:val="0"/>
      <w:marBottom w:val="0"/>
      <w:divBdr>
        <w:top w:val="none" w:sz="0" w:space="0" w:color="auto"/>
        <w:left w:val="none" w:sz="0" w:space="0" w:color="auto"/>
        <w:bottom w:val="none" w:sz="0" w:space="0" w:color="auto"/>
        <w:right w:val="none" w:sz="0" w:space="0" w:color="auto"/>
      </w:divBdr>
    </w:div>
    <w:div w:id="1537766118">
      <w:bodyDiv w:val="1"/>
      <w:marLeft w:val="0"/>
      <w:marRight w:val="0"/>
      <w:marTop w:val="0"/>
      <w:marBottom w:val="0"/>
      <w:divBdr>
        <w:top w:val="none" w:sz="0" w:space="0" w:color="auto"/>
        <w:left w:val="none" w:sz="0" w:space="0" w:color="auto"/>
        <w:bottom w:val="none" w:sz="0" w:space="0" w:color="auto"/>
        <w:right w:val="none" w:sz="0" w:space="0" w:color="auto"/>
      </w:divBdr>
    </w:div>
    <w:div w:id="1744327402">
      <w:bodyDiv w:val="1"/>
      <w:marLeft w:val="0"/>
      <w:marRight w:val="0"/>
      <w:marTop w:val="0"/>
      <w:marBottom w:val="0"/>
      <w:divBdr>
        <w:top w:val="none" w:sz="0" w:space="0" w:color="auto"/>
        <w:left w:val="none" w:sz="0" w:space="0" w:color="auto"/>
        <w:bottom w:val="none" w:sz="0" w:space="0" w:color="auto"/>
        <w:right w:val="none" w:sz="0" w:space="0" w:color="auto"/>
      </w:divBdr>
    </w:div>
    <w:div w:id="2110657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cinenet.com/script/main/art.asp?articlekey=2390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544</Words>
  <Characters>3105</Characters>
  <Application>Microsoft Macintosh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Wood</dc:creator>
  <cp:keywords/>
  <dc:description/>
  <cp:lastModifiedBy>Micah Wood</cp:lastModifiedBy>
  <cp:revision>1</cp:revision>
  <cp:lastPrinted>2013-02-14T15:27:00Z</cp:lastPrinted>
  <dcterms:created xsi:type="dcterms:W3CDTF">2013-02-14T13:42:00Z</dcterms:created>
  <dcterms:modified xsi:type="dcterms:W3CDTF">2013-02-14T15:27:00Z</dcterms:modified>
</cp:coreProperties>
</file>