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C0" w:rsidRPr="00B52084" w:rsidRDefault="007A3CC0" w:rsidP="0024425E">
      <w:pPr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52084">
        <w:rPr>
          <w:rFonts w:ascii="Times New Roman CYR" w:hAnsi="Times New Roman CYR" w:cs="Times New Roman CYR"/>
          <w:sz w:val="24"/>
          <w:szCs w:val="24"/>
        </w:rPr>
        <w:t>Уважаемые родители!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52084">
        <w:rPr>
          <w:rFonts w:ascii="Times New Roman CYR" w:hAnsi="Times New Roman CYR" w:cs="Times New Roman CYR"/>
          <w:sz w:val="24"/>
          <w:szCs w:val="24"/>
        </w:rPr>
        <w:t xml:space="preserve">Информируем Вас о том, что, в соответствии с Постановлением Администрации городского округа Самара от 21 апреля 2011 г. № 308 в нашем городе реализуется проект по созданию семейных воспитательных групп при муниципальных детских садах. 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.6pt;margin-top:.8pt;width:125pt;height:85.65pt;z-index:251658240;visibility:visible">
            <v:imagedata r:id="rId6" o:title=""/>
            <w10:wrap type="square"/>
          </v:shape>
        </w:pict>
      </w:r>
      <w:r w:rsidRPr="00B52084">
        <w:rPr>
          <w:rFonts w:ascii="Times New Roman CYR" w:hAnsi="Times New Roman CYR" w:cs="Times New Roman CYR"/>
          <w:sz w:val="24"/>
          <w:szCs w:val="24"/>
        </w:rPr>
        <w:t>Семейная воспитательная группа создается в целях поддержки семей, имеющих несовершеннолетних детей, удовлетворения потребности населения в получении дошкольного образования, предоставления родителям детей дошкольного возраста возможности трудоустройства, не прерывая процесс воспитания детей.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52084">
        <w:rPr>
          <w:rFonts w:ascii="Times New Roman CYR" w:hAnsi="Times New Roman CYR" w:cs="Times New Roman CYR"/>
          <w:sz w:val="24"/>
          <w:szCs w:val="24"/>
        </w:rPr>
        <w:t xml:space="preserve">Семейная воспитательная группа создается как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</w:rPr>
        <w:t xml:space="preserve">структурное подразделение близлежащего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детского сада. </w:t>
      </w:r>
      <w:r w:rsidRPr="00B52084">
        <w:rPr>
          <w:rFonts w:ascii="Times New Roman CYR" w:hAnsi="Times New Roman CYR" w:cs="Times New Roman CYR"/>
          <w:sz w:val="24"/>
          <w:szCs w:val="24"/>
        </w:rPr>
        <w:t xml:space="preserve">Воспитатель группы осуществляет присмотр и уход за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</w:rPr>
        <w:t>тремя и более детьми</w:t>
      </w:r>
      <w:r w:rsidRPr="00B52084">
        <w:rPr>
          <w:rFonts w:ascii="Times New Roman CYR" w:hAnsi="Times New Roman CYR" w:cs="Times New Roman CYR"/>
          <w:sz w:val="24"/>
          <w:szCs w:val="24"/>
        </w:rPr>
        <w:t xml:space="preserve"> в возрасте от 2 до 7 лет в условиях </w:t>
      </w:r>
      <w:r w:rsidRPr="00691867">
        <w:rPr>
          <w:rFonts w:ascii="Times New Roman CYR" w:hAnsi="Times New Roman CYR" w:cs="Times New Roman CYR"/>
          <w:b/>
          <w:bCs/>
          <w:sz w:val="24"/>
          <w:szCs w:val="24"/>
        </w:rPr>
        <w:t>своей семьи</w:t>
      </w:r>
      <w:r w:rsidRPr="00B52084">
        <w:rPr>
          <w:rFonts w:ascii="Times New Roman CYR" w:hAnsi="Times New Roman CYR" w:cs="Times New Roman CYR"/>
          <w:sz w:val="24"/>
          <w:szCs w:val="24"/>
        </w:rPr>
        <w:t>.</w:t>
      </w:r>
    </w:p>
    <w:p w:rsidR="007A3CC0" w:rsidRPr="00B52084" w:rsidRDefault="007A3CC0" w:rsidP="00465F36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B52084">
        <w:rPr>
          <w:rFonts w:ascii="Times New Roman CYR" w:hAnsi="Times New Roman CYR" w:cs="Times New Roman CYR"/>
          <w:sz w:val="24"/>
          <w:szCs w:val="24"/>
        </w:rPr>
        <w:t>Семейные воспитательные группы размещаются в жилом помещении (жилой дом, часть жилого дома, квартира) общей площадью не менее 30 кв. метров, расположенном в радиусе пешеходной доступности от детского сада (не более 500 метров).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Воспитателем семейной группы может быть мама одного из детей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, бабушка или любой другой человек, соответствующий требованиям.</w:t>
      </w:r>
      <w:r w:rsidRPr="00691867">
        <w:t xml:space="preserve"> 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Основная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общеобразовательная 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программа дошкольного образования реализуется непосредственно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 детском саду квалифицированными сотрудниками учреждения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4" o:spid="_x0000_s1027" type="#_x0000_t75" style="position:absolute;left:0;text-align:left;margin-left:328.15pt;margin-top:5.05pt;width:138.9pt;height:91.25pt;z-index:251659264;visibility:visible">
            <v:imagedata r:id="rId7" o:title=""/>
            <w10:wrap type="square"/>
          </v:shape>
        </w:pic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Воспитатели семейной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воспитательной группы 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осуществляют сопровождение детей до группового помещения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муниципального дошкольного образовательного учреждения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, где проводятся занятия, и обратно домой, где организовано питание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условия для сна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игровой деятельности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воспитанников семейной воспитательной группы.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Доставку и питание </w:t>
      </w:r>
      <w:r w:rsidRPr="00A7499C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B52084">
        <w:rPr>
          <w:rFonts w:ascii="Times New Roman CYR" w:hAnsi="Times New Roman CYR" w:cs="Times New Roman CYR"/>
          <w:sz w:val="24"/>
          <w:szCs w:val="24"/>
        </w:rPr>
        <w:t>использованием готовых блюд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52084">
        <w:rPr>
          <w:rFonts w:ascii="Times New Roman CYR" w:hAnsi="Times New Roman CYR" w:cs="Times New Roman CYR"/>
          <w:sz w:val="24"/>
          <w:szCs w:val="24"/>
        </w:rPr>
        <w:t>организует детский сад, при котором создана семейная воспитательная группа.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Пребывание детей в такой группе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стоит столько же, сколько в обычной группе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муниципального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детского сада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0" o:spid="_x0000_s1028" type="#_x0000_t75" style="position:absolute;left:0;text-align:left;margin-left:1.6pt;margin-top:1.85pt;width:132.35pt;height:93.25pt;z-index:-251656192;visibility:visible" wrapcoords="-123 0 -123 21426 21600 21426 21600 0 -123 0">
            <v:imagedata r:id="rId8" o:title=""/>
            <w10:wrap type="tight"/>
          </v:shape>
        </w:pic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Воспитатель семейной группы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официально трудоустраиваетс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я в детский сад. Заработная плата воспитателя семейной воспитательной группы равнозначна заработной плате воспитателя, работающего непосредственно в детском саду.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>Размер должностного оклада воспитателя зависит от квалификационной категории сотрудника, его образования.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01.05.2012 средняя зарплата воспитателя семейной группы в Самаре – 9 500 руб.</w:t>
      </w:r>
    </w:p>
    <w:p w:rsidR="007A3CC0" w:rsidRPr="00B52084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Дети, посещающие семейные группы,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остаются в очереди на поступление в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муниципальный </w:t>
      </w:r>
      <w:r w:rsidRPr="00B52084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детский сад. </w:t>
      </w:r>
    </w:p>
    <w:p w:rsidR="007A3CC0" w:rsidRDefault="007A3CC0" w:rsidP="00003ADB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5208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Родители детей, стоящих на очереди в МДОУ, извещаются руководителем МДОУ о планируемом открытии семейной воспитательной группы. </w:t>
      </w:r>
    </w:p>
    <w:p w:rsidR="007A3CC0" w:rsidRPr="00003ADB" w:rsidRDefault="007A3CC0" w:rsidP="00003AD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03ADB">
        <w:rPr>
          <w:rFonts w:ascii="Times New Roman CYR" w:hAnsi="Times New Roman CYR" w:cs="Times New Roman CYR"/>
          <w:sz w:val="24"/>
          <w:szCs w:val="24"/>
          <w:lang w:eastAsia="ru-RU"/>
        </w:rPr>
        <w:t>Управление развития дошкольного образования</w:t>
      </w:r>
    </w:p>
    <w:p w:rsidR="007A3CC0" w:rsidRPr="00003ADB" w:rsidRDefault="007A3CC0" w:rsidP="00003AD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03ADB">
        <w:rPr>
          <w:rFonts w:ascii="Times New Roman CYR" w:hAnsi="Times New Roman CYR" w:cs="Times New Roman CYR"/>
          <w:sz w:val="24"/>
          <w:szCs w:val="24"/>
          <w:lang w:eastAsia="ru-RU"/>
        </w:rPr>
        <w:t>Департамента образования г. о. Самара:</w:t>
      </w:r>
    </w:p>
    <w:p w:rsidR="007A3CC0" w:rsidRPr="00003ADB" w:rsidRDefault="007A3CC0" w:rsidP="00003AD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03ADB">
        <w:rPr>
          <w:rFonts w:ascii="Times New Roman CYR" w:hAnsi="Times New Roman CYR" w:cs="Times New Roman CYR"/>
          <w:sz w:val="24"/>
          <w:szCs w:val="24"/>
          <w:lang w:eastAsia="ru-RU"/>
        </w:rPr>
        <w:t>Адрес: г. Самара, ул. Ленинградская, 92, тел.: (846) 340 73 93,</w:t>
      </w:r>
    </w:p>
    <w:p w:rsidR="007A3CC0" w:rsidRDefault="007A3CC0" w:rsidP="00003AD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9" w:history="1">
        <w:r w:rsidRPr="007A4122">
          <w:rPr>
            <w:rStyle w:val="Hyperlink"/>
            <w:rFonts w:ascii="Times New Roman CYR" w:hAnsi="Times New Roman CYR" w:cs="Times New Roman CYR"/>
            <w:sz w:val="24"/>
            <w:szCs w:val="24"/>
            <w:lang w:eastAsia="ru-RU"/>
          </w:rPr>
          <w:t>http://www.depsamobr.ru/</w:t>
        </w:r>
      </w:hyperlink>
    </w:p>
    <w:p w:rsidR="007A3CC0" w:rsidRPr="00003ADB" w:rsidRDefault="007A3CC0" w:rsidP="00003ADB">
      <w:pPr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  <w:r w:rsidRPr="00003ADB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Родителям, желающим открыть семейную воспитательную группу, необходимо обратиться в ближайшее дошкольное образовательное учреждение или в управление развития дошкольного образования Департамента образования по адресу: ул. Ленинградская, 92 (тел. 340 73 93).</w:t>
      </w:r>
    </w:p>
    <w:p w:rsidR="007A3CC0" w:rsidRPr="00003ADB" w:rsidRDefault="007A3CC0" w:rsidP="00465F36">
      <w:pPr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003ADB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Что нужно для создания семейной воспитательной группы?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>Во-первых, желание работать с детьми и понимание ответственности за них.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>Во-вторых, жилищные условия, соответствующие требованиям. Совершенно не обязательно иметь огромную квартиру, может вполне хватить и однокомнатной, но нужно учитывать, что детям необходимо место для игр и сна, то есть даже однокомнатная квартира должна быть не маленькая.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>Воспитателем семейной группы может стать практически любая мама ребенка-дошкольника.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 многодетных мам</w:t>
      </w: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организация семейной группы – прекрасная возможность трудоустроиться и получать зарплату за то, что они занимаются с собственными детьми (три ребенка-дошкольника – это уже готовая семейная группа). Питание обеспечивает МДОУ, то есть мама может больше времени посвятить занятиям и играм. Кроме того, дети будут посещать детский сад, и получать полноценное дошкольное образование.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 бабушек</w:t>
      </w: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>, особенно бывших педагогов или воспитателей, семейные группы могут стать замечательной альтернативой обычному присмотру за внуками. Ведь нередко именно бабушки остаются с детьми, когда маме нужно выйти на работу, а в детском саду нет мест. При этом нужно придумать занятия, обеспечить питание и игрушки – на все нужны дополнительные средства. Кроме того, ребенку необходимо общение со сверстниками, так что некоторые бабушки, кроме своего внука, присматривают еще и за другими детьми. Почему бы не стать воспитателем семейной группы, и делать то же самое, даже меньше (не надо готовить, и на занятия дети будут ходить в детский сад), только за официальную зарплату, не такую уж и маленькую для бабушки?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 пенсионеров - бывших педагогов и воспитателей</w:t>
      </w: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уставших от работы в больших группах, которые, однако, часто берутся работать нянями в семьях или на дому, так как любят детей и хотят с ними заниматься, организация семейной группы – тоже очень интересное решение. Это возможность стать частью коллектива детского сада, работать с маленькой группой детей у себя дома, и, имея официальную зарплату, чувствовать уверенность в завтрашнем дне. 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Для матерей-одиночек</w:t>
      </w: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создание семейной группы может стать настоящим спасением. Возможность трудоустроиться, получать зарплату, и при этом оставаться со своим ребенком – что может быть лучше! 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sz w:val="24"/>
          <w:szCs w:val="24"/>
          <w:lang w:eastAsia="ru-RU"/>
        </w:rPr>
        <w:t>Кроме мамы-воспитателя, в штат семейной воспитательной группы входит также помощник воспитателя (0,5 ставки).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На сайте Департамента образования http://www.depsamobr.ru/ в разделе “Для родителей” размещена подробная информация о семейных воспитательных группах.</w:t>
      </w:r>
    </w:p>
    <w:p w:rsidR="007A3CC0" w:rsidRPr="00C575D7" w:rsidRDefault="007A3CC0" w:rsidP="00C575D7">
      <w:pPr>
        <w:spacing w:after="12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C575D7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Работа по созданию таких групп ведется в каждом детском саду. Обратитесь к сотрудникам ближайшего МДОУ, или в Департамент образования для получения более полных от</w:t>
      </w:r>
      <w:r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ветов по всем вопросам, касающих</w:t>
      </w:r>
      <w:r w:rsidRPr="00C575D7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ся организации работы семейных воспитательных групп.</w:t>
      </w:r>
    </w:p>
    <w:sectPr w:rsidR="007A3CC0" w:rsidRPr="00C575D7" w:rsidSect="005E6C7A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C0" w:rsidRDefault="007A3CC0" w:rsidP="0024425E">
      <w:pPr>
        <w:spacing w:after="0" w:line="240" w:lineRule="auto"/>
      </w:pPr>
      <w:r>
        <w:separator/>
      </w:r>
    </w:p>
  </w:endnote>
  <w:endnote w:type="continuationSeparator" w:id="1">
    <w:p w:rsidR="007A3CC0" w:rsidRDefault="007A3CC0" w:rsidP="002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C0" w:rsidRDefault="007A3CC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A3CC0" w:rsidRDefault="007A3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C0" w:rsidRDefault="007A3CC0" w:rsidP="0024425E">
      <w:pPr>
        <w:spacing w:after="0" w:line="240" w:lineRule="auto"/>
      </w:pPr>
      <w:r>
        <w:separator/>
      </w:r>
    </w:p>
  </w:footnote>
  <w:footnote w:type="continuationSeparator" w:id="1">
    <w:p w:rsidR="007A3CC0" w:rsidRDefault="007A3CC0" w:rsidP="00244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9F1"/>
    <w:rsid w:val="00003ADB"/>
    <w:rsid w:val="00004455"/>
    <w:rsid w:val="00043898"/>
    <w:rsid w:val="00076DA3"/>
    <w:rsid w:val="00092D9C"/>
    <w:rsid w:val="000C2EED"/>
    <w:rsid w:val="001319EB"/>
    <w:rsid w:val="00232AA6"/>
    <w:rsid w:val="0024425E"/>
    <w:rsid w:val="00250BA1"/>
    <w:rsid w:val="002B1EA6"/>
    <w:rsid w:val="002E453C"/>
    <w:rsid w:val="00335F39"/>
    <w:rsid w:val="003438AF"/>
    <w:rsid w:val="0038347B"/>
    <w:rsid w:val="003D1E7A"/>
    <w:rsid w:val="003D2476"/>
    <w:rsid w:val="003E37E9"/>
    <w:rsid w:val="004007E0"/>
    <w:rsid w:val="00457ED7"/>
    <w:rsid w:val="00465F36"/>
    <w:rsid w:val="004829C8"/>
    <w:rsid w:val="00484166"/>
    <w:rsid w:val="004B5FE0"/>
    <w:rsid w:val="004B79F1"/>
    <w:rsid w:val="004D3C22"/>
    <w:rsid w:val="00540937"/>
    <w:rsid w:val="0054116F"/>
    <w:rsid w:val="00546C3C"/>
    <w:rsid w:val="00584628"/>
    <w:rsid w:val="005A5442"/>
    <w:rsid w:val="005E6C7A"/>
    <w:rsid w:val="00630352"/>
    <w:rsid w:val="00633675"/>
    <w:rsid w:val="00691867"/>
    <w:rsid w:val="006E1820"/>
    <w:rsid w:val="00710A4E"/>
    <w:rsid w:val="00741CEF"/>
    <w:rsid w:val="007A1AFA"/>
    <w:rsid w:val="007A3CC0"/>
    <w:rsid w:val="007A4122"/>
    <w:rsid w:val="007F13EC"/>
    <w:rsid w:val="00837A32"/>
    <w:rsid w:val="00902FB8"/>
    <w:rsid w:val="00990927"/>
    <w:rsid w:val="00992191"/>
    <w:rsid w:val="00994516"/>
    <w:rsid w:val="009E3F89"/>
    <w:rsid w:val="009F2767"/>
    <w:rsid w:val="00A25EDA"/>
    <w:rsid w:val="00A7499C"/>
    <w:rsid w:val="00B27D3C"/>
    <w:rsid w:val="00B52084"/>
    <w:rsid w:val="00B52561"/>
    <w:rsid w:val="00B641A4"/>
    <w:rsid w:val="00BD62D6"/>
    <w:rsid w:val="00C50A1F"/>
    <w:rsid w:val="00C575D7"/>
    <w:rsid w:val="00D061A0"/>
    <w:rsid w:val="00D52C23"/>
    <w:rsid w:val="00D75AA9"/>
    <w:rsid w:val="00DC1D1E"/>
    <w:rsid w:val="00E10F17"/>
    <w:rsid w:val="00E45893"/>
    <w:rsid w:val="00F33065"/>
    <w:rsid w:val="00FA5E78"/>
    <w:rsid w:val="00FB079B"/>
    <w:rsid w:val="00FD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25E"/>
  </w:style>
  <w:style w:type="paragraph" w:styleId="Footer">
    <w:name w:val="footer"/>
    <w:basedOn w:val="Normal"/>
    <w:link w:val="FooterChar"/>
    <w:uiPriority w:val="99"/>
    <w:rsid w:val="0024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25E"/>
  </w:style>
  <w:style w:type="character" w:styleId="Hyperlink">
    <w:name w:val="Hyperlink"/>
    <w:basedOn w:val="DefaultParagraphFont"/>
    <w:uiPriority w:val="99"/>
    <w:rsid w:val="00003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depsamob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846</Words>
  <Characters>4827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Даша</dc:creator>
  <cp:keywords/>
  <dc:description/>
  <cp:lastModifiedBy>1</cp:lastModifiedBy>
  <cp:revision>2</cp:revision>
  <cp:lastPrinted>2012-06-25T10:25:00Z</cp:lastPrinted>
  <dcterms:created xsi:type="dcterms:W3CDTF">2012-06-25T12:42:00Z</dcterms:created>
  <dcterms:modified xsi:type="dcterms:W3CDTF">2012-06-25T12:42:00Z</dcterms:modified>
</cp:coreProperties>
</file>