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CA46" w14:textId="77777777" w:rsidR="00D73186" w:rsidRPr="00A77E19" w:rsidRDefault="00D73186" w:rsidP="00D73186">
      <w:pPr>
        <w:autoSpaceDE w:val="0"/>
        <w:autoSpaceDN w:val="0"/>
        <w:adjustRightInd w:val="0"/>
        <w:jc w:val="center"/>
        <w:rPr>
          <w:rFonts w:ascii="Century Gothic" w:hAnsi="Century Gothic" w:cs="FranklinGothic-Heavy"/>
          <w:b/>
          <w:sz w:val="34"/>
          <w:szCs w:val="34"/>
        </w:rPr>
      </w:pPr>
      <w:r w:rsidRPr="00A77E19">
        <w:rPr>
          <w:rFonts w:ascii="Century Gothic" w:hAnsi="Century Gothic" w:cs="FranklinGothic-Heavy"/>
          <w:b/>
          <w:sz w:val="34"/>
          <w:szCs w:val="34"/>
        </w:rPr>
        <w:t>Sample Timeline for Implementing History Day</w:t>
      </w:r>
    </w:p>
    <w:p w14:paraId="2676C4E2" w14:textId="77777777" w:rsidR="00D73186" w:rsidRPr="00A6713B" w:rsidRDefault="00D73186" w:rsidP="003A23CA">
      <w:pPr>
        <w:autoSpaceDE w:val="0"/>
        <w:autoSpaceDN w:val="0"/>
        <w:adjustRightInd w:val="0"/>
        <w:rPr>
          <w:rFonts w:ascii="Century Gothic" w:hAnsi="Century Gothic" w:cs="FranklinGothic-Heavy"/>
          <w:sz w:val="34"/>
          <w:szCs w:val="34"/>
        </w:rPr>
      </w:pPr>
      <w:bookmarkStart w:id="0" w:name="_GoBack"/>
      <w:bookmarkEnd w:id="0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98"/>
        <w:gridCol w:w="5490"/>
      </w:tblGrid>
      <w:tr w:rsidR="00D73186" w:rsidRPr="00A6713B" w14:paraId="6FC9D441" w14:textId="77777777" w:rsidTr="008521E9">
        <w:tc>
          <w:tcPr>
            <w:tcW w:w="5598" w:type="dxa"/>
          </w:tcPr>
          <w:p w14:paraId="356BE9B2" w14:textId="77777777" w:rsidR="00D73186" w:rsidRPr="008521E9" w:rsidRDefault="00D73186" w:rsidP="00D73186">
            <w:p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8"/>
                <w:szCs w:val="28"/>
              </w:rPr>
            </w:pP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t>September</w:t>
            </w:r>
            <w:r w:rsidR="00A77E19"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07F1121B" w14:textId="77777777" w:rsidR="00D73186" w:rsidRPr="002A60F8" w:rsidRDefault="00D73186" w:rsidP="000960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 xml:space="preserve">Familiarize yourself with the NHD theme sheet and sample topics available for your grade level. This information can be found in the </w:t>
            </w:r>
            <w:r w:rsidRPr="002A60F8">
              <w:rPr>
                <w:rFonts w:ascii="Century Gothic" w:hAnsi="Century Gothic" w:cs="Cambria-Bold"/>
                <w:bCs/>
                <w:sz w:val="20"/>
              </w:rPr>
              <w:t>Teacher Resource</w:t>
            </w:r>
            <w:r w:rsidRPr="002A60F8">
              <w:rPr>
                <w:rFonts w:ascii="Century Gothic" w:hAnsi="Century Gothic" w:cs="Cambria-Bold"/>
                <w:b/>
                <w:bCs/>
                <w:sz w:val="20"/>
              </w:rPr>
              <w:t xml:space="preserve"> </w:t>
            </w:r>
            <w:r w:rsidRPr="002A60F8">
              <w:rPr>
                <w:rFonts w:ascii="Century Gothic" w:hAnsi="Century Gothic" w:cs="Cambria"/>
                <w:sz w:val="20"/>
              </w:rPr>
              <w:t>section of the California NHD website.</w:t>
            </w:r>
          </w:p>
          <w:p w14:paraId="46505160" w14:textId="77777777" w:rsidR="00D73186" w:rsidRPr="002A60F8" w:rsidRDefault="00D73186" w:rsidP="0009605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Look at your curriculum for the year and determine a list of possible topics for students.</w:t>
            </w:r>
          </w:p>
          <w:p w14:paraId="124EB93A" w14:textId="77777777" w:rsidR="004607C4" w:rsidRPr="002A60F8" w:rsidRDefault="00D73186" w:rsidP="004607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Set a calendar of assignments and due dates for every step of the History Day process.</w:t>
            </w:r>
          </w:p>
          <w:p w14:paraId="7124A861" w14:textId="77777777" w:rsidR="004607C4" w:rsidRPr="002A60F8" w:rsidRDefault="004607C4" w:rsidP="004607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 w:rsidRPr="002A60F8">
              <w:rPr>
                <w:rFonts w:ascii="Century Gothic" w:hAnsi="Century Gothic" w:cs="Cambria"/>
                <w:sz w:val="20"/>
              </w:rPr>
              <w:t xml:space="preserve">Review the </w:t>
            </w:r>
            <w:r w:rsidRPr="002A60F8">
              <w:rPr>
                <w:rFonts w:ascii="Century Gothic" w:hAnsi="Century Gothic"/>
                <w:sz w:val="20"/>
              </w:rPr>
              <w:t>Rule book</w:t>
            </w:r>
          </w:p>
          <w:p w14:paraId="265C87ED" w14:textId="77777777" w:rsidR="004607C4" w:rsidRPr="00096052" w:rsidRDefault="004607C4" w:rsidP="004607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4"/>
                <w:szCs w:val="24"/>
              </w:rPr>
            </w:pPr>
            <w:r w:rsidRPr="002A60F8">
              <w:rPr>
                <w:rFonts w:ascii="Century Gothic" w:hAnsi="Century Gothic"/>
                <w:sz w:val="20"/>
              </w:rPr>
              <w:t>Finalize the contract (for student and parents to sign), and deadlines schedule.</w:t>
            </w:r>
            <w:r w:rsidRPr="002A60F8">
              <w:rPr>
                <w:sz w:val="20"/>
              </w:rPr>
              <w:t xml:space="preserve"> </w:t>
            </w:r>
          </w:p>
        </w:tc>
        <w:tc>
          <w:tcPr>
            <w:tcW w:w="5490" w:type="dxa"/>
          </w:tcPr>
          <w:p w14:paraId="46D75E26" w14:textId="77777777" w:rsidR="00D73186" w:rsidRPr="008521E9" w:rsidRDefault="00A77E19" w:rsidP="00D73186">
            <w:p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8"/>
                <w:szCs w:val="28"/>
              </w:rPr>
            </w:pP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t>October</w:t>
            </w: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4F43A37B" w14:textId="77777777" w:rsidR="004607C4" w:rsidRPr="002A60F8" w:rsidRDefault="00D73186" w:rsidP="004607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Introduce and define the theme. Explain to students how it fits into your class curriculum.</w:t>
            </w:r>
          </w:p>
          <w:p w14:paraId="70E3910E" w14:textId="77777777" w:rsidR="004607C4" w:rsidRPr="002A60F8" w:rsidRDefault="004607C4" w:rsidP="004607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Students should begin preliminary research.</w:t>
            </w:r>
          </w:p>
          <w:p w14:paraId="6540AB16" w14:textId="77777777" w:rsidR="004607C4" w:rsidRPr="002A60F8" w:rsidRDefault="004607C4" w:rsidP="004607C4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02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/>
                <w:sz w:val="20"/>
              </w:rPr>
              <w:t>Explain research techniques, and hand out research strategy sheets. Research is ongoing at this point.</w:t>
            </w:r>
          </w:p>
          <w:p w14:paraId="7CF0657F" w14:textId="77777777" w:rsidR="00D73186" w:rsidRPr="002A60F8" w:rsidRDefault="00D73186" w:rsidP="000960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Explain the differences and uses of primary and secondary sources.</w:t>
            </w:r>
          </w:p>
          <w:p w14:paraId="2D72B8AB" w14:textId="77777777" w:rsidR="00D73186" w:rsidRPr="002A60F8" w:rsidRDefault="00D73186" w:rsidP="000960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Guide students toward choosing individual or group projects and which category they want to work in.</w:t>
            </w:r>
          </w:p>
          <w:p w14:paraId="25233198" w14:textId="77777777" w:rsidR="00D73186" w:rsidRPr="002A60F8" w:rsidRDefault="00D73186" w:rsidP="000960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Work with students to identify and narrow their research topic. Help them ask questions about their topic.</w:t>
            </w:r>
          </w:p>
          <w:p w14:paraId="523253E8" w14:textId="77777777" w:rsidR="004607C4" w:rsidRPr="002A60F8" w:rsidRDefault="00D73186" w:rsidP="004607C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4"/>
                <w:szCs w:val="24"/>
              </w:rPr>
            </w:pPr>
            <w:r w:rsidRPr="002A60F8">
              <w:rPr>
                <w:rFonts w:ascii="Century Gothic" w:hAnsi="Century Gothic" w:cs="Cambria"/>
                <w:sz w:val="20"/>
              </w:rPr>
              <w:t>Guide students toward quality primary and secondary sources.</w:t>
            </w:r>
          </w:p>
        </w:tc>
      </w:tr>
      <w:tr w:rsidR="00D73186" w:rsidRPr="00A6713B" w14:paraId="4A0AA5B5" w14:textId="77777777" w:rsidTr="008521E9">
        <w:tc>
          <w:tcPr>
            <w:tcW w:w="5598" w:type="dxa"/>
          </w:tcPr>
          <w:p w14:paraId="2CE0ADD0" w14:textId="77777777" w:rsidR="00D73186" w:rsidRPr="008521E9" w:rsidRDefault="00D73186" w:rsidP="00D73186">
            <w:p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8"/>
                <w:szCs w:val="28"/>
              </w:rPr>
            </w:pP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t>November and December</w:t>
            </w:r>
            <w:r w:rsidR="00A77E19"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4278C321" w14:textId="77777777" w:rsidR="00D73186" w:rsidRPr="002A60F8" w:rsidRDefault="00D73186" w:rsidP="000960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Teach students how to analyze sources. Students should continue researching.</w:t>
            </w:r>
          </w:p>
          <w:p w14:paraId="2DE2962A" w14:textId="77777777" w:rsidR="004607C4" w:rsidRPr="002A60F8" w:rsidRDefault="004607C4" w:rsidP="000960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/>
                <w:sz w:val="20"/>
              </w:rPr>
              <w:t xml:space="preserve">Give out bibliography sheets with instructions and examples </w:t>
            </w:r>
          </w:p>
          <w:p w14:paraId="68A7A68B" w14:textId="77777777" w:rsidR="004607C4" w:rsidRPr="002A60F8" w:rsidRDefault="004607C4" w:rsidP="004607C4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/>
                <w:sz w:val="20"/>
              </w:rPr>
              <w:t xml:space="preserve">MLA </w:t>
            </w:r>
          </w:p>
          <w:p w14:paraId="02AD01CF" w14:textId="77777777" w:rsidR="004607C4" w:rsidRPr="002A60F8" w:rsidRDefault="004607C4" w:rsidP="004607C4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/>
                <w:sz w:val="20"/>
              </w:rPr>
              <w:t>Take time to show and practice writing sources in bibliographic form.</w:t>
            </w:r>
          </w:p>
          <w:p w14:paraId="422B1779" w14:textId="77777777" w:rsidR="00D73186" w:rsidRPr="002A60F8" w:rsidRDefault="00D73186" w:rsidP="000960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Work with students on writing thesis statements. Practice formulating and presenting historical interpretations.</w:t>
            </w:r>
          </w:p>
          <w:p w14:paraId="0A305C6C" w14:textId="77777777" w:rsidR="004607C4" w:rsidRPr="002A60F8" w:rsidRDefault="00D73186" w:rsidP="004607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Students should create an outline for and begin constructing projects in their chosen category.</w:t>
            </w:r>
          </w:p>
          <w:p w14:paraId="7C564F15" w14:textId="77777777" w:rsidR="004607C4" w:rsidRPr="002A60F8" w:rsidRDefault="004607C4" w:rsidP="004607C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 w:rsidRPr="002A60F8">
              <w:rPr>
                <w:rFonts w:ascii="Century Gothic" w:hAnsi="Century Gothic"/>
                <w:sz w:val="20"/>
              </w:rPr>
              <w:t xml:space="preserve">Review process paper requirements. </w:t>
            </w:r>
          </w:p>
          <w:p w14:paraId="1624CD25" w14:textId="77777777" w:rsidR="004607C4" w:rsidRPr="002A60F8" w:rsidRDefault="004607C4" w:rsidP="004607C4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 w:rsidRPr="002A60F8">
              <w:rPr>
                <w:rFonts w:ascii="Century Gothic" w:hAnsi="Century Gothic"/>
                <w:sz w:val="20"/>
              </w:rPr>
              <w:t xml:space="preserve">process paper and annotated bibliography (with at least 5 sources –2 primary, 3 secondary) </w:t>
            </w:r>
          </w:p>
          <w:p w14:paraId="1CDEC94E" w14:textId="77777777" w:rsidR="004607C4" w:rsidRPr="002A60F8" w:rsidRDefault="004607C4" w:rsidP="004607C4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 w:rsidRPr="002A60F8">
              <w:rPr>
                <w:rFonts w:ascii="Century Gothic" w:hAnsi="Century Gothic"/>
                <w:sz w:val="20"/>
              </w:rPr>
              <w:t>Give a due date (ex: end of November)</w:t>
            </w:r>
          </w:p>
          <w:p w14:paraId="29DD660A" w14:textId="77777777" w:rsidR="004607C4" w:rsidRPr="002A60F8" w:rsidRDefault="004607C4" w:rsidP="002A60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A60F8">
              <w:rPr>
                <w:rFonts w:ascii="Century Gothic" w:hAnsi="Century Gothic"/>
                <w:color w:val="000000"/>
                <w:sz w:val="20"/>
              </w:rPr>
              <w:t xml:space="preserve">Review </w:t>
            </w:r>
            <w:r w:rsidR="002A60F8" w:rsidRPr="002A60F8">
              <w:rPr>
                <w:rFonts w:ascii="Century Gothic" w:hAnsi="Century Gothic"/>
                <w:color w:val="000000"/>
                <w:sz w:val="20"/>
              </w:rPr>
              <w:t xml:space="preserve">project guidelines </w:t>
            </w:r>
            <w:r w:rsidRPr="002A60F8">
              <w:rPr>
                <w:rFonts w:ascii="Century Gothic" w:hAnsi="Century Gothic"/>
                <w:color w:val="000000"/>
                <w:sz w:val="20"/>
              </w:rPr>
              <w:t>and judging sheets.</w:t>
            </w:r>
            <w:r w:rsidRPr="002A60F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490" w:type="dxa"/>
          </w:tcPr>
          <w:p w14:paraId="2DA06A05" w14:textId="77777777" w:rsidR="00D73186" w:rsidRPr="002A60F8" w:rsidRDefault="00D73186" w:rsidP="00D73186">
            <w:p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2"/>
                <w:szCs w:val="22"/>
              </w:rPr>
            </w:pPr>
            <w:r w:rsidRPr="002A60F8">
              <w:rPr>
                <w:rFonts w:ascii="Century Gothic" w:hAnsi="Century Gothic" w:cs="FranklinGothic-Heavy"/>
                <w:b/>
                <w:sz w:val="22"/>
                <w:szCs w:val="22"/>
              </w:rPr>
              <w:t>January</w:t>
            </w:r>
            <w:r w:rsidR="00A77E19" w:rsidRPr="002A60F8">
              <w:rPr>
                <w:rFonts w:ascii="Century Gothic" w:hAnsi="Century Gothic" w:cs="FranklinGothic-Heavy"/>
                <w:b/>
                <w:sz w:val="22"/>
                <w:szCs w:val="22"/>
              </w:rPr>
              <w:br/>
            </w:r>
          </w:p>
          <w:p w14:paraId="7E101A3A" w14:textId="77777777" w:rsidR="00D73186" w:rsidRPr="002A60F8" w:rsidRDefault="00D73186" w:rsidP="000960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Assist students with problem solving.</w:t>
            </w:r>
          </w:p>
          <w:p w14:paraId="4ACB3029" w14:textId="77777777" w:rsidR="00D73186" w:rsidRPr="002A60F8" w:rsidRDefault="00D73186" w:rsidP="000960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Confirm contest dates to ensure you are on target for project completion.</w:t>
            </w:r>
          </w:p>
          <w:p w14:paraId="70036FEE" w14:textId="77777777" w:rsidR="00D73186" w:rsidRPr="002A60F8" w:rsidRDefault="00D73186" w:rsidP="000960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Students should complete construction of projects. Teachers should review and give feedback to students.</w:t>
            </w:r>
          </w:p>
          <w:p w14:paraId="4EE9F1E6" w14:textId="77777777" w:rsidR="002A60F8" w:rsidRPr="002A60F8" w:rsidRDefault="00D73186" w:rsidP="000960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Students should edit and put finishing touches on projects, write process papers, and polish up annotated bibliographies.</w:t>
            </w:r>
            <w:r w:rsidR="002A60F8" w:rsidRPr="002A60F8">
              <w:rPr>
                <w:rFonts w:ascii="Century Gothic" w:hAnsi="Century Gothic"/>
                <w:sz w:val="20"/>
              </w:rPr>
              <w:t xml:space="preserve"> </w:t>
            </w:r>
          </w:p>
          <w:p w14:paraId="7FF1E8E1" w14:textId="77777777" w:rsidR="002A60F8" w:rsidRPr="002A60F8" w:rsidRDefault="002A60F8" w:rsidP="002A60F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/>
                <w:sz w:val="20"/>
              </w:rPr>
              <w:t>Second individual process papers and bibliographies (with at least 10 sources –5 primary and 5 secondary)</w:t>
            </w:r>
          </w:p>
          <w:p w14:paraId="7E800841" w14:textId="77777777" w:rsidR="002A60F8" w:rsidRPr="002A60F8" w:rsidRDefault="002A60F8" w:rsidP="002A60F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/>
                <w:sz w:val="20"/>
              </w:rPr>
              <w:t>Students  should aim for 20 quality sources per project by school competition</w:t>
            </w:r>
          </w:p>
          <w:p w14:paraId="10C9A405" w14:textId="77777777" w:rsidR="00D73186" w:rsidRPr="002A60F8" w:rsidRDefault="00D73186" w:rsidP="000960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Host school or classroom competitions. Choose students to advance to district competition.</w:t>
            </w:r>
          </w:p>
          <w:p w14:paraId="22A617C7" w14:textId="77777777" w:rsidR="00D73186" w:rsidRPr="002A60F8" w:rsidRDefault="00D73186" w:rsidP="000960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Students should edit projects based on judge feedback provided at school competitions.</w:t>
            </w:r>
          </w:p>
          <w:p w14:paraId="58EAFD77" w14:textId="77777777" w:rsidR="00D73186" w:rsidRPr="008527F6" w:rsidRDefault="00D73186" w:rsidP="008527F6">
            <w:pPr>
              <w:autoSpaceDE w:val="0"/>
              <w:autoSpaceDN w:val="0"/>
              <w:adjustRightInd w:val="0"/>
              <w:rPr>
                <w:rFonts w:ascii="Century Gothic" w:hAnsi="Century Gothic" w:cs="Cambria"/>
              </w:rPr>
            </w:pPr>
          </w:p>
        </w:tc>
      </w:tr>
      <w:tr w:rsidR="00D73186" w:rsidRPr="00A6713B" w14:paraId="47C2D0B3" w14:textId="77777777" w:rsidTr="008521E9">
        <w:tc>
          <w:tcPr>
            <w:tcW w:w="11088" w:type="dxa"/>
            <w:gridSpan w:val="2"/>
          </w:tcPr>
          <w:p w14:paraId="1583E4AD" w14:textId="77777777" w:rsidR="00A6713B" w:rsidRPr="002A60F8" w:rsidRDefault="004607C4" w:rsidP="00D73186">
            <w:p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Cs w:val="28"/>
              </w:rPr>
            </w:pPr>
            <w:r>
              <w:rPr>
                <w:rFonts w:ascii="Century Gothic" w:hAnsi="Century Gothic" w:cs="FranklinGothic-Heavy"/>
                <w:b/>
                <w:sz w:val="28"/>
                <w:szCs w:val="28"/>
              </w:rPr>
              <w:t xml:space="preserve"> </w:t>
            </w:r>
            <w:r w:rsidR="00D73186" w:rsidRPr="00A6713B">
              <w:rPr>
                <w:rFonts w:ascii="Century Gothic" w:hAnsi="Century Gothic" w:cs="FranklinGothic-Heavy"/>
                <w:b/>
                <w:sz w:val="28"/>
                <w:szCs w:val="28"/>
              </w:rPr>
              <w:t xml:space="preserve">February </w:t>
            </w:r>
            <w:proofErr w:type="gramStart"/>
            <w:r w:rsidR="00D73186" w:rsidRPr="00A6713B">
              <w:rPr>
                <w:rFonts w:ascii="Century Gothic" w:hAnsi="Century Gothic" w:cs="FranklinGothic-Heavy"/>
                <w:b/>
                <w:sz w:val="28"/>
                <w:szCs w:val="28"/>
              </w:rPr>
              <w:t>-  Competition</w:t>
            </w:r>
            <w:proofErr w:type="gramEnd"/>
            <w:r w:rsidR="00D73186" w:rsidRPr="00A6713B">
              <w:rPr>
                <w:rFonts w:ascii="Century Gothic" w:hAnsi="Century Gothic" w:cs="FranklinGothic-Heavy"/>
                <w:b/>
                <w:sz w:val="28"/>
                <w:szCs w:val="28"/>
              </w:rPr>
              <w:t xml:space="preserve"> Time!</w:t>
            </w:r>
            <w:r w:rsidR="008521E9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7FE8851B" w14:textId="77777777" w:rsidR="00D73186" w:rsidRPr="002A60F8" w:rsidRDefault="00D73186" w:rsidP="000960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4"/>
                <w:szCs w:val="28"/>
              </w:rPr>
            </w:pPr>
            <w:r w:rsidRPr="002A60F8">
              <w:rPr>
                <w:rFonts w:ascii="Century Gothic" w:hAnsi="Century Gothic" w:cs="Cambria"/>
                <w:sz w:val="20"/>
              </w:rPr>
              <w:t xml:space="preserve">Confirm details for the SCOE </w:t>
            </w:r>
            <w:r w:rsidR="008521E9" w:rsidRPr="002A60F8">
              <w:rPr>
                <w:rFonts w:ascii="Century Gothic" w:hAnsi="Century Gothic" w:cs="Cambria"/>
                <w:sz w:val="20"/>
              </w:rPr>
              <w:t>competition</w:t>
            </w:r>
          </w:p>
          <w:p w14:paraId="164748DC" w14:textId="77777777" w:rsidR="00D73186" w:rsidRPr="00096052" w:rsidRDefault="00D73186" w:rsidP="008527F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4"/>
                <w:szCs w:val="24"/>
              </w:rPr>
            </w:pPr>
            <w:r w:rsidRPr="002A60F8">
              <w:rPr>
                <w:rFonts w:ascii="Century Gothic" w:hAnsi="Century Gothic" w:cs="Cambria"/>
                <w:sz w:val="20"/>
              </w:rPr>
              <w:t xml:space="preserve">Registration Closes – </w:t>
            </w:r>
            <w:r w:rsidR="008527F6">
              <w:rPr>
                <w:rFonts w:ascii="Century Gothic" w:hAnsi="Century Gothic" w:cs="Cambria"/>
                <w:sz w:val="20"/>
              </w:rPr>
              <w:t>January 29</w:t>
            </w:r>
          </w:p>
        </w:tc>
      </w:tr>
    </w:tbl>
    <w:p w14:paraId="17CD4663" w14:textId="77777777" w:rsidR="003A23CA" w:rsidRPr="006020E3" w:rsidRDefault="003A23CA" w:rsidP="003A23CA">
      <w:pPr>
        <w:rPr>
          <w:rFonts w:ascii="Century Gothic" w:hAnsi="Century Gothic"/>
        </w:rPr>
      </w:pPr>
    </w:p>
    <w:sectPr w:rsidR="003A23CA" w:rsidRPr="006020E3" w:rsidSect="00DC58F5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F931C" w14:textId="77777777" w:rsidR="00DC58F5" w:rsidRDefault="00DC58F5" w:rsidP="00DC58F5">
      <w:r>
        <w:separator/>
      </w:r>
    </w:p>
  </w:endnote>
  <w:endnote w:type="continuationSeparator" w:id="0">
    <w:p w14:paraId="456AC01F" w14:textId="77777777" w:rsidR="00DC58F5" w:rsidRDefault="00DC58F5" w:rsidP="00DC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1F1E6" w14:textId="77777777" w:rsidR="00DC58F5" w:rsidRDefault="00DC58F5" w:rsidP="00DC58F5">
      <w:r>
        <w:separator/>
      </w:r>
    </w:p>
  </w:footnote>
  <w:footnote w:type="continuationSeparator" w:id="0">
    <w:p w14:paraId="5A92A5B0" w14:textId="77777777" w:rsidR="00DC58F5" w:rsidRDefault="00DC58F5" w:rsidP="00DC58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E04E9" w14:textId="77777777" w:rsidR="00DC58F5" w:rsidRPr="00DC58F5" w:rsidRDefault="00DC58F5">
    <w:pPr>
      <w:pStyle w:val="Header"/>
      <w:rPr>
        <w:sz w:val="22"/>
        <w:szCs w:val="22"/>
      </w:rPr>
    </w:pPr>
    <w:r w:rsidRPr="00DC58F5">
      <w:rPr>
        <w:sz w:val="22"/>
        <w:szCs w:val="22"/>
      </w:rPr>
      <w:t>Sample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6.15pt;height:147.85pt" o:bullet="t">
        <v:imagedata r:id="rId1" o:title="NHD"/>
      </v:shape>
    </w:pict>
  </w:numPicBullet>
  <w:abstractNum w:abstractNumId="0">
    <w:nsid w:val="0C48667F"/>
    <w:multiLevelType w:val="hybridMultilevel"/>
    <w:tmpl w:val="E280D53A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830F6"/>
    <w:multiLevelType w:val="hybridMultilevel"/>
    <w:tmpl w:val="D278E636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00CF0"/>
    <w:multiLevelType w:val="hybridMultilevel"/>
    <w:tmpl w:val="F9E0C4E2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0B4779"/>
    <w:multiLevelType w:val="hybridMultilevel"/>
    <w:tmpl w:val="5EE626E0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B279FB"/>
    <w:multiLevelType w:val="multilevel"/>
    <w:tmpl w:val="E47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C2E85"/>
    <w:multiLevelType w:val="hybridMultilevel"/>
    <w:tmpl w:val="2D84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E7A84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51929"/>
    <w:multiLevelType w:val="hybridMultilevel"/>
    <w:tmpl w:val="D9B22794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3"/>
    <w:rsid w:val="00096052"/>
    <w:rsid w:val="002A60F8"/>
    <w:rsid w:val="003A23CA"/>
    <w:rsid w:val="004607C4"/>
    <w:rsid w:val="0053220D"/>
    <w:rsid w:val="006020E3"/>
    <w:rsid w:val="00841703"/>
    <w:rsid w:val="008521E9"/>
    <w:rsid w:val="008527F6"/>
    <w:rsid w:val="00A6713B"/>
    <w:rsid w:val="00A77E19"/>
    <w:rsid w:val="00B0612F"/>
    <w:rsid w:val="00D04DB8"/>
    <w:rsid w:val="00D73186"/>
    <w:rsid w:val="00DC58F5"/>
    <w:rsid w:val="00F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8815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0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20D"/>
    <w:pPr>
      <w:keepNext/>
      <w:jc w:val="center"/>
      <w:outlineLvl w:val="0"/>
    </w:pPr>
    <w:rPr>
      <w:rFonts w:ascii="Trebuchet MS" w:eastAsia="Times" w:hAnsi="Trebuchet MS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3220D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3220D"/>
    <w:pPr>
      <w:keepNext/>
      <w:jc w:val="center"/>
      <w:outlineLvl w:val="2"/>
    </w:pPr>
    <w:rPr>
      <w:rFonts w:ascii="Trebuchet MS" w:eastAsia="Times" w:hAnsi="Trebuchet MS"/>
      <w:b/>
    </w:rPr>
  </w:style>
  <w:style w:type="paragraph" w:styleId="Heading4">
    <w:name w:val="heading 4"/>
    <w:basedOn w:val="Normal"/>
    <w:next w:val="Normal"/>
    <w:link w:val="Heading4Char"/>
    <w:qFormat/>
    <w:rsid w:val="0053220D"/>
    <w:pPr>
      <w:keepNext/>
      <w:tabs>
        <w:tab w:val="right" w:leader="underscore" w:pos="7200"/>
      </w:tabs>
      <w:outlineLvl w:val="3"/>
    </w:pPr>
    <w:rPr>
      <w:rFonts w:eastAsia="Times"/>
      <w:b/>
    </w:rPr>
  </w:style>
  <w:style w:type="paragraph" w:styleId="Heading5">
    <w:name w:val="heading 5"/>
    <w:basedOn w:val="Normal"/>
    <w:next w:val="Normal"/>
    <w:link w:val="Heading5Char"/>
    <w:qFormat/>
    <w:rsid w:val="0053220D"/>
    <w:pPr>
      <w:keepNext/>
      <w:tabs>
        <w:tab w:val="right" w:leader="underscore" w:pos="4320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220D"/>
    <w:pPr>
      <w:keepNext/>
      <w:outlineLvl w:val="5"/>
    </w:pPr>
    <w:rPr>
      <w:rFonts w:ascii="Arial Narrow" w:hAnsi="Arial Narrow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20D"/>
    <w:rPr>
      <w:rFonts w:ascii="Trebuchet MS" w:eastAsia="Times" w:hAnsi="Trebuchet MS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3220D"/>
    <w:rPr>
      <w:rFonts w:ascii="Arial" w:hAnsi="Arial" w:cs="Arial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53220D"/>
    <w:rPr>
      <w:rFonts w:ascii="Trebuchet MS" w:eastAsia="Times" w:hAnsi="Trebuchet MS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220D"/>
    <w:rPr>
      <w:rFonts w:ascii="Arial" w:eastAsia="Times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3220D"/>
    <w:rPr>
      <w:rFonts w:ascii="Arial" w:hAnsi="Arial" w:cs="Arial"/>
      <w:b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3220D"/>
    <w:rPr>
      <w:rFonts w:ascii="Arial Narrow" w:hAnsi="Arial Narrow" w:cs="Arial"/>
      <w:b/>
      <w:i/>
      <w:sz w:val="18"/>
      <w:szCs w:val="24"/>
    </w:rPr>
  </w:style>
  <w:style w:type="paragraph" w:styleId="Title">
    <w:name w:val="Title"/>
    <w:basedOn w:val="Normal"/>
    <w:link w:val="TitleChar"/>
    <w:qFormat/>
    <w:rsid w:val="0053220D"/>
    <w:pPr>
      <w:jc w:val="center"/>
    </w:pPr>
    <w:rPr>
      <w:rFonts w:ascii="Times" w:eastAsia="Times" w:hAnsi="Times"/>
      <w:sz w:val="28"/>
    </w:rPr>
  </w:style>
  <w:style w:type="character" w:customStyle="1" w:styleId="TitleChar">
    <w:name w:val="Title Char"/>
    <w:basedOn w:val="DefaultParagraphFont"/>
    <w:link w:val="Title"/>
    <w:rsid w:val="0053220D"/>
    <w:rPr>
      <w:rFonts w:ascii="Times" w:eastAsia="Times" w:hAnsi="Times" w:cs="Arial"/>
      <w:sz w:val="28"/>
      <w:szCs w:val="24"/>
    </w:rPr>
  </w:style>
  <w:style w:type="paragraph" w:styleId="Subtitle">
    <w:name w:val="Subtitle"/>
    <w:basedOn w:val="Normal"/>
    <w:link w:val="SubtitleChar"/>
    <w:qFormat/>
    <w:rsid w:val="0053220D"/>
    <w:pPr>
      <w:tabs>
        <w:tab w:val="left" w:pos="1100"/>
      </w:tabs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53220D"/>
    <w:rPr>
      <w:rFonts w:ascii="Arial" w:hAnsi="Arial" w:cs="Arial"/>
      <w:sz w:val="28"/>
      <w:szCs w:val="24"/>
    </w:rPr>
  </w:style>
  <w:style w:type="character" w:styleId="Strong">
    <w:name w:val="Strong"/>
    <w:uiPriority w:val="22"/>
    <w:qFormat/>
    <w:rsid w:val="0053220D"/>
    <w:rPr>
      <w:b/>
      <w:bCs/>
    </w:rPr>
  </w:style>
  <w:style w:type="character" w:styleId="Emphasis">
    <w:name w:val="Emphasis"/>
    <w:uiPriority w:val="20"/>
    <w:qFormat/>
    <w:rsid w:val="0053220D"/>
    <w:rPr>
      <w:i/>
      <w:iCs/>
    </w:rPr>
  </w:style>
  <w:style w:type="paragraph" w:styleId="ListParagraph">
    <w:name w:val="List Paragraph"/>
    <w:basedOn w:val="Normal"/>
    <w:uiPriority w:val="34"/>
    <w:qFormat/>
    <w:rsid w:val="0053220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ont8">
    <w:name w:val="font_8"/>
    <w:basedOn w:val="Normal"/>
    <w:rsid w:val="006020E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7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F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F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0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20D"/>
    <w:pPr>
      <w:keepNext/>
      <w:jc w:val="center"/>
      <w:outlineLvl w:val="0"/>
    </w:pPr>
    <w:rPr>
      <w:rFonts w:ascii="Trebuchet MS" w:eastAsia="Times" w:hAnsi="Trebuchet MS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3220D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3220D"/>
    <w:pPr>
      <w:keepNext/>
      <w:jc w:val="center"/>
      <w:outlineLvl w:val="2"/>
    </w:pPr>
    <w:rPr>
      <w:rFonts w:ascii="Trebuchet MS" w:eastAsia="Times" w:hAnsi="Trebuchet MS"/>
      <w:b/>
    </w:rPr>
  </w:style>
  <w:style w:type="paragraph" w:styleId="Heading4">
    <w:name w:val="heading 4"/>
    <w:basedOn w:val="Normal"/>
    <w:next w:val="Normal"/>
    <w:link w:val="Heading4Char"/>
    <w:qFormat/>
    <w:rsid w:val="0053220D"/>
    <w:pPr>
      <w:keepNext/>
      <w:tabs>
        <w:tab w:val="right" w:leader="underscore" w:pos="7200"/>
      </w:tabs>
      <w:outlineLvl w:val="3"/>
    </w:pPr>
    <w:rPr>
      <w:rFonts w:eastAsia="Times"/>
      <w:b/>
    </w:rPr>
  </w:style>
  <w:style w:type="paragraph" w:styleId="Heading5">
    <w:name w:val="heading 5"/>
    <w:basedOn w:val="Normal"/>
    <w:next w:val="Normal"/>
    <w:link w:val="Heading5Char"/>
    <w:qFormat/>
    <w:rsid w:val="0053220D"/>
    <w:pPr>
      <w:keepNext/>
      <w:tabs>
        <w:tab w:val="right" w:leader="underscore" w:pos="4320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220D"/>
    <w:pPr>
      <w:keepNext/>
      <w:outlineLvl w:val="5"/>
    </w:pPr>
    <w:rPr>
      <w:rFonts w:ascii="Arial Narrow" w:hAnsi="Arial Narrow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20D"/>
    <w:rPr>
      <w:rFonts w:ascii="Trebuchet MS" w:eastAsia="Times" w:hAnsi="Trebuchet MS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3220D"/>
    <w:rPr>
      <w:rFonts w:ascii="Arial" w:hAnsi="Arial" w:cs="Arial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53220D"/>
    <w:rPr>
      <w:rFonts w:ascii="Trebuchet MS" w:eastAsia="Times" w:hAnsi="Trebuchet MS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220D"/>
    <w:rPr>
      <w:rFonts w:ascii="Arial" w:eastAsia="Times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3220D"/>
    <w:rPr>
      <w:rFonts w:ascii="Arial" w:hAnsi="Arial" w:cs="Arial"/>
      <w:b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3220D"/>
    <w:rPr>
      <w:rFonts w:ascii="Arial Narrow" w:hAnsi="Arial Narrow" w:cs="Arial"/>
      <w:b/>
      <w:i/>
      <w:sz w:val="18"/>
      <w:szCs w:val="24"/>
    </w:rPr>
  </w:style>
  <w:style w:type="paragraph" w:styleId="Title">
    <w:name w:val="Title"/>
    <w:basedOn w:val="Normal"/>
    <w:link w:val="TitleChar"/>
    <w:qFormat/>
    <w:rsid w:val="0053220D"/>
    <w:pPr>
      <w:jc w:val="center"/>
    </w:pPr>
    <w:rPr>
      <w:rFonts w:ascii="Times" w:eastAsia="Times" w:hAnsi="Times"/>
      <w:sz w:val="28"/>
    </w:rPr>
  </w:style>
  <w:style w:type="character" w:customStyle="1" w:styleId="TitleChar">
    <w:name w:val="Title Char"/>
    <w:basedOn w:val="DefaultParagraphFont"/>
    <w:link w:val="Title"/>
    <w:rsid w:val="0053220D"/>
    <w:rPr>
      <w:rFonts w:ascii="Times" w:eastAsia="Times" w:hAnsi="Times" w:cs="Arial"/>
      <w:sz w:val="28"/>
      <w:szCs w:val="24"/>
    </w:rPr>
  </w:style>
  <w:style w:type="paragraph" w:styleId="Subtitle">
    <w:name w:val="Subtitle"/>
    <w:basedOn w:val="Normal"/>
    <w:link w:val="SubtitleChar"/>
    <w:qFormat/>
    <w:rsid w:val="0053220D"/>
    <w:pPr>
      <w:tabs>
        <w:tab w:val="left" w:pos="1100"/>
      </w:tabs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53220D"/>
    <w:rPr>
      <w:rFonts w:ascii="Arial" w:hAnsi="Arial" w:cs="Arial"/>
      <w:sz w:val="28"/>
      <w:szCs w:val="24"/>
    </w:rPr>
  </w:style>
  <w:style w:type="character" w:styleId="Strong">
    <w:name w:val="Strong"/>
    <w:uiPriority w:val="22"/>
    <w:qFormat/>
    <w:rsid w:val="0053220D"/>
    <w:rPr>
      <w:b/>
      <w:bCs/>
    </w:rPr>
  </w:style>
  <w:style w:type="character" w:styleId="Emphasis">
    <w:name w:val="Emphasis"/>
    <w:uiPriority w:val="20"/>
    <w:qFormat/>
    <w:rsid w:val="0053220D"/>
    <w:rPr>
      <w:i/>
      <w:iCs/>
    </w:rPr>
  </w:style>
  <w:style w:type="paragraph" w:styleId="ListParagraph">
    <w:name w:val="List Paragraph"/>
    <w:basedOn w:val="Normal"/>
    <w:uiPriority w:val="34"/>
    <w:qFormat/>
    <w:rsid w:val="0053220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ont8">
    <w:name w:val="font_8"/>
    <w:basedOn w:val="Normal"/>
    <w:rsid w:val="006020E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7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F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F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Arpante, Ed.D.</dc:creator>
  <cp:lastModifiedBy>Craig Irish</cp:lastModifiedBy>
  <cp:revision>3</cp:revision>
  <cp:lastPrinted>2015-09-08T21:30:00Z</cp:lastPrinted>
  <dcterms:created xsi:type="dcterms:W3CDTF">2015-09-08T21:29:00Z</dcterms:created>
  <dcterms:modified xsi:type="dcterms:W3CDTF">2015-09-08T21:35:00Z</dcterms:modified>
</cp:coreProperties>
</file>