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9A09" w14:textId="77777777" w:rsidR="004738D3" w:rsidRPr="004738D3" w:rsidRDefault="008A6249" w:rsidP="004738D3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</w:rPr>
      </w:pPr>
      <w:r w:rsidRPr="008A6249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46E4C58" wp14:editId="4673BFBC">
            <wp:simplePos x="0" y="0"/>
            <wp:positionH relativeFrom="column">
              <wp:posOffset>4526280</wp:posOffset>
            </wp:positionH>
            <wp:positionV relativeFrom="paragraph">
              <wp:posOffset>-570865</wp:posOffset>
            </wp:positionV>
            <wp:extent cx="695960" cy="684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-Logo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49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18F5B33" wp14:editId="53AA8D71">
            <wp:simplePos x="0" y="0"/>
            <wp:positionH relativeFrom="column">
              <wp:posOffset>3652520</wp:posOffset>
            </wp:positionH>
            <wp:positionV relativeFrom="paragraph">
              <wp:posOffset>-594360</wp:posOffset>
            </wp:positionV>
            <wp:extent cx="733425" cy="73152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Day LOGO Color-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49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10100B1" wp14:editId="2E845B92">
            <wp:simplePos x="0" y="0"/>
            <wp:positionH relativeFrom="column">
              <wp:posOffset>5337810</wp:posOffset>
            </wp:positionH>
            <wp:positionV relativeFrom="paragraph">
              <wp:posOffset>-567055</wp:posOffset>
            </wp:positionV>
            <wp:extent cx="741680" cy="677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D3" w:rsidRPr="004738D3">
        <w:rPr>
          <w:rFonts w:ascii="Calibri" w:hAnsi="Calibri" w:cs="Times New Roman"/>
        </w:rPr>
        <w:t>Dear Parent,</w:t>
      </w:r>
      <w:r w:rsidRPr="008A6249">
        <w:rPr>
          <w:rFonts w:ascii="Calibri" w:hAnsi="Calibri" w:cs="Times New Roman"/>
        </w:rPr>
        <w:t xml:space="preserve"> </w:t>
      </w:r>
    </w:p>
    <w:p w14:paraId="168803C5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All 7</w:t>
      </w:r>
      <w:r w:rsidR="004738D3" w:rsidRPr="004738D3">
        <w:rPr>
          <w:rFonts w:ascii="Calibri" w:hAnsi="Calibri" w:cs="Times New Roman"/>
          <w:vertAlign w:val="superscript"/>
        </w:rPr>
        <w:t>th</w:t>
      </w:r>
      <w:r w:rsidR="004738D3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 xml:space="preserve">grade Social Studies classes will be participating in National History Day </w:t>
      </w:r>
      <w:r w:rsidR="004738D3">
        <w:rPr>
          <w:rFonts w:ascii="Calibri" w:hAnsi="Calibri" w:cs="Times New Roman"/>
        </w:rPr>
        <w:t>(NHD)</w:t>
      </w:r>
      <w:r w:rsidRPr="004738D3">
        <w:rPr>
          <w:rFonts w:ascii="Calibri" w:hAnsi="Calibri" w:cs="Times New Roman"/>
        </w:rPr>
        <w:t>. We are very pleased to add National History Day to our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full 7</w:t>
      </w:r>
      <w:r w:rsidRPr="004738D3">
        <w:rPr>
          <w:rFonts w:ascii="Calibri" w:hAnsi="Calibri" w:cs="Times New Roman"/>
          <w:vertAlign w:val="superscript"/>
        </w:rPr>
        <w:t>th</w:t>
      </w:r>
      <w:r w:rsidRPr="004738D3">
        <w:rPr>
          <w:rFonts w:ascii="Calibri" w:hAnsi="Calibri" w:cs="Times New Roman"/>
        </w:rPr>
        <w:t xml:space="preserve"> grade curriculum. All of the state literacy standards in social studies will be met through the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process of creating an NHD project. Teachers will be working closely with the Media Center Specialist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 xml:space="preserve">and </w:t>
      </w:r>
      <w:r w:rsidR="004738D3">
        <w:rPr>
          <w:rFonts w:ascii="Calibri" w:hAnsi="Calibri" w:cs="Times New Roman"/>
        </w:rPr>
        <w:t>the</w:t>
      </w:r>
      <w:r w:rsidRPr="004738D3">
        <w:rPr>
          <w:rFonts w:ascii="Calibri" w:hAnsi="Calibri" w:cs="Times New Roman"/>
        </w:rPr>
        <w:t xml:space="preserve"> County Historical Society to help students with research. One class each week will be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devoted to NHD work. Your student may choose to create an individual or group project in the exhibit or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web</w:t>
      </w:r>
      <w:r w:rsidR="004738D3">
        <w:rPr>
          <w:rFonts w:ascii="Calibri" w:hAnsi="Calibri" w:cs="Times New Roman"/>
        </w:rPr>
        <w:t>site</w:t>
      </w:r>
      <w:r w:rsidRPr="004738D3">
        <w:rPr>
          <w:rFonts w:ascii="Calibri" w:hAnsi="Calibri" w:cs="Times New Roman"/>
        </w:rPr>
        <w:t xml:space="preserve"> </w:t>
      </w:r>
      <w:r w:rsidR="004738D3">
        <w:rPr>
          <w:rFonts w:ascii="Calibri" w:hAnsi="Calibri" w:cs="Times New Roman"/>
        </w:rPr>
        <w:t>category</w:t>
      </w:r>
      <w:r w:rsidRPr="004738D3">
        <w:rPr>
          <w:rFonts w:ascii="Calibri" w:hAnsi="Calibri" w:cs="Times New Roman"/>
        </w:rPr>
        <w:t>. When choosing a group project please choose group members wisely. Groups may</w:t>
      </w:r>
      <w:r w:rsidR="00F6365D"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 xml:space="preserve">include 2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 xml:space="preserve">5 students. Group members MUST work together inside and outside of class from </w:t>
      </w:r>
      <w:r w:rsidR="004738D3">
        <w:rPr>
          <w:rFonts w:ascii="Calibri" w:hAnsi="Calibri" w:cs="Times New Roman"/>
        </w:rPr>
        <w:t xml:space="preserve">September </w:t>
      </w:r>
      <w:r w:rsidRPr="004738D3">
        <w:rPr>
          <w:rFonts w:ascii="Calibri" w:hAnsi="Calibri" w:cs="Times New Roman"/>
        </w:rPr>
        <w:t xml:space="preserve">through </w:t>
      </w:r>
      <w:r w:rsidR="004738D3">
        <w:rPr>
          <w:rFonts w:ascii="Calibri" w:hAnsi="Calibri" w:cs="Times New Roman"/>
        </w:rPr>
        <w:t>January</w:t>
      </w:r>
      <w:r w:rsidRPr="004738D3">
        <w:rPr>
          <w:rFonts w:ascii="Calibri" w:hAnsi="Calibri" w:cs="Times New Roman"/>
        </w:rPr>
        <w:t xml:space="preserve">. Students whose projects meet all requirements may choose to continue on to </w:t>
      </w:r>
      <w:r w:rsidR="004738D3">
        <w:rPr>
          <w:rFonts w:ascii="Calibri" w:hAnsi="Calibri" w:cs="Times New Roman"/>
        </w:rPr>
        <w:t>the Sacramento County Competition in March.</w:t>
      </w:r>
    </w:p>
    <w:p w14:paraId="7B0559E4" w14:textId="77777777" w:rsid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75686AA" w14:textId="77777777" w:rsidR="004738D3" w:rsidRP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4738D3">
        <w:rPr>
          <w:rFonts w:ascii="Calibri" w:hAnsi="Calibri" w:cs="Times New Roman"/>
          <w:b/>
        </w:rPr>
        <w:t>Project Deadlines</w:t>
      </w:r>
    </w:p>
    <w:p w14:paraId="6D78E92B" w14:textId="77777777" w:rsidR="00E60229" w:rsidRP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September</w:t>
      </w:r>
      <w:r w:rsidR="00E60229" w:rsidRPr="004738D3">
        <w:rPr>
          <w:rFonts w:ascii="Calibri" w:hAnsi="Calibri" w:cs="Times New Roman"/>
        </w:rPr>
        <w:t xml:space="preserve"> 18 </w:t>
      </w:r>
      <w:r w:rsidR="00E60229" w:rsidRPr="004738D3">
        <w:rPr>
          <w:rFonts w:ascii="Calibri" w:hAnsi="Calibri" w:cs="`‡Â'C0_~15'10≈'DA¨ëÕB"/>
        </w:rPr>
        <w:t xml:space="preserve">– </w:t>
      </w:r>
      <w:r w:rsidR="00E60229" w:rsidRPr="004738D3">
        <w:rPr>
          <w:rFonts w:ascii="Calibri" w:hAnsi="Calibri" w:cs="Times New Roman"/>
        </w:rPr>
        <w:t>Broad topic due, decision on group members or individual</w:t>
      </w:r>
    </w:p>
    <w:p w14:paraId="5296066A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 xml:space="preserve">October </w:t>
      </w:r>
      <w:r w:rsidR="004738D3">
        <w:rPr>
          <w:rFonts w:ascii="Calibri" w:hAnsi="Calibri" w:cs="Times New Roman"/>
        </w:rPr>
        <w:t>2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10 notecards due (5 from primary sources and 5 from secondary sources)</w:t>
      </w:r>
    </w:p>
    <w:p w14:paraId="6080EAA5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 xml:space="preserve">October </w:t>
      </w:r>
      <w:r w:rsidR="004738D3">
        <w:rPr>
          <w:rFonts w:ascii="Calibri" w:hAnsi="Calibri" w:cs="Times New Roman"/>
        </w:rPr>
        <w:t>23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Rough draft of annotated bibliography due, 10 sources minimum</w:t>
      </w:r>
    </w:p>
    <w:p w14:paraId="4CB6A97C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November</w:t>
      </w:r>
      <w:r w:rsidR="004738D3">
        <w:rPr>
          <w:rFonts w:ascii="Calibri" w:hAnsi="Calibri" w:cs="Times New Roman"/>
        </w:rPr>
        <w:t xml:space="preserve"> 6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Thesis statement; specific topic due</w:t>
      </w:r>
    </w:p>
    <w:p w14:paraId="1690E951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 xml:space="preserve">November </w:t>
      </w:r>
      <w:r w:rsidR="004738D3">
        <w:rPr>
          <w:rFonts w:ascii="Calibri" w:hAnsi="Calibri" w:cs="Times New Roman"/>
        </w:rPr>
        <w:t>13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Completed annotated bibliography due</w:t>
      </w:r>
    </w:p>
    <w:p w14:paraId="50539826" w14:textId="77777777" w:rsidR="00484413" w:rsidRPr="004738D3" w:rsidRDefault="00E60229" w:rsidP="00E60229">
      <w:pPr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November 1</w:t>
      </w:r>
      <w:r w:rsidR="004738D3">
        <w:rPr>
          <w:rFonts w:ascii="Calibri" w:hAnsi="Calibri" w:cs="Times New Roman"/>
        </w:rPr>
        <w:t>8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Rough draft of process paper due</w:t>
      </w:r>
    </w:p>
    <w:p w14:paraId="3200CDD6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December 1</w:t>
      </w:r>
      <w:r w:rsidR="004738D3">
        <w:rPr>
          <w:rFonts w:ascii="Calibri" w:hAnsi="Calibri" w:cs="Times New Roman"/>
        </w:rPr>
        <w:t>6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>Projects due in class</w:t>
      </w:r>
    </w:p>
    <w:p w14:paraId="63E55106" w14:textId="77777777" w:rsidR="008A6249" w:rsidRDefault="008A624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January – School competition</w:t>
      </w:r>
    </w:p>
    <w:p w14:paraId="6F623B8D" w14:textId="77777777" w:rsidR="00E60229" w:rsidRP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March 6 – Sacramento County History Day</w:t>
      </w:r>
    </w:p>
    <w:p w14:paraId="26939167" w14:textId="77777777" w:rsidR="00E60229" w:rsidRP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May 6-7</w:t>
      </w:r>
      <w:r w:rsidR="00E60229" w:rsidRPr="004738D3">
        <w:rPr>
          <w:rFonts w:ascii="Calibri" w:hAnsi="Calibri" w:cs="Times New Roman"/>
        </w:rPr>
        <w:t xml:space="preserve"> </w:t>
      </w:r>
      <w:r w:rsidR="00E60229" w:rsidRPr="004738D3">
        <w:rPr>
          <w:rFonts w:ascii="Calibri" w:hAnsi="Calibri" w:cs="`‡Â'C0_~15'10≈'DA¨ëÕB"/>
        </w:rPr>
        <w:t xml:space="preserve">– </w:t>
      </w:r>
      <w:r>
        <w:rPr>
          <w:rFonts w:ascii="Calibri" w:hAnsi="Calibri" w:cs="Times New Roman"/>
        </w:rPr>
        <w:t>National History Day - California</w:t>
      </w:r>
    </w:p>
    <w:p w14:paraId="063DD598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June</w:t>
      </w:r>
      <w:r w:rsid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`‡Â'C0_~15'10≈'DA¨ëÕB"/>
        </w:rPr>
        <w:t xml:space="preserve">– </w:t>
      </w:r>
      <w:r w:rsidRPr="004738D3">
        <w:rPr>
          <w:rFonts w:ascii="Calibri" w:hAnsi="Calibri" w:cs="Times New Roman"/>
        </w:rPr>
        <w:t xml:space="preserve">National </w:t>
      </w:r>
      <w:r w:rsidR="004738D3">
        <w:rPr>
          <w:rFonts w:ascii="Calibri" w:hAnsi="Calibri" w:cs="Times New Roman"/>
        </w:rPr>
        <w:t>History Day contest</w:t>
      </w:r>
    </w:p>
    <w:p w14:paraId="0D37CC0A" w14:textId="77777777" w:rsidR="004738D3" w:rsidRDefault="004738D3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09B485E" w14:textId="77777777" w:rsidR="00E60229" w:rsidRPr="004738D3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 xml:space="preserve">Each of the deadlines prior to December </w:t>
      </w:r>
      <w:r w:rsidR="004738D3">
        <w:rPr>
          <w:rFonts w:ascii="Calibri" w:hAnsi="Calibri" w:cs="Times New Roman"/>
        </w:rPr>
        <w:t>16</w:t>
      </w:r>
      <w:r w:rsidR="004738D3" w:rsidRPr="004738D3">
        <w:rPr>
          <w:rFonts w:ascii="Calibri" w:hAnsi="Calibri" w:cs="Times New Roman"/>
          <w:vertAlign w:val="superscript"/>
        </w:rPr>
        <w:t>th</w:t>
      </w:r>
      <w:r w:rsid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will count as a classroom grade. All assignments will be</w:t>
      </w:r>
      <w:r w:rsid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described in more detail as time approaches. All completed projects will be turned in for a classroom</w:t>
      </w:r>
      <w:r w:rsidR="004738D3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 xml:space="preserve">grade and may be entered in the school competition. </w:t>
      </w:r>
      <w:proofErr w:type="gramStart"/>
      <w:r w:rsidR="008A6249">
        <w:rPr>
          <w:rFonts w:ascii="Calibri" w:hAnsi="Calibri" w:cs="Times New Roman"/>
        </w:rPr>
        <w:t>Accepted projects</w:t>
      </w:r>
      <w:r w:rsidRPr="004738D3">
        <w:rPr>
          <w:rFonts w:ascii="Calibri" w:hAnsi="Calibri" w:cs="Times New Roman"/>
        </w:rPr>
        <w:t xml:space="preserve"> will be judged at the school</w:t>
      </w:r>
      <w:r w:rsidR="004738D3">
        <w:rPr>
          <w:rFonts w:ascii="Calibri" w:hAnsi="Calibri" w:cs="Times New Roman"/>
        </w:rPr>
        <w:t xml:space="preserve"> </w:t>
      </w:r>
      <w:r w:rsidR="008A6249">
        <w:rPr>
          <w:rFonts w:ascii="Calibri" w:hAnsi="Calibri" w:cs="Times New Roman"/>
        </w:rPr>
        <w:t>competition by c</w:t>
      </w:r>
      <w:r w:rsidRPr="004738D3">
        <w:rPr>
          <w:rFonts w:ascii="Calibri" w:hAnsi="Calibri" w:cs="Times New Roman"/>
        </w:rPr>
        <w:t xml:space="preserve">ounty </w:t>
      </w:r>
      <w:r w:rsidR="008A6249">
        <w:rPr>
          <w:rFonts w:ascii="Calibri" w:hAnsi="Calibri" w:cs="Times New Roman"/>
        </w:rPr>
        <w:t>historical societies</w:t>
      </w:r>
      <w:r w:rsidRPr="004738D3">
        <w:rPr>
          <w:rFonts w:ascii="Calibri" w:hAnsi="Calibri" w:cs="Times New Roman"/>
        </w:rPr>
        <w:t>, local history professors,</w:t>
      </w:r>
      <w:r w:rsidR="008A6249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and members of the community</w:t>
      </w:r>
      <w:proofErr w:type="gramEnd"/>
      <w:r w:rsidRPr="004738D3">
        <w:rPr>
          <w:rFonts w:ascii="Calibri" w:hAnsi="Calibri" w:cs="Times New Roman"/>
        </w:rPr>
        <w:t>.</w:t>
      </w:r>
    </w:p>
    <w:p w14:paraId="5034027B" w14:textId="77777777" w:rsidR="008A6249" w:rsidRDefault="008A624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6501BB2" w14:textId="77777777" w:rsidR="00E60229" w:rsidRPr="004738D3" w:rsidRDefault="008A624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More information about NHD can be found at </w:t>
      </w:r>
      <w:hyperlink r:id="rId11" w:history="1">
        <w:r w:rsidRPr="00A070C8">
          <w:rPr>
            <w:rStyle w:val="Hyperlink"/>
            <w:rFonts w:ascii="Calibri" w:hAnsi="Calibri" w:cs="Times New Roman"/>
          </w:rPr>
          <w:t>www.nhdca.org</w:t>
        </w:r>
      </w:hyperlink>
      <w:r w:rsidR="00E60229" w:rsidRPr="004738D3">
        <w:rPr>
          <w:rFonts w:ascii="Calibri" w:hAnsi="Calibri" w:cs="Times New Roman"/>
        </w:rPr>
        <w:t>. We will be</w:t>
      </w:r>
      <w:r>
        <w:rPr>
          <w:rFonts w:ascii="Calibri" w:hAnsi="Calibri" w:cs="Times New Roman"/>
        </w:rPr>
        <w:t xml:space="preserve"> </w:t>
      </w:r>
      <w:r w:rsidR="00E60229" w:rsidRPr="004738D3">
        <w:rPr>
          <w:rFonts w:ascii="Calibri" w:hAnsi="Calibri" w:cs="Times New Roman"/>
        </w:rPr>
        <w:t xml:space="preserve">hosting an NHD Parent Night Thursday, September </w:t>
      </w:r>
      <w:r>
        <w:rPr>
          <w:rFonts w:ascii="Calibri" w:hAnsi="Calibri" w:cs="Times New Roman"/>
        </w:rPr>
        <w:t>25th</w:t>
      </w:r>
      <w:r w:rsidR="00E60229" w:rsidRPr="004738D3">
        <w:rPr>
          <w:rFonts w:ascii="Calibri" w:hAnsi="Calibri" w:cs="Times New Roman"/>
        </w:rPr>
        <w:t xml:space="preserve"> at 6:00 p.m. to give you more information</w:t>
      </w:r>
      <w:r>
        <w:rPr>
          <w:rFonts w:ascii="Calibri" w:hAnsi="Calibri" w:cs="Times New Roman"/>
        </w:rPr>
        <w:t xml:space="preserve"> </w:t>
      </w:r>
      <w:r w:rsidR="00E60229" w:rsidRPr="004738D3">
        <w:rPr>
          <w:rFonts w:ascii="Calibri" w:hAnsi="Calibri" w:cs="Times New Roman"/>
        </w:rPr>
        <w:t>and let you see some examples and resources!</w:t>
      </w:r>
    </w:p>
    <w:p w14:paraId="7A4374E5" w14:textId="77777777" w:rsidR="008A6249" w:rsidRDefault="008A624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8E87180" w14:textId="77777777" w:rsidR="008A6249" w:rsidRDefault="008A6249" w:rsidP="008A6249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------------------------------------------------------------------------------------------------------------------------------------</w:t>
      </w:r>
      <w:bookmarkStart w:id="0" w:name="_GoBack"/>
      <w:bookmarkEnd w:id="0"/>
    </w:p>
    <w:p w14:paraId="5856FC29" w14:textId="77777777" w:rsidR="00E60229" w:rsidRPr="008A6249" w:rsidRDefault="00E60229" w:rsidP="00E60229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8A6249">
        <w:rPr>
          <w:rFonts w:ascii="Calibri" w:hAnsi="Calibri" w:cs="Times New Roman"/>
          <w:b/>
        </w:rPr>
        <w:t xml:space="preserve">National History Day Introduction Letter </w:t>
      </w:r>
      <w:r w:rsidR="008A6249" w:rsidRPr="008A6249">
        <w:rPr>
          <w:rFonts w:ascii="Calibri" w:hAnsi="Calibri" w:cs="Times New Roman"/>
          <w:b/>
        </w:rPr>
        <w:t>September 2015</w:t>
      </w:r>
    </w:p>
    <w:p w14:paraId="1C14A7BC" w14:textId="77777777" w:rsidR="008A6249" w:rsidRDefault="00E60229" w:rsidP="008A6249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I understand that my child is required to participate in National History Day</w:t>
      </w:r>
      <w:r w:rsidR="008A6249">
        <w:rPr>
          <w:rFonts w:ascii="Calibri" w:hAnsi="Calibri" w:cs="Times New Roman"/>
        </w:rPr>
        <w:t xml:space="preserve">. I understand that if my child </w:t>
      </w:r>
      <w:r w:rsidRPr="004738D3">
        <w:rPr>
          <w:rFonts w:ascii="Calibri" w:hAnsi="Calibri" w:cs="Times New Roman"/>
        </w:rPr>
        <w:t>chooses to work with a group they may need to find time outside of school hours to work together on the</w:t>
      </w:r>
      <w:r w:rsidR="008A6249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project.</w:t>
      </w:r>
    </w:p>
    <w:p w14:paraId="5F738DEB" w14:textId="77777777" w:rsidR="00E60229" w:rsidRPr="004738D3" w:rsidRDefault="008A6249" w:rsidP="008A6249">
      <w:pPr>
        <w:widowControl w:val="0"/>
        <w:autoSpaceDE w:val="0"/>
        <w:autoSpaceDN w:val="0"/>
        <w:adjustRightInd w:val="0"/>
        <w:spacing w:before="120" w:line="380" w:lineRule="exac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Group Members </w:t>
      </w:r>
      <w:r w:rsidR="00E60229" w:rsidRPr="004738D3">
        <w:rPr>
          <w:rFonts w:ascii="Calibri" w:hAnsi="Calibri" w:cs="Times New Roman"/>
        </w:rPr>
        <w:t>________________________________________________________________</w:t>
      </w:r>
    </w:p>
    <w:p w14:paraId="6F185A2B" w14:textId="77777777" w:rsidR="00E60229" w:rsidRPr="004738D3" w:rsidRDefault="00E60229" w:rsidP="008A6249">
      <w:pPr>
        <w:widowControl w:val="0"/>
        <w:autoSpaceDE w:val="0"/>
        <w:autoSpaceDN w:val="0"/>
        <w:adjustRightInd w:val="0"/>
        <w:spacing w:line="380" w:lineRule="exact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______________________________________________________________________________</w:t>
      </w:r>
    </w:p>
    <w:p w14:paraId="14480FBF" w14:textId="77777777" w:rsidR="008A6249" w:rsidRDefault="008A6249" w:rsidP="008A6249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Student </w:t>
      </w:r>
      <w:r w:rsidR="00E60229" w:rsidRPr="004738D3">
        <w:rPr>
          <w:rFonts w:ascii="Calibri" w:hAnsi="Calibri" w:cs="Times New Roman"/>
        </w:rPr>
        <w:t>Name</w:t>
      </w:r>
      <w:r>
        <w:rPr>
          <w:rFonts w:ascii="Calibri" w:hAnsi="Calibri" w:cs="Times New Roman"/>
        </w:rPr>
        <w:t xml:space="preserve"> </w:t>
      </w:r>
      <w:r w:rsidR="00E60229" w:rsidRPr="004738D3">
        <w:rPr>
          <w:rFonts w:ascii="Calibri" w:hAnsi="Calibri" w:cs="Times New Roman"/>
        </w:rPr>
        <w:t>_________________________________________________________________</w:t>
      </w:r>
      <w:r>
        <w:rPr>
          <w:rFonts w:ascii="Calibri" w:hAnsi="Calibri" w:cs="Times New Roman"/>
        </w:rPr>
        <w:t>_</w:t>
      </w:r>
    </w:p>
    <w:p w14:paraId="2B90CA0F" w14:textId="77777777" w:rsidR="00E60229" w:rsidRPr="004738D3" w:rsidRDefault="00E60229" w:rsidP="008A6249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Student Signature</w:t>
      </w:r>
      <w:r w:rsidR="008A6249">
        <w:rPr>
          <w:rFonts w:ascii="Calibri" w:hAnsi="Calibri" w:cs="Times New Roman"/>
        </w:rPr>
        <w:t xml:space="preserve"> </w:t>
      </w:r>
      <w:r w:rsidRPr="004738D3">
        <w:rPr>
          <w:rFonts w:ascii="Calibri" w:hAnsi="Calibri" w:cs="Times New Roman"/>
        </w:rPr>
        <w:t>_______________________________________________________________</w:t>
      </w:r>
    </w:p>
    <w:p w14:paraId="6CA479B6" w14:textId="77777777" w:rsidR="001C35F1" w:rsidRPr="004738D3" w:rsidRDefault="00E60229" w:rsidP="008A6249">
      <w:pPr>
        <w:spacing w:before="120"/>
        <w:rPr>
          <w:rFonts w:ascii="Calibri" w:hAnsi="Calibri" w:cs="Times New Roman"/>
        </w:rPr>
      </w:pPr>
      <w:r w:rsidRPr="004738D3">
        <w:rPr>
          <w:rFonts w:ascii="Calibri" w:hAnsi="Calibri" w:cs="Times New Roman"/>
        </w:rPr>
        <w:t>Parent Signature</w:t>
      </w:r>
      <w:r w:rsidR="008A6249">
        <w:rPr>
          <w:rFonts w:ascii="Calibri" w:hAnsi="Calibri" w:cs="Times New Roman"/>
        </w:rPr>
        <w:t xml:space="preserve">  </w:t>
      </w:r>
      <w:r w:rsidRPr="004738D3">
        <w:rPr>
          <w:rFonts w:ascii="Calibri" w:hAnsi="Calibri" w:cs="Times New Roman"/>
        </w:rPr>
        <w:t>_______________________________________________________________</w:t>
      </w:r>
      <w:r w:rsidR="008A6249">
        <w:rPr>
          <w:rFonts w:ascii="Calibri" w:hAnsi="Calibri" w:cs="Times New Roman"/>
        </w:rPr>
        <w:t>_</w:t>
      </w:r>
    </w:p>
    <w:p w14:paraId="7CDE3A44" w14:textId="77777777" w:rsidR="001C35F1" w:rsidRPr="004738D3" w:rsidRDefault="001C35F1" w:rsidP="00E60229">
      <w:pPr>
        <w:rPr>
          <w:rFonts w:ascii="Calibri" w:hAnsi="Calibri"/>
        </w:rPr>
      </w:pPr>
    </w:p>
    <w:sectPr w:rsidR="001C35F1" w:rsidRPr="004738D3" w:rsidSect="008A6249">
      <w:headerReference w:type="default" r:id="rId12"/>
      <w:pgSz w:w="12240" w:h="15840"/>
      <w:pgMar w:top="1296" w:right="1152" w:bottom="576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D6C0" w14:textId="77777777" w:rsidR="00AA1C75" w:rsidRDefault="00AA1C75" w:rsidP="00AA1C75">
      <w:r>
        <w:separator/>
      </w:r>
    </w:p>
  </w:endnote>
  <w:endnote w:type="continuationSeparator" w:id="0">
    <w:p w14:paraId="189A57C1" w14:textId="77777777" w:rsidR="00AA1C75" w:rsidRDefault="00AA1C75" w:rsidP="00AA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`‡Â'C0_~15'10≈'DA¨ëÕB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78D9" w14:textId="77777777" w:rsidR="00AA1C75" w:rsidRDefault="00AA1C75" w:rsidP="00AA1C75">
      <w:r>
        <w:separator/>
      </w:r>
    </w:p>
  </w:footnote>
  <w:footnote w:type="continuationSeparator" w:id="0">
    <w:p w14:paraId="1CDC5BFC" w14:textId="77777777" w:rsidR="00AA1C75" w:rsidRDefault="00AA1C75" w:rsidP="00AA1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0097" w14:textId="42ED53C2" w:rsidR="00AA1C75" w:rsidRDefault="00AA1C75">
    <w:pPr>
      <w:pStyle w:val="Header"/>
    </w:pPr>
    <w:r>
      <w:t>Sample Parent Letter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9"/>
    <w:rsid w:val="001C35F1"/>
    <w:rsid w:val="004738D3"/>
    <w:rsid w:val="00484413"/>
    <w:rsid w:val="00616074"/>
    <w:rsid w:val="008A6249"/>
    <w:rsid w:val="00AA1C75"/>
    <w:rsid w:val="00CC75D4"/>
    <w:rsid w:val="00E60229"/>
    <w:rsid w:val="00F6365D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3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2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75"/>
  </w:style>
  <w:style w:type="paragraph" w:styleId="Footer">
    <w:name w:val="footer"/>
    <w:basedOn w:val="Normal"/>
    <w:link w:val="FooterChar"/>
    <w:uiPriority w:val="99"/>
    <w:unhideWhenUsed/>
    <w:rsid w:val="00AA1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2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75"/>
  </w:style>
  <w:style w:type="paragraph" w:styleId="Footer">
    <w:name w:val="footer"/>
    <w:basedOn w:val="Normal"/>
    <w:link w:val="FooterChar"/>
    <w:uiPriority w:val="99"/>
    <w:unhideWhenUsed/>
    <w:rsid w:val="00AA1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dca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Macintosh Word</Application>
  <DocSecurity>4</DocSecurity>
  <Lines>20</Lines>
  <Paragraphs>5</Paragraphs>
  <ScaleCrop>false</ScaleCrop>
  <Company>Sacramento County Office of Education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dcterms:created xsi:type="dcterms:W3CDTF">2015-09-08T21:37:00Z</dcterms:created>
  <dcterms:modified xsi:type="dcterms:W3CDTF">2015-09-08T21:37:00Z</dcterms:modified>
</cp:coreProperties>
</file>