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27913" w14:textId="469BA5DE" w:rsidR="009F66DA" w:rsidRPr="00E66C81" w:rsidRDefault="00F563BB" w:rsidP="009F66DA">
      <w:pPr>
        <w:pStyle w:val="COLLEGEFONTSIZE"/>
        <w:spacing w:line="480" w:lineRule="auto"/>
        <w:jc w:val="center"/>
      </w:pPr>
      <w:r w:rsidRPr="00E66C81">
        <w:t>Communicating Professionally</w:t>
      </w:r>
    </w:p>
    <w:p w14:paraId="1318316F" w14:textId="4BF096CD" w:rsidR="00E41832" w:rsidRDefault="00F65975" w:rsidP="00F65975">
      <w:pPr>
        <w:pStyle w:val="COLLEGEFONTSIZE"/>
        <w:spacing w:line="480" w:lineRule="auto"/>
      </w:pPr>
      <w:r>
        <w:tab/>
      </w:r>
      <w:r w:rsidR="00DF0F1A">
        <w:t>It is often said</w:t>
      </w:r>
      <w:r w:rsidR="008C4D56">
        <w:t xml:space="preserve"> that </w:t>
      </w:r>
      <w:r w:rsidR="00D941CE">
        <w:t>proper</w:t>
      </w:r>
      <w:r w:rsidR="008C4D56">
        <w:t xml:space="preserve"> grammar is the key to success</w:t>
      </w:r>
      <w:r w:rsidR="000E0DAD">
        <w:t xml:space="preserve"> </w:t>
      </w:r>
      <w:r w:rsidR="003738E3">
        <w:t xml:space="preserve">and </w:t>
      </w:r>
      <w:r w:rsidR="000E0DAD">
        <w:t xml:space="preserve">to </w:t>
      </w:r>
      <w:r w:rsidR="003738E3">
        <w:t>communicating in a professional manner</w:t>
      </w:r>
      <w:r w:rsidR="008C4D56">
        <w:t xml:space="preserve">. This statement is considered very accurate </w:t>
      </w:r>
      <w:r w:rsidR="00C91D8F">
        <w:t>by most professionals and employers</w:t>
      </w:r>
      <w:r w:rsidR="008C4D56">
        <w:t xml:space="preserve"> and </w:t>
      </w:r>
      <w:r w:rsidR="00C91D8F">
        <w:t xml:space="preserve">also </w:t>
      </w:r>
      <w:r w:rsidR="008C4D56">
        <w:t>holds true when it c</w:t>
      </w:r>
      <w:r w:rsidR="003738E3">
        <w:t>o</w:t>
      </w:r>
      <w:r w:rsidR="00C91D8F">
        <w:t xml:space="preserve">mes to a career in counseling. </w:t>
      </w:r>
      <w:r w:rsidR="00A4646C">
        <w:t xml:space="preserve">Excellent grammar and communication skills </w:t>
      </w:r>
      <w:r w:rsidR="00093134">
        <w:t>are</w:t>
      </w:r>
      <w:r w:rsidR="00A4646C">
        <w:t xml:space="preserve"> </w:t>
      </w:r>
      <w:r w:rsidR="00093134">
        <w:t>attributes</w:t>
      </w:r>
      <w:r w:rsidR="00A4646C">
        <w:t xml:space="preserve"> that must be constantly strived for and improved upon, as it is necessary </w:t>
      </w:r>
      <w:r w:rsidR="00D855ED">
        <w:t>for</w:t>
      </w:r>
      <w:r w:rsidR="00A4646C">
        <w:t xml:space="preserve"> all professional fields, including mental health counseling.  </w:t>
      </w:r>
      <w:r w:rsidR="004F40A7">
        <w:t xml:space="preserve">Mental health counseling encompasses various skills, including speaking, listening, and writing. All of the skills needed to practice as a mental health counselor </w:t>
      </w:r>
      <w:r w:rsidR="00091749">
        <w:t>may be practiced at any time. Those skills are often important for other professions as well, and should not be neglected.</w:t>
      </w:r>
      <w:r w:rsidR="004F40A7">
        <w:t xml:space="preserve"> </w:t>
      </w:r>
      <w:r w:rsidR="00C91D8F">
        <w:t>While n</w:t>
      </w:r>
      <w:r w:rsidR="003738E3">
        <w:t xml:space="preserve">ot everyone has mastered proper grammar usage, there are multiple resources to improve grammar skills, which enables professional communication. </w:t>
      </w:r>
      <w:r w:rsidR="00B13953">
        <w:t xml:space="preserve">The use of proper grammar skills is very important </w:t>
      </w:r>
      <w:r w:rsidR="00624749">
        <w:t xml:space="preserve">when it comes to obtaining and keeping a job, as described by Adams and Weins. </w:t>
      </w:r>
    </w:p>
    <w:p w14:paraId="3F21EABC" w14:textId="3F98BBEF" w:rsidR="00F563BB" w:rsidRPr="00E66C81" w:rsidRDefault="00A22C01" w:rsidP="00F65975">
      <w:pPr>
        <w:pStyle w:val="COLLEGEFONTSIZE"/>
        <w:spacing w:line="480" w:lineRule="auto"/>
        <w:ind w:firstLine="720"/>
      </w:pPr>
      <w:r>
        <w:t xml:space="preserve">Susan Adams and Kyle Weins have both written articles about the importance of using proper grammar in the workplace. </w:t>
      </w:r>
      <w:r w:rsidR="00F563BB" w:rsidRPr="00E66C81">
        <w:t xml:space="preserve">From the </w:t>
      </w:r>
      <w:r w:rsidR="00F563BB" w:rsidRPr="00E66C81">
        <w:rPr>
          <w:i/>
        </w:rPr>
        <w:t>Forbe</w:t>
      </w:r>
      <w:r w:rsidR="00F563BB" w:rsidRPr="00E66C81">
        <w:t xml:space="preserve">s article, </w:t>
      </w:r>
      <w:r w:rsidR="007B6B35">
        <w:t>“</w:t>
      </w:r>
      <w:r w:rsidR="00F563BB" w:rsidRPr="00E66C81">
        <w:t>Why Grammar Counts at Work</w:t>
      </w:r>
      <w:r w:rsidR="0083135E">
        <w:t>,</w:t>
      </w:r>
      <w:bookmarkStart w:id="0" w:name="_GoBack"/>
      <w:bookmarkEnd w:id="0"/>
      <w:r w:rsidR="007B6B35">
        <w:t>”</w:t>
      </w:r>
      <w:r w:rsidR="00F563BB" w:rsidRPr="00E66C81">
        <w:rPr>
          <w:i/>
        </w:rPr>
        <w:t xml:space="preserve"> </w:t>
      </w:r>
      <w:r w:rsidR="00F563BB" w:rsidRPr="00E66C81">
        <w:t xml:space="preserve">Susan Adams claims that using proper grammar in the workplace helps convey that </w:t>
      </w:r>
      <w:r w:rsidR="00E66C81">
        <w:t>the employee is</w:t>
      </w:r>
      <w:r w:rsidR="00F563BB" w:rsidRPr="00E66C81">
        <w:t xml:space="preserve"> paying attention to </w:t>
      </w:r>
      <w:r w:rsidR="00E66C81">
        <w:t>the</w:t>
      </w:r>
      <w:r w:rsidR="00F563BB" w:rsidRPr="00E66C81">
        <w:t xml:space="preserve"> employer</w:t>
      </w:r>
      <w:r w:rsidR="007B6B35">
        <w:t>.</w:t>
      </w:r>
      <w:r w:rsidR="00F563BB" w:rsidRPr="00E66C81">
        <w:t xml:space="preserve"> </w:t>
      </w:r>
      <w:r w:rsidR="007B6B35">
        <w:t>She also states that it conveys respect to the person an individual is speaking with</w:t>
      </w:r>
      <w:r w:rsidR="00F563BB" w:rsidRPr="00E66C81">
        <w:t>.  Adams also suggest</w:t>
      </w:r>
      <w:r w:rsidR="007815B5">
        <w:t>ed</w:t>
      </w:r>
      <w:r w:rsidR="00F563BB" w:rsidRPr="00E66C81">
        <w:t xml:space="preserve"> that </w:t>
      </w:r>
      <w:r w:rsidR="00392218">
        <w:t xml:space="preserve">proper </w:t>
      </w:r>
      <w:r w:rsidR="00F563BB" w:rsidRPr="00E66C81">
        <w:t xml:space="preserve">grammar usage helps define how considerate </w:t>
      </w:r>
      <w:r w:rsidR="00FA58A3">
        <w:t>someone is,</w:t>
      </w:r>
      <w:r w:rsidR="00F563BB" w:rsidRPr="00E66C81">
        <w:t xml:space="preserve"> and</w:t>
      </w:r>
      <w:r w:rsidR="002E2135">
        <w:t xml:space="preserve"> that</w:t>
      </w:r>
      <w:r w:rsidR="00F563BB" w:rsidRPr="00E66C81">
        <w:t xml:space="preserve"> </w:t>
      </w:r>
      <w:r w:rsidR="00FA58A3">
        <w:t>it defines their</w:t>
      </w:r>
      <w:r w:rsidR="00F563BB" w:rsidRPr="00E66C81">
        <w:t xml:space="preserve"> knowledge in general. Being grammatically correct shows </w:t>
      </w:r>
      <w:r w:rsidR="00FA58A3">
        <w:t>the</w:t>
      </w:r>
      <w:r w:rsidR="00F563BB" w:rsidRPr="00E66C81">
        <w:t xml:space="preserve"> employer </w:t>
      </w:r>
      <w:r w:rsidR="00FA58A3">
        <w:t>one’s</w:t>
      </w:r>
      <w:r w:rsidR="00F563BB" w:rsidRPr="00E66C81">
        <w:t xml:space="preserve"> ability to arrange and coordinate things, which is a useful skill in most occupations. (Adams). Susan Adams is not the only one who believes that proper grammar usage in the workplace is import</w:t>
      </w:r>
      <w:r w:rsidR="0081589C">
        <w:t>ant</w:t>
      </w:r>
      <w:r w:rsidR="00F563BB" w:rsidRPr="00E66C81">
        <w:t xml:space="preserve">, so do high executives such as Kyle Weins. Kyle </w:t>
      </w:r>
      <w:r w:rsidR="00F563BB" w:rsidRPr="00E66C81">
        <w:lastRenderedPageBreak/>
        <w:t xml:space="preserve">Weins, the CEO of ifixit.com, has been published in an article from the </w:t>
      </w:r>
      <w:r w:rsidR="00F563BB" w:rsidRPr="00E66C81">
        <w:rPr>
          <w:i/>
        </w:rPr>
        <w:t xml:space="preserve">Harvard Business Review. </w:t>
      </w:r>
      <w:r w:rsidR="00F563BB" w:rsidRPr="00E66C81">
        <w:t>Throughout the article</w:t>
      </w:r>
      <w:r w:rsidR="007941F9">
        <w:t>,</w:t>
      </w:r>
      <w:r w:rsidR="00F563BB" w:rsidRPr="00E66C81">
        <w:t xml:space="preserve"> Weins states several other reasons why proper grammar in professional settings is important. He claims that the reputation of a person is built upon what he or she writes, and what they post online. He continues on to clarify that one’s written words, specifically online postings are representations of the author themselves. Kyle Weins states that proper grammar is important and does in fact correlate to positive characteristic traits such as inventiveness, as well as executing tasks properly. Using correct grammar in speaking and writing also conveys that the speaker or author is meticulous. The grammar level of an applicant may show several characterist</w:t>
      </w:r>
      <w:r w:rsidR="004E0A06">
        <w:t>ics of the prospective employee</w:t>
      </w:r>
      <w:r w:rsidR="00F563BB" w:rsidRPr="00E66C81">
        <w:t>. (Weins)</w:t>
      </w:r>
    </w:p>
    <w:p w14:paraId="133700A5" w14:textId="0130322F" w:rsidR="00F563BB" w:rsidRPr="00E66C81" w:rsidRDefault="004E0A06" w:rsidP="00F563B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Professional grammar usage is</w:t>
      </w:r>
      <w:r w:rsidR="00624749">
        <w:rPr>
          <w:rFonts w:ascii="Times New Roman" w:eastAsia="Times New Roman" w:hAnsi="Times New Roman" w:cs="Times New Roman"/>
        </w:rPr>
        <w:t xml:space="preserve"> shown</w:t>
      </w:r>
      <w:r>
        <w:rPr>
          <w:rFonts w:ascii="Times New Roman" w:eastAsia="Times New Roman" w:hAnsi="Times New Roman" w:cs="Times New Roman"/>
        </w:rPr>
        <w:t xml:space="preserve"> essential for most occupations, including counseling. </w:t>
      </w:r>
      <w:r w:rsidR="00F563BB" w:rsidRPr="00E66C81">
        <w:rPr>
          <w:rFonts w:ascii="Times New Roman" w:eastAsia="Times New Roman" w:hAnsi="Times New Roman" w:cs="Times New Roman"/>
        </w:rPr>
        <w:t xml:space="preserve">The </w:t>
      </w:r>
      <w:r w:rsidR="00F563BB" w:rsidRPr="00E66C81">
        <w:rPr>
          <w:rFonts w:ascii="Times New Roman" w:eastAsia="Times New Roman" w:hAnsi="Times New Roman" w:cs="Times New Roman"/>
          <w:i/>
        </w:rPr>
        <w:t>Occupational Outlook Handbook</w:t>
      </w:r>
      <w:r w:rsidR="00F563BB" w:rsidRPr="00E66C81">
        <w:rPr>
          <w:rFonts w:ascii="Times New Roman" w:eastAsia="Times New Roman" w:hAnsi="Times New Roman" w:cs="Times New Roman"/>
        </w:rPr>
        <w:t xml:space="preserve"> states that to become a mental health counselor, a person needs a master’s degree in clinical mental health counseling, as well as an internship, and an accredited license to practice. Taking these things into account, it may be assumed that someone who pursues a career in mental health counseling must have exemplary reading and writing skills. To work in the profession, one must also have excellent communication skills in order to properly and effectively communicate with his or her client</w:t>
      </w:r>
      <w:r w:rsidR="00536186">
        <w:rPr>
          <w:rFonts w:ascii="Times New Roman" w:eastAsia="Times New Roman" w:hAnsi="Times New Roman" w:cs="Times New Roman"/>
        </w:rPr>
        <w:t>s</w:t>
      </w:r>
      <w:r w:rsidR="00F563BB" w:rsidRPr="00E66C81">
        <w:rPr>
          <w:rFonts w:ascii="Times New Roman" w:eastAsia="Times New Roman" w:hAnsi="Times New Roman" w:cs="Times New Roman"/>
        </w:rPr>
        <w:t xml:space="preserve">. This may include speaking in person with the client or by some other form of communication such as over the phone or via email. From prior academic classes, instructors have indicated that working in the mental health field usually requires the counselor to study the </w:t>
      </w:r>
      <w:r w:rsidR="00F563BB" w:rsidRPr="00E66C81">
        <w:rPr>
          <w:rFonts w:ascii="Times New Roman" w:eastAsia="Times New Roman" w:hAnsi="Times New Roman" w:cs="Times New Roman"/>
          <w:i/>
        </w:rPr>
        <w:t>Diagnostic Statistical Manual of Mental Disorders</w:t>
      </w:r>
      <w:r w:rsidR="00F563BB" w:rsidRPr="00E66C81">
        <w:rPr>
          <w:rFonts w:ascii="Times New Roman" w:eastAsia="Times New Roman" w:hAnsi="Times New Roman" w:cs="Times New Roman"/>
        </w:rPr>
        <w:t xml:space="preserve">. This being said, it is probable that mental health counselors read the most up to date version of the text, the </w:t>
      </w:r>
      <w:r w:rsidR="00650ABB">
        <w:rPr>
          <w:rFonts w:ascii="Times New Roman" w:eastAsia="Times New Roman" w:hAnsi="Times New Roman" w:cs="Times New Roman"/>
          <w:i/>
        </w:rPr>
        <w:t>DMS</w:t>
      </w:r>
      <w:r w:rsidR="00F563BB" w:rsidRPr="00E66C81">
        <w:rPr>
          <w:rFonts w:ascii="Times New Roman" w:eastAsia="Times New Roman" w:hAnsi="Times New Roman" w:cs="Times New Roman"/>
          <w:i/>
        </w:rPr>
        <w:t>.</w:t>
      </w:r>
      <w:r w:rsidR="00F563BB" w:rsidRPr="00E66C81">
        <w:rPr>
          <w:rFonts w:ascii="Times New Roman" w:eastAsia="Times New Roman" w:hAnsi="Times New Roman" w:cs="Times New Roman"/>
        </w:rPr>
        <w:t xml:space="preserve"> It is</w:t>
      </w:r>
      <w:r w:rsidR="00C61712">
        <w:rPr>
          <w:rFonts w:ascii="Times New Roman" w:eastAsia="Times New Roman" w:hAnsi="Times New Roman" w:cs="Times New Roman"/>
        </w:rPr>
        <w:t xml:space="preserve"> also</w:t>
      </w:r>
      <w:r w:rsidR="00F563BB" w:rsidRPr="00E66C81">
        <w:rPr>
          <w:rFonts w:ascii="Times New Roman" w:eastAsia="Times New Roman" w:hAnsi="Times New Roman" w:cs="Times New Roman"/>
        </w:rPr>
        <w:t xml:space="preserve"> </w:t>
      </w:r>
      <w:r w:rsidR="00C61712">
        <w:rPr>
          <w:rFonts w:ascii="Times New Roman" w:eastAsia="Times New Roman" w:hAnsi="Times New Roman" w:cs="Times New Roman"/>
        </w:rPr>
        <w:t>likely</w:t>
      </w:r>
      <w:r w:rsidR="00F563BB" w:rsidRPr="00E66C81">
        <w:rPr>
          <w:rFonts w:ascii="Times New Roman" w:eastAsia="Times New Roman" w:hAnsi="Times New Roman" w:cs="Times New Roman"/>
        </w:rPr>
        <w:t xml:space="preserve"> that mental health counselors take notes during or after sessions with their clients, and </w:t>
      </w:r>
      <w:r w:rsidR="00CB5D7C">
        <w:rPr>
          <w:rFonts w:ascii="Times New Roman" w:eastAsia="Times New Roman" w:hAnsi="Times New Roman" w:cs="Times New Roman"/>
        </w:rPr>
        <w:t xml:space="preserve">that </w:t>
      </w:r>
      <w:r w:rsidR="00F563BB" w:rsidRPr="00E66C81">
        <w:rPr>
          <w:rFonts w:ascii="Times New Roman" w:eastAsia="Times New Roman" w:hAnsi="Times New Roman" w:cs="Times New Roman"/>
        </w:rPr>
        <w:t>they often write as a means of c</w:t>
      </w:r>
      <w:r w:rsidR="00651A88">
        <w:rPr>
          <w:rFonts w:ascii="Times New Roman" w:eastAsia="Times New Roman" w:hAnsi="Times New Roman" w:cs="Times New Roman"/>
        </w:rPr>
        <w:t xml:space="preserve">ommunication between themselves, </w:t>
      </w:r>
      <w:r w:rsidR="00F563BB" w:rsidRPr="00E66C81">
        <w:rPr>
          <w:rFonts w:ascii="Times New Roman" w:eastAsia="Times New Roman" w:hAnsi="Times New Roman" w:cs="Times New Roman"/>
        </w:rPr>
        <w:t>clients</w:t>
      </w:r>
      <w:r w:rsidR="00651A88">
        <w:rPr>
          <w:rFonts w:ascii="Times New Roman" w:eastAsia="Times New Roman" w:hAnsi="Times New Roman" w:cs="Times New Roman"/>
        </w:rPr>
        <w:t xml:space="preserve"> and other professionals in the field.</w:t>
      </w:r>
      <w:r w:rsidR="00A30638">
        <w:rPr>
          <w:rFonts w:ascii="Times New Roman" w:eastAsia="Times New Roman" w:hAnsi="Times New Roman" w:cs="Times New Roman"/>
        </w:rPr>
        <w:t xml:space="preserve"> Often the notes of specific cases are shared amon</w:t>
      </w:r>
      <w:r w:rsidR="00651A88">
        <w:rPr>
          <w:rFonts w:ascii="Times New Roman" w:eastAsia="Times New Roman" w:hAnsi="Times New Roman" w:cs="Times New Roman"/>
        </w:rPr>
        <w:t>g counselors for recommendations of treatment</w:t>
      </w:r>
      <w:r w:rsidR="00F563BB" w:rsidRPr="00E66C81">
        <w:rPr>
          <w:rFonts w:ascii="Times New Roman" w:eastAsia="Times New Roman" w:hAnsi="Times New Roman" w:cs="Times New Roman"/>
        </w:rPr>
        <w:t xml:space="preserve">. So, to help maintain a professional relationship with clients, proper grammar and editing skills are important during written and typed correspondence. Obligations of mental health counselors include listening to their clients express their problem or situation, and discussing the problem with them so that the client may cope with, or overcome their struggle </w:t>
      </w:r>
      <w:r w:rsidR="007C625B">
        <w:rPr>
          <w:rFonts w:ascii="Times New Roman" w:eastAsia="Times New Roman" w:hAnsi="Times New Roman" w:cs="Times New Roman"/>
        </w:rPr>
        <w:t>(</w:t>
      </w:r>
      <w:r w:rsidR="007C625B">
        <w:rPr>
          <w:rFonts w:ascii="Times New Roman" w:eastAsia="Times New Roman" w:hAnsi="Times New Roman" w:cs="Times New Roman"/>
          <w:i/>
        </w:rPr>
        <w:t>Occupational Outlook Handbook)</w:t>
      </w:r>
      <w:r w:rsidR="00F563BB" w:rsidRPr="00E66C81">
        <w:rPr>
          <w:rFonts w:ascii="Times New Roman" w:eastAsia="Times New Roman" w:hAnsi="Times New Roman" w:cs="Times New Roman"/>
        </w:rPr>
        <w:t xml:space="preserve"> </w:t>
      </w:r>
      <w:r w:rsidR="007B1162">
        <w:rPr>
          <w:rFonts w:ascii="Times New Roman" w:eastAsia="Times New Roman" w:hAnsi="Times New Roman" w:cs="Times New Roman"/>
        </w:rPr>
        <w:t xml:space="preserve">In order to stay aware of developing mental health information and news, </w:t>
      </w:r>
      <w:r w:rsidR="00F563BB" w:rsidRPr="00E66C81">
        <w:rPr>
          <w:rFonts w:ascii="Times New Roman" w:eastAsia="Times New Roman" w:hAnsi="Times New Roman" w:cs="Times New Roman"/>
        </w:rPr>
        <w:t xml:space="preserve">mental health counselors may read the </w:t>
      </w:r>
      <w:r w:rsidR="00F563BB" w:rsidRPr="00E66C81">
        <w:rPr>
          <w:rFonts w:ascii="Times New Roman" w:eastAsia="Times New Roman" w:hAnsi="Times New Roman" w:cs="Times New Roman"/>
          <w:i/>
        </w:rPr>
        <w:t>Journal of Mental Health Counseling</w:t>
      </w:r>
      <w:r w:rsidR="00F563BB" w:rsidRPr="00E66C81">
        <w:rPr>
          <w:rFonts w:ascii="Times New Roman" w:eastAsia="Times New Roman" w:hAnsi="Times New Roman" w:cs="Times New Roman"/>
        </w:rPr>
        <w:t>, or other journals that relate to their field</w:t>
      </w:r>
      <w:r w:rsidR="007B1162">
        <w:rPr>
          <w:rFonts w:ascii="Times New Roman" w:eastAsia="Times New Roman" w:hAnsi="Times New Roman" w:cs="Times New Roman"/>
        </w:rPr>
        <w:t xml:space="preserve">. </w:t>
      </w:r>
    </w:p>
    <w:p w14:paraId="40208552" w14:textId="1D8A269A" w:rsidR="00F563BB" w:rsidRDefault="00F563BB" w:rsidP="00F563BB">
      <w:pPr>
        <w:spacing w:line="480" w:lineRule="auto"/>
        <w:ind w:firstLine="720"/>
        <w:rPr>
          <w:rFonts w:ascii="Times New Roman" w:hAnsi="Times New Roman" w:cs="Times New Roman"/>
        </w:rPr>
      </w:pPr>
      <w:r w:rsidRPr="00E66C81">
        <w:rPr>
          <w:rFonts w:ascii="Times New Roman" w:hAnsi="Times New Roman" w:cs="Times New Roman"/>
        </w:rPr>
        <w:t>There are various ways which I can improve my professional communication skills</w:t>
      </w:r>
      <w:r w:rsidR="00624749">
        <w:rPr>
          <w:rFonts w:ascii="Times New Roman" w:hAnsi="Times New Roman" w:cs="Times New Roman"/>
        </w:rPr>
        <w:t xml:space="preserve"> so that I can prosper in any job I obtain, and eventually achieve my goal of becoming a mental health counselor</w:t>
      </w:r>
      <w:r w:rsidRPr="00E66C81">
        <w:rPr>
          <w:rFonts w:ascii="Times New Roman" w:hAnsi="Times New Roman" w:cs="Times New Roman"/>
        </w:rPr>
        <w:t xml:space="preserve">. Attending Thomas Nelson Community College and taking an English or communications class is one clear way to continue to develop my professional communication capabilities. Taking English Composition 111 and using resources provided such as </w:t>
      </w:r>
      <w:r w:rsidRPr="00E66C81">
        <w:rPr>
          <w:rFonts w:ascii="Times New Roman" w:hAnsi="Times New Roman" w:cs="Times New Roman"/>
          <w:i/>
        </w:rPr>
        <w:t>The Little Seagull</w:t>
      </w:r>
      <w:r w:rsidRPr="00E66C81">
        <w:rPr>
          <w:rFonts w:ascii="Times New Roman" w:hAnsi="Times New Roman" w:cs="Times New Roman"/>
        </w:rPr>
        <w:t xml:space="preserve"> will assist in mastering professional correspondence, especially professional</w:t>
      </w:r>
      <w:r w:rsidR="00F83B05">
        <w:rPr>
          <w:rFonts w:ascii="Times New Roman" w:hAnsi="Times New Roman" w:cs="Times New Roman"/>
        </w:rPr>
        <w:t>ly</w:t>
      </w:r>
      <w:r w:rsidRPr="00E66C81">
        <w:rPr>
          <w:rFonts w:ascii="Times New Roman" w:hAnsi="Times New Roman" w:cs="Times New Roman"/>
        </w:rPr>
        <w:t xml:space="preserve"> written correspondence. </w:t>
      </w:r>
      <w:r w:rsidR="008971E5">
        <w:rPr>
          <w:rFonts w:ascii="Times New Roman" w:hAnsi="Times New Roman" w:cs="Times New Roman"/>
          <w:i/>
        </w:rPr>
        <w:t>The Little S</w:t>
      </w:r>
      <w:r w:rsidRPr="00E66C81">
        <w:rPr>
          <w:rFonts w:ascii="Times New Roman" w:hAnsi="Times New Roman" w:cs="Times New Roman"/>
          <w:i/>
        </w:rPr>
        <w:t>eagull</w:t>
      </w:r>
      <w:r w:rsidRPr="00E66C81">
        <w:rPr>
          <w:rFonts w:ascii="Times New Roman" w:hAnsi="Times New Roman" w:cs="Times New Roman"/>
        </w:rPr>
        <w:t xml:space="preserve"> provides grammar rules and guidelines, as well as assignments to refine grammar skills</w:t>
      </w:r>
      <w:r w:rsidR="00F83B05">
        <w:rPr>
          <w:rFonts w:ascii="Times New Roman" w:hAnsi="Times New Roman" w:cs="Times New Roman"/>
        </w:rPr>
        <w:t>, such as “Inquisitive”</w:t>
      </w:r>
      <w:r w:rsidRPr="00E66C81">
        <w:rPr>
          <w:rFonts w:ascii="Times New Roman" w:hAnsi="Times New Roman" w:cs="Times New Roman"/>
        </w:rPr>
        <w:t>. While it comes to written correspondence, I believe I communicate clearly and effectively; however, I do know that I need to improve communicating with large groups of people. This is partially because I get nervous when addres</w:t>
      </w:r>
      <w:r w:rsidR="00C61712">
        <w:rPr>
          <w:rFonts w:ascii="Times New Roman" w:hAnsi="Times New Roman" w:cs="Times New Roman"/>
        </w:rPr>
        <w:t>sing larger groups or audiences. P</w:t>
      </w:r>
      <w:r w:rsidRPr="00E66C81">
        <w:rPr>
          <w:rFonts w:ascii="Times New Roman" w:hAnsi="Times New Roman" w:cs="Times New Roman"/>
        </w:rPr>
        <w:t xml:space="preserve">ractice is a proven method to become more comfortable with a task. </w:t>
      </w:r>
      <w:r w:rsidR="00A13155" w:rsidRPr="00E66C81">
        <w:rPr>
          <w:rFonts w:ascii="Times New Roman" w:hAnsi="Times New Roman" w:cs="Times New Roman"/>
        </w:rPr>
        <w:t xml:space="preserve">This may also apply to public speaking. </w:t>
      </w:r>
      <w:r w:rsidR="00352F1A">
        <w:rPr>
          <w:rFonts w:ascii="Times New Roman" w:hAnsi="Times New Roman" w:cs="Times New Roman"/>
        </w:rPr>
        <w:t>Practice may be as simple as going over a speech to one’</w:t>
      </w:r>
      <w:r w:rsidR="00FF1655">
        <w:rPr>
          <w:rFonts w:ascii="Times New Roman" w:hAnsi="Times New Roman" w:cs="Times New Roman"/>
        </w:rPr>
        <w:t xml:space="preserve">s self in front of </w:t>
      </w:r>
      <w:r w:rsidR="00926750">
        <w:rPr>
          <w:rFonts w:ascii="Times New Roman" w:hAnsi="Times New Roman" w:cs="Times New Roman"/>
        </w:rPr>
        <w:t>a mirror</w:t>
      </w:r>
      <w:r w:rsidR="00352F1A">
        <w:rPr>
          <w:rFonts w:ascii="Times New Roman" w:hAnsi="Times New Roman" w:cs="Times New Roman"/>
        </w:rPr>
        <w:t xml:space="preserve"> or reciting the speech in front of close friends and family to build confidence slowly. </w:t>
      </w:r>
      <w:r w:rsidR="00FB10F9">
        <w:rPr>
          <w:rFonts w:ascii="Times New Roman" w:hAnsi="Times New Roman" w:cs="Times New Roman"/>
        </w:rPr>
        <w:t xml:space="preserve">Along with practicing in front of a mirror, I </w:t>
      </w:r>
      <w:r w:rsidR="00F83B05">
        <w:rPr>
          <w:rFonts w:ascii="Times New Roman" w:hAnsi="Times New Roman" w:cs="Times New Roman"/>
        </w:rPr>
        <w:t>will</w:t>
      </w:r>
      <w:r w:rsidR="00FB10F9">
        <w:rPr>
          <w:rFonts w:ascii="Times New Roman" w:hAnsi="Times New Roman" w:cs="Times New Roman"/>
        </w:rPr>
        <w:t xml:space="preserve"> also</w:t>
      </w:r>
      <w:r w:rsidRPr="00E66C81">
        <w:rPr>
          <w:rFonts w:ascii="Times New Roman" w:hAnsi="Times New Roman" w:cs="Times New Roman"/>
        </w:rPr>
        <w:t xml:space="preserve"> enroll in a public speaking course that is offered at TNCC</w:t>
      </w:r>
      <w:r w:rsidR="00A13155">
        <w:rPr>
          <w:rFonts w:ascii="Times New Roman" w:hAnsi="Times New Roman" w:cs="Times New Roman"/>
        </w:rPr>
        <w:t>. The course is</w:t>
      </w:r>
      <w:r w:rsidR="00F83B05">
        <w:rPr>
          <w:rFonts w:ascii="Times New Roman" w:hAnsi="Times New Roman" w:cs="Times New Roman"/>
        </w:rPr>
        <w:t xml:space="preserve"> mandatory for my major of social science</w:t>
      </w:r>
      <w:r w:rsidR="00A13155">
        <w:rPr>
          <w:rFonts w:ascii="Times New Roman" w:hAnsi="Times New Roman" w:cs="Times New Roman"/>
        </w:rPr>
        <w:t xml:space="preserve">, but I </w:t>
      </w:r>
      <w:r w:rsidR="00FB10F9">
        <w:rPr>
          <w:rFonts w:ascii="Times New Roman" w:hAnsi="Times New Roman" w:cs="Times New Roman"/>
        </w:rPr>
        <w:t>will</w:t>
      </w:r>
      <w:r w:rsidR="00A13155">
        <w:rPr>
          <w:rFonts w:ascii="Times New Roman" w:hAnsi="Times New Roman" w:cs="Times New Roman"/>
        </w:rPr>
        <w:t xml:space="preserve"> truly work to appreciate the course and grow more confident in my public speaking abilities</w:t>
      </w:r>
      <w:r w:rsidR="00F83B05">
        <w:rPr>
          <w:rFonts w:ascii="Times New Roman" w:hAnsi="Times New Roman" w:cs="Times New Roman"/>
        </w:rPr>
        <w:t>.</w:t>
      </w:r>
      <w:r w:rsidRPr="00E66C81">
        <w:rPr>
          <w:rFonts w:ascii="Times New Roman" w:hAnsi="Times New Roman" w:cs="Times New Roman"/>
        </w:rPr>
        <w:t xml:space="preserve"> </w:t>
      </w:r>
      <w:r w:rsidR="00FB10F9">
        <w:rPr>
          <w:rFonts w:ascii="Times New Roman" w:hAnsi="Times New Roman" w:cs="Times New Roman"/>
        </w:rPr>
        <w:t xml:space="preserve">While in the course I will </w:t>
      </w:r>
      <w:r w:rsidRPr="00E66C81">
        <w:rPr>
          <w:rFonts w:ascii="Times New Roman" w:hAnsi="Times New Roman" w:cs="Times New Roman"/>
        </w:rPr>
        <w:t xml:space="preserve">commit myself to </w:t>
      </w:r>
      <w:r w:rsidR="00FB10F9">
        <w:rPr>
          <w:rFonts w:ascii="Times New Roman" w:hAnsi="Times New Roman" w:cs="Times New Roman"/>
        </w:rPr>
        <w:t>it</w:t>
      </w:r>
      <w:r w:rsidRPr="00E66C81">
        <w:rPr>
          <w:rFonts w:ascii="Times New Roman" w:hAnsi="Times New Roman" w:cs="Times New Roman"/>
        </w:rPr>
        <w:t>, strivin</w:t>
      </w:r>
      <w:r w:rsidR="00FF0535">
        <w:rPr>
          <w:rFonts w:ascii="Times New Roman" w:hAnsi="Times New Roman" w:cs="Times New Roman"/>
        </w:rPr>
        <w:t>g not only to earn a good grade</w:t>
      </w:r>
      <w:r w:rsidRPr="00E66C81">
        <w:rPr>
          <w:rFonts w:ascii="Times New Roman" w:hAnsi="Times New Roman" w:cs="Times New Roman"/>
        </w:rPr>
        <w:t xml:space="preserve"> but also to improve my skills</w:t>
      </w:r>
      <w:r w:rsidR="00A51499">
        <w:rPr>
          <w:rFonts w:ascii="Times New Roman" w:hAnsi="Times New Roman" w:cs="Times New Roman"/>
        </w:rPr>
        <w:t xml:space="preserve"> by practicing speaking to large groups of people</w:t>
      </w:r>
      <w:r w:rsidRPr="00E66C81">
        <w:rPr>
          <w:rFonts w:ascii="Times New Roman" w:hAnsi="Times New Roman" w:cs="Times New Roman"/>
        </w:rPr>
        <w:t>.</w:t>
      </w:r>
      <w:r w:rsidR="001E7651">
        <w:rPr>
          <w:rFonts w:ascii="Times New Roman" w:hAnsi="Times New Roman" w:cs="Times New Roman"/>
        </w:rPr>
        <w:t xml:space="preserve"> I consider myself a </w:t>
      </w:r>
      <w:r w:rsidR="00987E76">
        <w:rPr>
          <w:rFonts w:ascii="Times New Roman" w:hAnsi="Times New Roman" w:cs="Times New Roman"/>
        </w:rPr>
        <w:t xml:space="preserve">strong listener, but it is one of the most important skills required for my desired career field, mental health counseling; understanding that </w:t>
      </w:r>
      <w:r w:rsidR="003A4C0F">
        <w:rPr>
          <w:rFonts w:ascii="Times New Roman" w:hAnsi="Times New Roman" w:cs="Times New Roman"/>
        </w:rPr>
        <w:t xml:space="preserve">superb </w:t>
      </w:r>
      <w:r w:rsidR="00987E76">
        <w:rPr>
          <w:rFonts w:ascii="Times New Roman" w:hAnsi="Times New Roman" w:cs="Times New Roman"/>
        </w:rPr>
        <w:t>listening skill</w:t>
      </w:r>
      <w:r w:rsidR="00C80921">
        <w:rPr>
          <w:rFonts w:ascii="Times New Roman" w:hAnsi="Times New Roman" w:cs="Times New Roman"/>
        </w:rPr>
        <w:t>s are required for what I hope to be my future</w:t>
      </w:r>
      <w:r w:rsidR="003A4C0F">
        <w:rPr>
          <w:rFonts w:ascii="Times New Roman" w:hAnsi="Times New Roman" w:cs="Times New Roman"/>
        </w:rPr>
        <w:t xml:space="preserve"> career leads me to the conclusion that I must continue </w:t>
      </w:r>
      <w:r w:rsidR="00FF0535">
        <w:rPr>
          <w:rFonts w:ascii="Times New Roman" w:hAnsi="Times New Roman" w:cs="Times New Roman"/>
        </w:rPr>
        <w:t>to fine-</w:t>
      </w:r>
      <w:r w:rsidR="003A4C0F">
        <w:rPr>
          <w:rFonts w:ascii="Times New Roman" w:hAnsi="Times New Roman" w:cs="Times New Roman"/>
        </w:rPr>
        <w:t>tune my listening skills as well.</w:t>
      </w:r>
      <w:r w:rsidR="00FF1655">
        <w:rPr>
          <w:rFonts w:ascii="Times New Roman" w:hAnsi="Times New Roman" w:cs="Times New Roman"/>
        </w:rPr>
        <w:t xml:space="preserve"> Listening is a skill which </w:t>
      </w:r>
      <w:r w:rsidR="00EF285E">
        <w:rPr>
          <w:rFonts w:ascii="Times New Roman" w:hAnsi="Times New Roman" w:cs="Times New Roman"/>
        </w:rPr>
        <w:t>involves</w:t>
      </w:r>
      <w:r w:rsidR="00FF1655">
        <w:rPr>
          <w:rFonts w:ascii="Times New Roman" w:hAnsi="Times New Roman" w:cs="Times New Roman"/>
        </w:rPr>
        <w:t xml:space="preserve"> not only hearing what is being said</w:t>
      </w:r>
      <w:r w:rsidR="00926750">
        <w:rPr>
          <w:rFonts w:ascii="Times New Roman" w:hAnsi="Times New Roman" w:cs="Times New Roman"/>
        </w:rPr>
        <w:t xml:space="preserve"> </w:t>
      </w:r>
      <w:r w:rsidR="00FF1655">
        <w:rPr>
          <w:rFonts w:ascii="Times New Roman" w:hAnsi="Times New Roman" w:cs="Times New Roman"/>
        </w:rPr>
        <w:t xml:space="preserve">but understanding what someone is saying. This may be done by focusing on the words that are spoken and what they mean in context </w:t>
      </w:r>
      <w:r w:rsidR="00640AA2">
        <w:rPr>
          <w:rFonts w:ascii="Times New Roman" w:hAnsi="Times New Roman" w:cs="Times New Roman"/>
        </w:rPr>
        <w:t>to</w:t>
      </w:r>
      <w:r w:rsidR="00FF1655">
        <w:rPr>
          <w:rFonts w:ascii="Times New Roman" w:hAnsi="Times New Roman" w:cs="Times New Roman"/>
        </w:rPr>
        <w:t xml:space="preserve"> the conversation. Often listening involves taking notes to reflect on after the conversation (or session) so that one may go back and review what was said in order to gain an accurate </w:t>
      </w:r>
      <w:r w:rsidR="00EF285E">
        <w:rPr>
          <w:rFonts w:ascii="Times New Roman" w:hAnsi="Times New Roman" w:cs="Times New Roman"/>
        </w:rPr>
        <w:t>understanding.</w:t>
      </w:r>
      <w:r w:rsidR="00FF1655">
        <w:rPr>
          <w:rFonts w:ascii="Times New Roman" w:hAnsi="Times New Roman" w:cs="Times New Roman"/>
        </w:rPr>
        <w:t xml:space="preserve"> </w:t>
      </w:r>
      <w:r w:rsidR="003A4C0F">
        <w:rPr>
          <w:rFonts w:ascii="Times New Roman" w:hAnsi="Times New Roman" w:cs="Times New Roman"/>
        </w:rPr>
        <w:t xml:space="preserve"> I am a believer that practice makes perfect, and college</w:t>
      </w:r>
      <w:r w:rsidR="00FF0535">
        <w:rPr>
          <w:rFonts w:ascii="Times New Roman" w:hAnsi="Times New Roman" w:cs="Times New Roman"/>
        </w:rPr>
        <w:t xml:space="preserve">, in general, </w:t>
      </w:r>
      <w:r w:rsidR="003A4C0F">
        <w:rPr>
          <w:rFonts w:ascii="Times New Roman" w:hAnsi="Times New Roman" w:cs="Times New Roman"/>
        </w:rPr>
        <w:t xml:space="preserve">is perfect practice to continue to develop my listening skills. </w:t>
      </w:r>
    </w:p>
    <w:p w14:paraId="3AA76A4A" w14:textId="6A0DD346" w:rsidR="00F563BB" w:rsidRDefault="00624749" w:rsidP="00DC25D7">
      <w:pPr>
        <w:spacing w:line="480" w:lineRule="auto"/>
        <w:ind w:firstLine="720"/>
        <w:rPr>
          <w:rFonts w:ascii="Times New Roman" w:hAnsi="Times New Roman" w:cs="Times New Roman"/>
        </w:rPr>
      </w:pPr>
      <w:r>
        <w:rPr>
          <w:rFonts w:ascii="Times New Roman" w:hAnsi="Times New Roman" w:cs="Times New Roman"/>
        </w:rPr>
        <w:t>Whether it is serving at a local restaurant, working for Kyle Weins at ifixit.com or working as a mental health counselor, professional communication</w:t>
      </w:r>
      <w:r w:rsidR="00440BB8">
        <w:rPr>
          <w:rFonts w:ascii="Times New Roman" w:hAnsi="Times New Roman" w:cs="Times New Roman"/>
        </w:rPr>
        <w:t xml:space="preserve"> is a must. It</w:t>
      </w:r>
      <w:r w:rsidR="005D26F1">
        <w:rPr>
          <w:rFonts w:ascii="Times New Roman" w:hAnsi="Times New Roman" w:cs="Times New Roman"/>
        </w:rPr>
        <w:t xml:space="preserve"> helps convey one’s overall aptitude and sometimes even their work ethic. It</w:t>
      </w:r>
      <w:r w:rsidR="00440BB8">
        <w:rPr>
          <w:rFonts w:ascii="Times New Roman" w:hAnsi="Times New Roman" w:cs="Times New Roman"/>
        </w:rPr>
        <w:t xml:space="preserve"> may be what stands out to an employer to hire an applicant</w:t>
      </w:r>
      <w:r w:rsidR="0067175A">
        <w:rPr>
          <w:rFonts w:ascii="Times New Roman" w:hAnsi="Times New Roman" w:cs="Times New Roman"/>
        </w:rPr>
        <w:t xml:space="preserve"> </w:t>
      </w:r>
      <w:r w:rsidR="00440BB8">
        <w:rPr>
          <w:rFonts w:ascii="Times New Roman" w:hAnsi="Times New Roman" w:cs="Times New Roman"/>
        </w:rPr>
        <w:t>or an indicator that an emp</w:t>
      </w:r>
      <w:r w:rsidR="00154FD5">
        <w:rPr>
          <w:rFonts w:ascii="Times New Roman" w:hAnsi="Times New Roman" w:cs="Times New Roman"/>
        </w:rPr>
        <w:t xml:space="preserve">loyee needs to be let go.  </w:t>
      </w:r>
      <w:r w:rsidR="0063445F">
        <w:rPr>
          <w:rFonts w:ascii="Times New Roman" w:hAnsi="Times New Roman" w:cs="Times New Roman"/>
        </w:rPr>
        <w:t>That being said, everyone who desires to work, in any field, should not settle for</w:t>
      </w:r>
      <w:r w:rsidR="00440BB8">
        <w:rPr>
          <w:rFonts w:ascii="Times New Roman" w:hAnsi="Times New Roman" w:cs="Times New Roman"/>
        </w:rPr>
        <w:t xml:space="preserve"> poor or even mediocre grammar skills, </w:t>
      </w:r>
      <w:r w:rsidR="0063445F">
        <w:rPr>
          <w:rFonts w:ascii="Times New Roman" w:hAnsi="Times New Roman" w:cs="Times New Roman"/>
        </w:rPr>
        <w:t xml:space="preserve">but </w:t>
      </w:r>
      <w:r w:rsidR="00440BB8">
        <w:rPr>
          <w:rFonts w:ascii="Times New Roman" w:hAnsi="Times New Roman" w:cs="Times New Roman"/>
        </w:rPr>
        <w:t>strive to continue to develop the necessary skills to co</w:t>
      </w:r>
      <w:r w:rsidR="00154FD5">
        <w:rPr>
          <w:rFonts w:ascii="Times New Roman" w:hAnsi="Times New Roman" w:cs="Times New Roman"/>
        </w:rPr>
        <w:t xml:space="preserve">mmunicate efficiently </w:t>
      </w:r>
      <w:r w:rsidR="00440BB8">
        <w:rPr>
          <w:rFonts w:ascii="Times New Roman" w:hAnsi="Times New Roman" w:cs="Times New Roman"/>
        </w:rPr>
        <w:t>professional</w:t>
      </w:r>
      <w:r w:rsidR="00154FD5">
        <w:rPr>
          <w:rFonts w:ascii="Times New Roman" w:hAnsi="Times New Roman" w:cs="Times New Roman"/>
        </w:rPr>
        <w:t>ly</w:t>
      </w:r>
      <w:r w:rsidR="00440BB8">
        <w:rPr>
          <w:rFonts w:ascii="Times New Roman" w:hAnsi="Times New Roman" w:cs="Times New Roman"/>
        </w:rPr>
        <w:t xml:space="preserve">. </w:t>
      </w:r>
    </w:p>
    <w:p w14:paraId="5D6C132F" w14:textId="5C3718ED" w:rsidR="009F66DA" w:rsidRDefault="009F66DA">
      <w:pPr>
        <w:rPr>
          <w:rFonts w:ascii="Times New Roman" w:hAnsi="Times New Roman" w:cs="Times New Roman"/>
        </w:rPr>
      </w:pPr>
      <w:r>
        <w:rPr>
          <w:rFonts w:ascii="Times New Roman" w:hAnsi="Times New Roman" w:cs="Times New Roman"/>
        </w:rPr>
        <w:br w:type="page"/>
      </w:r>
    </w:p>
    <w:p w14:paraId="48C42FC9" w14:textId="77777777" w:rsidR="00DC25D7" w:rsidRPr="00DC25D7" w:rsidRDefault="00DC25D7" w:rsidP="00DC25D7">
      <w:pPr>
        <w:spacing w:line="480" w:lineRule="auto"/>
        <w:ind w:firstLine="720"/>
        <w:rPr>
          <w:rFonts w:ascii="Times New Roman" w:hAnsi="Times New Roman" w:cs="Times New Roman"/>
        </w:rPr>
      </w:pPr>
    </w:p>
    <w:p w14:paraId="43A56802" w14:textId="1751E0B5" w:rsidR="00F563BB" w:rsidRPr="00E66C81" w:rsidRDefault="00F563BB" w:rsidP="00F563BB">
      <w:pPr>
        <w:spacing w:line="480" w:lineRule="auto"/>
        <w:ind w:firstLine="720"/>
        <w:jc w:val="center"/>
        <w:rPr>
          <w:rFonts w:ascii="Times New Roman" w:hAnsi="Times New Roman" w:cs="Times New Roman"/>
        </w:rPr>
      </w:pPr>
      <w:r w:rsidRPr="00E66C81">
        <w:rPr>
          <w:rFonts w:ascii="Times New Roman" w:hAnsi="Times New Roman" w:cs="Times New Roman"/>
        </w:rPr>
        <w:t>Work</w:t>
      </w:r>
      <w:r w:rsidR="00274AA3">
        <w:rPr>
          <w:rFonts w:ascii="Times New Roman" w:hAnsi="Times New Roman" w:cs="Times New Roman"/>
        </w:rPr>
        <w:t>s</w:t>
      </w:r>
      <w:r w:rsidRPr="00E66C81">
        <w:rPr>
          <w:rFonts w:ascii="Times New Roman" w:hAnsi="Times New Roman" w:cs="Times New Roman"/>
        </w:rPr>
        <w:t xml:space="preserve"> Cited </w:t>
      </w:r>
    </w:p>
    <w:p w14:paraId="3B93E760" w14:textId="77777777" w:rsidR="00F563BB" w:rsidRDefault="00F563BB" w:rsidP="00F563BB">
      <w:pPr>
        <w:spacing w:line="480" w:lineRule="auto"/>
        <w:ind w:left="720" w:hanging="720"/>
      </w:pPr>
      <w:r>
        <w:rPr>
          <w:rFonts w:ascii="Times New Roman" w:eastAsia="Times New Roman" w:hAnsi="Times New Roman" w:cs="Times New Roman"/>
          <w:color w:val="000000"/>
        </w:rPr>
        <w:t>Adams, Susan. "Why Grammar Counts in the Workplace." </w:t>
      </w:r>
      <w:r>
        <w:rPr>
          <w:rFonts w:ascii="Times New Roman" w:eastAsia="Times New Roman" w:hAnsi="Times New Roman" w:cs="Times New Roman"/>
          <w:i/>
          <w:color w:val="000000"/>
        </w:rPr>
        <w:t>Forbes</w:t>
      </w:r>
      <w:r>
        <w:rPr>
          <w:rFonts w:ascii="Times New Roman" w:eastAsia="Times New Roman" w:hAnsi="Times New Roman" w:cs="Times New Roman"/>
          <w:color w:val="000000"/>
        </w:rPr>
        <w:t>. Forbes Magazine, 20 July 2012. Web. 12 Sept. 2016. &lt;</w:t>
      </w:r>
      <w:hyperlink r:id="rId7" w:anchor="372ac6a84431">
        <w:r>
          <w:rPr>
            <w:rFonts w:ascii="Times New Roman" w:eastAsia="Times New Roman" w:hAnsi="Times New Roman" w:cs="Times New Roman"/>
            <w:color w:val="0563C1"/>
            <w:u w:val="single"/>
          </w:rPr>
          <w:t>http://www.forbes.com/sites/susanadams/2012/07/20/why-grammar-counts-at-work/#372ac6a84431</w:t>
        </w:r>
      </w:hyperlink>
      <w:r>
        <w:rPr>
          <w:rFonts w:ascii="Times New Roman" w:eastAsia="Times New Roman" w:hAnsi="Times New Roman" w:cs="Times New Roman"/>
          <w:color w:val="000000"/>
        </w:rPr>
        <w:t>&gt;.</w:t>
      </w:r>
    </w:p>
    <w:p w14:paraId="7F65A6A6" w14:textId="4A84E2D1" w:rsidR="00E66C81" w:rsidRDefault="004419A0" w:rsidP="00E66C81">
      <w:pPr>
        <w:spacing w:line="480" w:lineRule="auto"/>
        <w:ind w:left="720" w:hanging="720"/>
        <w:rPr>
          <w:rFonts w:ascii="Times New Roman" w:eastAsia="Times New Roman" w:hAnsi="Times New Roman" w:cs="Times New Roman"/>
          <w:color w:val="333333"/>
        </w:rPr>
      </w:pPr>
      <w:r>
        <w:rPr>
          <w:rFonts w:ascii="Times New Roman" w:eastAsia="Times New Roman" w:hAnsi="Times New Roman" w:cs="Times New Roman"/>
          <w:color w:val="333333"/>
        </w:rPr>
        <w:t xml:space="preserve">“Mental Health Counselors and </w:t>
      </w:r>
      <w:r w:rsidR="007B1A16">
        <w:rPr>
          <w:rFonts w:ascii="Times New Roman" w:eastAsia="Times New Roman" w:hAnsi="Times New Roman" w:cs="Times New Roman"/>
          <w:color w:val="333333"/>
        </w:rPr>
        <w:t>Marriage and Family Therapists.”</w:t>
      </w:r>
      <w:r>
        <w:rPr>
          <w:rFonts w:ascii="Times New Roman" w:eastAsia="Times New Roman" w:hAnsi="Times New Roman" w:cs="Times New Roman"/>
          <w:color w:val="333333"/>
        </w:rPr>
        <w:t xml:space="preserve"> </w:t>
      </w:r>
      <w:r w:rsidR="00F563BB">
        <w:rPr>
          <w:rFonts w:ascii="Times New Roman" w:eastAsia="Times New Roman" w:hAnsi="Times New Roman" w:cs="Times New Roman"/>
          <w:i/>
          <w:color w:val="333333"/>
        </w:rPr>
        <w:t>Occupational Outlook Handbook,</w:t>
      </w:r>
      <w:r w:rsidR="004E3767">
        <w:rPr>
          <w:rFonts w:ascii="Times New Roman" w:eastAsia="Times New Roman" w:hAnsi="Times New Roman" w:cs="Times New Roman"/>
          <w:i/>
          <w:color w:val="333333"/>
        </w:rPr>
        <w:t xml:space="preserve"> </w:t>
      </w:r>
      <w:r w:rsidR="004E3767">
        <w:rPr>
          <w:rFonts w:ascii="Times New Roman" w:eastAsia="Times New Roman" w:hAnsi="Times New Roman" w:cs="Times New Roman"/>
          <w:color w:val="333333"/>
        </w:rPr>
        <w:t xml:space="preserve">U.S. Bureau of Labor Statistics, </w:t>
      </w:r>
      <w:r w:rsidR="00F563BB">
        <w:rPr>
          <w:rFonts w:ascii="Times New Roman" w:eastAsia="Times New Roman" w:hAnsi="Times New Roman" w:cs="Times New Roman"/>
          <w:color w:val="333333"/>
        </w:rPr>
        <w:t xml:space="preserve">17 Dec 2015 Web. </w:t>
      </w:r>
      <w:r w:rsidR="00A15A7C">
        <w:rPr>
          <w:rFonts w:ascii="Times New Roman" w:eastAsia="Times New Roman" w:hAnsi="Times New Roman" w:cs="Times New Roman"/>
          <w:color w:val="333333"/>
        </w:rPr>
        <w:t xml:space="preserve">16 Sep. 2016 </w:t>
      </w:r>
      <w:r w:rsidR="00F563BB">
        <w:rPr>
          <w:rFonts w:ascii="Times New Roman" w:eastAsia="Times New Roman" w:hAnsi="Times New Roman" w:cs="Times New Roman"/>
          <w:color w:val="333333"/>
        </w:rPr>
        <w:t>&lt;</w:t>
      </w:r>
      <w:hyperlink r:id="rId8">
        <w:r w:rsidR="00F563BB">
          <w:rPr>
            <w:rFonts w:ascii="Times New Roman" w:eastAsia="Times New Roman" w:hAnsi="Times New Roman" w:cs="Times New Roman"/>
            <w:color w:val="003399"/>
            <w:u w:val="single"/>
          </w:rPr>
          <w:t>http://www.bls.gov/ooh/community-and-social-service/mental-health-counselors-and-marriage-and-family-therapists.htm</w:t>
        </w:r>
      </w:hyperlink>
      <w:r w:rsidR="00F563BB">
        <w:rPr>
          <w:rFonts w:ascii="Times New Roman" w:eastAsia="Times New Roman" w:hAnsi="Times New Roman" w:cs="Times New Roman"/>
          <w:color w:val="333333"/>
        </w:rPr>
        <w:t xml:space="preserve">&gt;. </w:t>
      </w:r>
    </w:p>
    <w:p w14:paraId="3AB6CA58" w14:textId="77777777" w:rsidR="000B61C9" w:rsidRDefault="000B61C9" w:rsidP="000B61C9">
      <w:pPr>
        <w:spacing w:line="480" w:lineRule="auto"/>
        <w:ind w:left="720" w:hanging="720"/>
      </w:pPr>
      <w:r>
        <w:rPr>
          <w:rFonts w:ascii="Times New Roman" w:eastAsia="Times New Roman" w:hAnsi="Times New Roman" w:cs="Times New Roman"/>
        </w:rPr>
        <w:t xml:space="preserve">Weins, Kyle. “I Won’t Hire People Who Use Poor Grammar. Here’s Why.” </w:t>
      </w:r>
      <w:r w:rsidRPr="001B1472">
        <w:rPr>
          <w:rFonts w:ascii="Times New Roman" w:eastAsia="Times New Roman" w:hAnsi="Times New Roman" w:cs="Times New Roman"/>
          <w:i/>
        </w:rPr>
        <w:t>Harvard Business Review</w:t>
      </w:r>
      <w:r>
        <w:rPr>
          <w:rFonts w:ascii="Times New Roman" w:eastAsia="Times New Roman" w:hAnsi="Times New Roman" w:cs="Times New Roman"/>
        </w:rPr>
        <w:t>. Harvard Business Publishing, 23 July 2014. Web. 12 Sep. 2016. &lt;</w:t>
      </w:r>
      <w:hyperlink r:id="rId9" w:history="1">
        <w:r w:rsidRPr="00D80664">
          <w:rPr>
            <w:rStyle w:val="Hyperlink"/>
            <w:rFonts w:ascii="Times New Roman" w:eastAsia="Times New Roman" w:hAnsi="Times New Roman" w:cs="Times New Roman"/>
          </w:rPr>
          <w:t>http://hbr.org/2012/07/i-wont-hire-people-who-use-poo</w:t>
        </w:r>
      </w:hyperlink>
      <w:r>
        <w:rPr>
          <w:rFonts w:ascii="Times New Roman" w:eastAsia="Times New Roman" w:hAnsi="Times New Roman" w:cs="Times New Roman"/>
        </w:rPr>
        <w:t>&gt;.</w:t>
      </w:r>
    </w:p>
    <w:p w14:paraId="6D539638" w14:textId="77777777" w:rsidR="000B61C9" w:rsidRPr="00E66C81" w:rsidRDefault="000B61C9" w:rsidP="00E66C81">
      <w:pPr>
        <w:spacing w:line="480" w:lineRule="auto"/>
        <w:ind w:left="720" w:hanging="720"/>
        <w:rPr>
          <w:rFonts w:ascii="Times New Roman" w:eastAsia="Times New Roman" w:hAnsi="Times New Roman" w:cs="Times New Roman"/>
          <w:color w:val="333333"/>
        </w:rPr>
      </w:pPr>
    </w:p>
    <w:p w14:paraId="04A815BB" w14:textId="77777777" w:rsidR="00F563BB" w:rsidRDefault="00F563BB" w:rsidP="00F563BB"/>
    <w:p w14:paraId="3F566580" w14:textId="77777777" w:rsidR="00F563BB" w:rsidRDefault="00F563BB" w:rsidP="00F563BB">
      <w:pPr>
        <w:spacing w:line="480" w:lineRule="auto"/>
        <w:ind w:left="360" w:firstLine="360"/>
      </w:pPr>
    </w:p>
    <w:p w14:paraId="7080ACAC" w14:textId="77777777" w:rsidR="00F563BB" w:rsidRDefault="00F563BB" w:rsidP="00F563BB">
      <w:pPr>
        <w:pStyle w:val="COLLEGEFONTSIZE"/>
      </w:pPr>
    </w:p>
    <w:p w14:paraId="136D4623" w14:textId="77777777" w:rsidR="00DC7ABD" w:rsidRDefault="00F563BB" w:rsidP="00F563BB">
      <w:pPr>
        <w:jc w:val="center"/>
      </w:pPr>
      <w:r>
        <w:t xml:space="preserve"> </w:t>
      </w:r>
    </w:p>
    <w:sectPr w:rsidR="00DC7ABD" w:rsidSect="00124081">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3C48D" w14:textId="77777777" w:rsidR="00187647" w:rsidRDefault="00187647" w:rsidP="00124081">
      <w:r>
        <w:separator/>
      </w:r>
    </w:p>
  </w:endnote>
  <w:endnote w:type="continuationSeparator" w:id="0">
    <w:p w14:paraId="0A3AE5D9" w14:textId="77777777" w:rsidR="00187647" w:rsidRDefault="00187647" w:rsidP="0012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4A164" w14:textId="77777777" w:rsidR="00187647" w:rsidRDefault="00187647" w:rsidP="00124081">
      <w:r>
        <w:separator/>
      </w:r>
    </w:p>
  </w:footnote>
  <w:footnote w:type="continuationSeparator" w:id="0">
    <w:p w14:paraId="6AE4DF6D" w14:textId="77777777" w:rsidR="00187647" w:rsidRDefault="00187647" w:rsidP="001240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DED1" w14:textId="77777777" w:rsidR="00124081" w:rsidRDefault="00124081" w:rsidP="00D8066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647">
      <w:rPr>
        <w:rStyle w:val="PageNumber"/>
        <w:noProof/>
      </w:rPr>
      <w:t>1</w:t>
    </w:r>
    <w:r>
      <w:rPr>
        <w:rStyle w:val="PageNumber"/>
      </w:rPr>
      <w:fldChar w:fldCharType="end"/>
    </w:r>
  </w:p>
  <w:p w14:paraId="593ADF40" w14:textId="7B9D4AA2" w:rsidR="00124081" w:rsidRDefault="00124081" w:rsidP="009D2722">
    <w:pPr>
      <w:pStyle w:val="COLLEGEFONTSIZE"/>
      <w:tabs>
        <w:tab w:val="right" w:pos="9360"/>
      </w:tabs>
      <w:spacing w:line="480" w:lineRule="auto"/>
    </w:pPr>
    <w:r>
      <w:t>Kirk Goggans</w:t>
    </w:r>
    <w:r w:rsidR="009D2722">
      <w:tab/>
    </w:r>
  </w:p>
  <w:p w14:paraId="429386AC" w14:textId="77777777" w:rsidR="00124081" w:rsidRDefault="00124081" w:rsidP="00124081">
    <w:pPr>
      <w:pStyle w:val="COLLEGEFONTSIZE"/>
      <w:spacing w:line="480" w:lineRule="auto"/>
    </w:pPr>
    <w:r>
      <w:t>09/30/16</w:t>
    </w:r>
  </w:p>
  <w:p w14:paraId="30A247F5" w14:textId="77777777" w:rsidR="00124081" w:rsidRDefault="00F563BB" w:rsidP="00124081">
    <w:pPr>
      <w:pStyle w:val="COLLEGEFONTSIZE"/>
      <w:spacing w:line="480" w:lineRule="auto"/>
    </w:pPr>
    <w:r>
      <w:t>Communicating as a Professional Essay</w:t>
    </w:r>
  </w:p>
  <w:p w14:paraId="5CAF42D1" w14:textId="77777777" w:rsidR="00124081" w:rsidRDefault="00124081" w:rsidP="00124081">
    <w:pPr>
      <w:pStyle w:val="COLLEGEFONTSIZE"/>
      <w:spacing w:line="48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81"/>
    <w:rsid w:val="00017AF3"/>
    <w:rsid w:val="0005326A"/>
    <w:rsid w:val="00091749"/>
    <w:rsid w:val="00093134"/>
    <w:rsid w:val="000B61C9"/>
    <w:rsid w:val="000C3F14"/>
    <w:rsid w:val="000E0DAD"/>
    <w:rsid w:val="00124081"/>
    <w:rsid w:val="00154FD5"/>
    <w:rsid w:val="00176F43"/>
    <w:rsid w:val="00187647"/>
    <w:rsid w:val="001B1472"/>
    <w:rsid w:val="001D6E45"/>
    <w:rsid w:val="001E7651"/>
    <w:rsid w:val="00213819"/>
    <w:rsid w:val="00251853"/>
    <w:rsid w:val="00267614"/>
    <w:rsid w:val="00274AA3"/>
    <w:rsid w:val="00274E04"/>
    <w:rsid w:val="002B732F"/>
    <w:rsid w:val="002E2135"/>
    <w:rsid w:val="00334876"/>
    <w:rsid w:val="00352F1A"/>
    <w:rsid w:val="003626EF"/>
    <w:rsid w:val="003738E3"/>
    <w:rsid w:val="00392218"/>
    <w:rsid w:val="003A4C0F"/>
    <w:rsid w:val="00440BB8"/>
    <w:rsid w:val="004419A0"/>
    <w:rsid w:val="00495A08"/>
    <w:rsid w:val="004B4FB8"/>
    <w:rsid w:val="004E0A06"/>
    <w:rsid w:val="004E3767"/>
    <w:rsid w:val="004F40A7"/>
    <w:rsid w:val="00536186"/>
    <w:rsid w:val="0056006E"/>
    <w:rsid w:val="00586287"/>
    <w:rsid w:val="005B0363"/>
    <w:rsid w:val="005D26F1"/>
    <w:rsid w:val="00624749"/>
    <w:rsid w:val="0063445F"/>
    <w:rsid w:val="00640AA2"/>
    <w:rsid w:val="00650ABB"/>
    <w:rsid w:val="00651A88"/>
    <w:rsid w:val="0065381B"/>
    <w:rsid w:val="0067175A"/>
    <w:rsid w:val="00705F17"/>
    <w:rsid w:val="007815B5"/>
    <w:rsid w:val="00793CE2"/>
    <w:rsid w:val="007941F9"/>
    <w:rsid w:val="007B1162"/>
    <w:rsid w:val="007B1A16"/>
    <w:rsid w:val="007B6B35"/>
    <w:rsid w:val="007C625B"/>
    <w:rsid w:val="0081589C"/>
    <w:rsid w:val="0083135E"/>
    <w:rsid w:val="008611C6"/>
    <w:rsid w:val="008971E5"/>
    <w:rsid w:val="008C4D56"/>
    <w:rsid w:val="00926750"/>
    <w:rsid w:val="00987E76"/>
    <w:rsid w:val="009D2722"/>
    <w:rsid w:val="009D4CF5"/>
    <w:rsid w:val="009F66DA"/>
    <w:rsid w:val="00A13155"/>
    <w:rsid w:val="00A15650"/>
    <w:rsid w:val="00A15A7C"/>
    <w:rsid w:val="00A2198F"/>
    <w:rsid w:val="00A22C01"/>
    <w:rsid w:val="00A30638"/>
    <w:rsid w:val="00A45A77"/>
    <w:rsid w:val="00A4646C"/>
    <w:rsid w:val="00A51499"/>
    <w:rsid w:val="00AB1CAF"/>
    <w:rsid w:val="00B13953"/>
    <w:rsid w:val="00B40F4F"/>
    <w:rsid w:val="00BD4F3F"/>
    <w:rsid w:val="00C06A50"/>
    <w:rsid w:val="00C61712"/>
    <w:rsid w:val="00C80921"/>
    <w:rsid w:val="00C91D8F"/>
    <w:rsid w:val="00C94619"/>
    <w:rsid w:val="00CA6103"/>
    <w:rsid w:val="00CB5D7C"/>
    <w:rsid w:val="00CD3A5C"/>
    <w:rsid w:val="00CF5CC2"/>
    <w:rsid w:val="00D26656"/>
    <w:rsid w:val="00D321C3"/>
    <w:rsid w:val="00D53F65"/>
    <w:rsid w:val="00D756A3"/>
    <w:rsid w:val="00D855ED"/>
    <w:rsid w:val="00D941CE"/>
    <w:rsid w:val="00D96AB7"/>
    <w:rsid w:val="00DC25D7"/>
    <w:rsid w:val="00DC5F60"/>
    <w:rsid w:val="00DF0F1A"/>
    <w:rsid w:val="00E41832"/>
    <w:rsid w:val="00E66C81"/>
    <w:rsid w:val="00EC7551"/>
    <w:rsid w:val="00EF285E"/>
    <w:rsid w:val="00F345FD"/>
    <w:rsid w:val="00F563BB"/>
    <w:rsid w:val="00F65975"/>
    <w:rsid w:val="00F83B05"/>
    <w:rsid w:val="00FA58A3"/>
    <w:rsid w:val="00FB10F9"/>
    <w:rsid w:val="00FF0535"/>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44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8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GEFONTSIZE">
    <w:name w:val="COLLEGE FONT/SIZE"/>
    <w:basedOn w:val="Normal"/>
    <w:qFormat/>
    <w:rsid w:val="005B0363"/>
    <w:rPr>
      <w:rFonts w:ascii="Times New Roman" w:hAnsi="Times New Roman" w:cs="Times New Roman"/>
    </w:rPr>
  </w:style>
  <w:style w:type="paragraph" w:styleId="Header">
    <w:name w:val="header"/>
    <w:basedOn w:val="Normal"/>
    <w:link w:val="HeaderChar"/>
    <w:uiPriority w:val="99"/>
    <w:unhideWhenUsed/>
    <w:rsid w:val="00124081"/>
    <w:pPr>
      <w:tabs>
        <w:tab w:val="center" w:pos="4680"/>
        <w:tab w:val="right" w:pos="9360"/>
      </w:tabs>
    </w:pPr>
  </w:style>
  <w:style w:type="character" w:customStyle="1" w:styleId="HeaderChar">
    <w:name w:val="Header Char"/>
    <w:basedOn w:val="DefaultParagraphFont"/>
    <w:link w:val="Header"/>
    <w:uiPriority w:val="99"/>
    <w:rsid w:val="00124081"/>
  </w:style>
  <w:style w:type="paragraph" w:styleId="Footer">
    <w:name w:val="footer"/>
    <w:basedOn w:val="Normal"/>
    <w:link w:val="FooterChar"/>
    <w:uiPriority w:val="99"/>
    <w:unhideWhenUsed/>
    <w:rsid w:val="00124081"/>
    <w:pPr>
      <w:tabs>
        <w:tab w:val="center" w:pos="4680"/>
        <w:tab w:val="right" w:pos="9360"/>
      </w:tabs>
    </w:pPr>
  </w:style>
  <w:style w:type="character" w:customStyle="1" w:styleId="FooterChar">
    <w:name w:val="Footer Char"/>
    <w:basedOn w:val="DefaultParagraphFont"/>
    <w:link w:val="Footer"/>
    <w:uiPriority w:val="99"/>
    <w:rsid w:val="00124081"/>
  </w:style>
  <w:style w:type="character" w:styleId="PageNumber">
    <w:name w:val="page number"/>
    <w:basedOn w:val="DefaultParagraphFont"/>
    <w:uiPriority w:val="99"/>
    <w:semiHidden/>
    <w:unhideWhenUsed/>
    <w:rsid w:val="00124081"/>
  </w:style>
  <w:style w:type="character" w:styleId="Hyperlink">
    <w:name w:val="Hyperlink"/>
    <w:basedOn w:val="DefaultParagraphFont"/>
    <w:uiPriority w:val="99"/>
    <w:unhideWhenUsed/>
    <w:rsid w:val="00F563BB"/>
    <w:rPr>
      <w:color w:val="0563C1" w:themeColor="hyperlink"/>
      <w:u w:val="single"/>
    </w:rPr>
  </w:style>
  <w:style w:type="character" w:styleId="FollowedHyperlink">
    <w:name w:val="FollowedHyperlink"/>
    <w:basedOn w:val="DefaultParagraphFont"/>
    <w:uiPriority w:val="99"/>
    <w:semiHidden/>
    <w:unhideWhenUsed/>
    <w:rsid w:val="00E66C81"/>
    <w:rPr>
      <w:color w:val="954F72" w:themeColor="followedHyperlink"/>
      <w:u w:val="single"/>
    </w:rPr>
  </w:style>
  <w:style w:type="character" w:customStyle="1" w:styleId="Heading1Char">
    <w:name w:val="Heading 1 Char"/>
    <w:basedOn w:val="DefaultParagraphFont"/>
    <w:link w:val="Heading1"/>
    <w:uiPriority w:val="9"/>
    <w:rsid w:val="003348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rbes.com/sites/susanadams/2012/07/20/why-grammar-counts-at-work/" TargetMode="External"/><Relationship Id="rId8" Type="http://schemas.openxmlformats.org/officeDocument/2006/relationships/hyperlink" Target="http://www.bls.gov/ooh/community-and-social-service/mental-health-counselors-and-marriage-and-family-therapists.htm" TargetMode="External"/><Relationship Id="rId9" Type="http://schemas.openxmlformats.org/officeDocument/2006/relationships/hyperlink" Target="http://hbr.org/2012/07/i-wont-hire-people-who-use-poo"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63ECA096-AEFA-5C46-8A7C-A9669FBB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Goggans, Kirk Dawson</dc:creator>
  <cp:keywords/>
  <dc:description/>
  <cp:lastModifiedBy>Goggans, Kirk Dawson</cp:lastModifiedBy>
  <cp:revision>2</cp:revision>
  <cp:lastPrinted>2016-11-20T23:07:00Z</cp:lastPrinted>
  <dcterms:created xsi:type="dcterms:W3CDTF">2016-12-14T17:56:00Z</dcterms:created>
  <dcterms:modified xsi:type="dcterms:W3CDTF">2016-12-14T17:56:00Z</dcterms:modified>
</cp:coreProperties>
</file>