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15947" w14:textId="77777777" w:rsidR="00B85D83" w:rsidRDefault="00B85D83" w:rsidP="00B85D83">
      <w:pPr>
        <w:ind w:left="720"/>
        <w:jc w:val="center"/>
        <w:rPr>
          <w:rFonts w:ascii="Arial" w:hAnsi="Arial" w:cs="Arial"/>
          <w:color w:val="000000"/>
          <w:sz w:val="22"/>
          <w:szCs w:val="22"/>
          <w:shd w:val="clear" w:color="auto" w:fill="FFFFFF"/>
        </w:rPr>
      </w:pPr>
      <w:r>
        <w:rPr>
          <w:rFonts w:ascii="Arial" w:hAnsi="Arial" w:cs="Arial"/>
          <w:noProof/>
          <w:color w:val="000000"/>
          <w:sz w:val="22"/>
          <w:szCs w:val="22"/>
          <w:shd w:val="clear" w:color="auto" w:fill="FFFFFF"/>
        </w:rPr>
        <w:drawing>
          <wp:anchor distT="0" distB="0" distL="114300" distR="114300" simplePos="0" relativeHeight="251658240" behindDoc="0" locked="0" layoutInCell="1" allowOverlap="1" wp14:anchorId="32A97BB2" wp14:editId="59A1FC2B">
            <wp:simplePos x="0" y="0"/>
            <wp:positionH relativeFrom="column">
              <wp:posOffset>5600700</wp:posOffset>
            </wp:positionH>
            <wp:positionV relativeFrom="paragraph">
              <wp:posOffset>-571500</wp:posOffset>
            </wp:positionV>
            <wp:extent cx="800100" cy="8001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_Alpha_Psi_logo.png"/>
                    <pic:cNvPicPr/>
                  </pic:nvPicPr>
                  <pic:blipFill>
                    <a:blip r:embed="rId8">
                      <a:extLst>
                        <a:ext uri="{28A0092B-C50C-407E-A947-70E740481C1C}">
                          <a14:useLocalDpi xmlns:a14="http://schemas.microsoft.com/office/drawing/2010/main" val="0"/>
                        </a:ext>
                      </a:extLst>
                    </a:blip>
                    <a:stretch>
                      <a:fillRect/>
                    </a:stretch>
                  </pic:blipFill>
                  <pic:spPr>
                    <a:xfrm>
                      <a:off x="0" y="0"/>
                      <a:ext cx="800100" cy="800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C9DB446" w14:textId="79C75E32" w:rsidR="00C31D95" w:rsidRPr="00A679CA" w:rsidRDefault="00B85D83" w:rsidP="00D20E4C">
      <w:pPr>
        <w:rPr>
          <w:rFonts w:ascii="Arial" w:hAnsi="Arial" w:cs="Arial"/>
          <w:b/>
          <w:color w:val="000000"/>
          <w:sz w:val="32"/>
          <w:szCs w:val="32"/>
          <w:shd w:val="clear" w:color="auto" w:fill="FFFFFF"/>
        </w:rPr>
      </w:pPr>
      <w:r w:rsidRPr="00B85D83">
        <w:rPr>
          <w:rFonts w:ascii="Arial" w:hAnsi="Arial" w:cs="Arial"/>
          <w:b/>
          <w:color w:val="000000"/>
          <w:sz w:val="32"/>
          <w:szCs w:val="32"/>
          <w:shd w:val="clear" w:color="auto" w:fill="FFFFFF"/>
        </w:rPr>
        <w:t xml:space="preserve">Beta Alpha Psi Hours Required to be an </w:t>
      </w:r>
      <w:r w:rsidRPr="003E2540">
        <w:rPr>
          <w:rFonts w:ascii="Arial" w:hAnsi="Arial" w:cs="Arial"/>
          <w:b/>
          <w:i/>
          <w:color w:val="000000"/>
          <w:sz w:val="32"/>
          <w:szCs w:val="32"/>
          <w:shd w:val="clear" w:color="auto" w:fill="FFFFFF"/>
        </w:rPr>
        <w:t>Active</w:t>
      </w:r>
      <w:r w:rsidRPr="00B85D83">
        <w:rPr>
          <w:rFonts w:ascii="Arial" w:hAnsi="Arial" w:cs="Arial"/>
          <w:b/>
          <w:color w:val="000000"/>
          <w:sz w:val="32"/>
          <w:szCs w:val="32"/>
          <w:shd w:val="clear" w:color="auto" w:fill="FFFFFF"/>
        </w:rPr>
        <w:t xml:space="preserve"> Member</w:t>
      </w:r>
    </w:p>
    <w:tbl>
      <w:tblPr>
        <w:tblpPr w:leftFromText="180" w:rightFromText="180" w:vertAnchor="text" w:horzAnchor="page" w:tblpX="1906" w:tblpY="262"/>
        <w:tblW w:w="0" w:type="auto"/>
        <w:tblCellMar>
          <w:top w:w="15" w:type="dxa"/>
          <w:left w:w="15" w:type="dxa"/>
          <w:bottom w:w="15" w:type="dxa"/>
          <w:right w:w="15" w:type="dxa"/>
        </w:tblCellMar>
        <w:tblLook w:val="04A0" w:firstRow="1" w:lastRow="0" w:firstColumn="1" w:lastColumn="0" w:noHBand="0" w:noVBand="1"/>
      </w:tblPr>
      <w:tblGrid>
        <w:gridCol w:w="1512"/>
        <w:gridCol w:w="2337"/>
        <w:gridCol w:w="2209"/>
        <w:gridCol w:w="1781"/>
      </w:tblGrid>
      <w:tr w:rsidR="00C31D95" w:rsidRPr="00323D76" w14:paraId="7876C72C" w14:textId="77777777" w:rsidTr="00C31D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19A52A" w14:textId="77777777" w:rsidR="00C31D95" w:rsidRPr="00323D76" w:rsidRDefault="00C31D95" w:rsidP="00C31D95">
            <w:pPr>
              <w:spacing w:line="0" w:lineRule="atLeast"/>
              <w:rPr>
                <w:rFonts w:ascii="Times" w:hAnsi="Times" w:cs="Times New Roman"/>
                <w:sz w:val="22"/>
                <w:szCs w:val="22"/>
              </w:rPr>
            </w:pPr>
            <w:r w:rsidRPr="00323D76">
              <w:rPr>
                <w:rFonts w:ascii="Times" w:hAnsi="Times" w:cs="Arial"/>
                <w:color w:val="000000"/>
                <w:sz w:val="22"/>
                <w:szCs w:val="22"/>
                <w:shd w:val="clear" w:color="auto" w:fill="FFFFFF"/>
              </w:rPr>
              <w:t>(Hours)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E21DE4" w14:textId="77777777" w:rsidR="00C31D95" w:rsidRPr="00323D76" w:rsidRDefault="00C31D95" w:rsidP="00C31D95">
            <w:pPr>
              <w:spacing w:line="0" w:lineRule="atLeast"/>
              <w:rPr>
                <w:rFonts w:ascii="Times" w:hAnsi="Times" w:cs="Times New Roman"/>
                <w:sz w:val="22"/>
                <w:szCs w:val="22"/>
              </w:rPr>
            </w:pPr>
            <w:r w:rsidRPr="00323D76">
              <w:rPr>
                <w:rFonts w:ascii="Times" w:hAnsi="Times" w:cs="Arial"/>
                <w:color w:val="000000"/>
                <w:sz w:val="22"/>
                <w:szCs w:val="22"/>
                <w:shd w:val="clear" w:color="auto" w:fill="FFFFFF"/>
              </w:rPr>
              <w:t>Reaching Out Activities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A1814E" w14:textId="77777777" w:rsidR="00C31D95" w:rsidRPr="00323D76" w:rsidRDefault="00C31D95" w:rsidP="00C31D95">
            <w:pPr>
              <w:spacing w:line="0" w:lineRule="atLeast"/>
              <w:rPr>
                <w:rFonts w:ascii="Times" w:hAnsi="Times" w:cs="Times New Roman"/>
                <w:sz w:val="22"/>
                <w:szCs w:val="22"/>
              </w:rPr>
            </w:pPr>
            <w:r w:rsidRPr="00323D76">
              <w:rPr>
                <w:rFonts w:ascii="Times" w:hAnsi="Times" w:cs="Arial"/>
                <w:color w:val="000000"/>
                <w:sz w:val="22"/>
                <w:szCs w:val="22"/>
                <w:shd w:val="clear" w:color="auto" w:fill="FFFFFF"/>
              </w:rPr>
              <w:t>Professional Activities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EA6021" w14:textId="77777777" w:rsidR="00C31D95" w:rsidRPr="00323D76" w:rsidRDefault="00C31D95" w:rsidP="00C31D95">
            <w:pPr>
              <w:spacing w:line="0" w:lineRule="atLeast"/>
              <w:rPr>
                <w:rFonts w:ascii="Times" w:hAnsi="Times" w:cs="Times New Roman"/>
                <w:sz w:val="22"/>
                <w:szCs w:val="22"/>
              </w:rPr>
            </w:pPr>
            <w:r w:rsidRPr="00323D76">
              <w:rPr>
                <w:rFonts w:ascii="Times" w:hAnsi="Times" w:cs="Arial"/>
                <w:color w:val="000000"/>
                <w:sz w:val="22"/>
                <w:szCs w:val="22"/>
                <w:shd w:val="clear" w:color="auto" w:fill="FFFFFF"/>
              </w:rPr>
              <w:t>Service Activities</w:t>
            </w:r>
          </w:p>
        </w:tc>
      </w:tr>
      <w:tr w:rsidR="00C31D95" w:rsidRPr="00323D76" w14:paraId="52E0D737" w14:textId="77777777" w:rsidTr="00C31D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C3E67B" w14:textId="77777777" w:rsidR="00C31D95" w:rsidRPr="00323D76" w:rsidRDefault="00C31D95" w:rsidP="00C31D95">
            <w:pPr>
              <w:spacing w:line="0" w:lineRule="atLeast"/>
              <w:rPr>
                <w:rFonts w:ascii="Times" w:hAnsi="Times" w:cs="Times New Roman"/>
                <w:sz w:val="22"/>
                <w:szCs w:val="22"/>
              </w:rPr>
            </w:pPr>
            <w:r w:rsidRPr="00323D76">
              <w:rPr>
                <w:rFonts w:ascii="Times" w:hAnsi="Times" w:cs="Arial"/>
                <w:color w:val="000000"/>
                <w:sz w:val="22"/>
                <w:szCs w:val="22"/>
                <w:shd w:val="clear" w:color="auto" w:fill="FFFFFF"/>
              </w:rPr>
              <w:t>Mission Based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6DF47F" w14:textId="77777777" w:rsidR="00C31D95" w:rsidRPr="00323D76" w:rsidRDefault="00C31D95" w:rsidP="00C31D95">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4970B3" w14:textId="77777777" w:rsidR="00C31D95" w:rsidRPr="00323D76" w:rsidRDefault="00C31D95" w:rsidP="00C31D95">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753E38" w14:textId="77777777" w:rsidR="00C31D95" w:rsidRPr="00323D76" w:rsidRDefault="00C31D95" w:rsidP="00C31D95">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1</w:t>
            </w:r>
          </w:p>
        </w:tc>
      </w:tr>
      <w:tr w:rsidR="00C31D95" w:rsidRPr="00323D76" w14:paraId="43EC7AC1" w14:textId="77777777" w:rsidTr="00C31D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AD2FE6" w14:textId="77777777" w:rsidR="00C31D95" w:rsidRPr="00323D76" w:rsidRDefault="00C31D95" w:rsidP="00C31D95">
            <w:pPr>
              <w:spacing w:line="0" w:lineRule="atLeast"/>
              <w:rPr>
                <w:rFonts w:ascii="Times" w:hAnsi="Times" w:cs="Times New Roman"/>
                <w:sz w:val="22"/>
                <w:szCs w:val="22"/>
              </w:rPr>
            </w:pPr>
            <w:r w:rsidRPr="00323D76">
              <w:rPr>
                <w:rFonts w:ascii="Times" w:hAnsi="Times" w:cs="Arial"/>
                <w:color w:val="000000"/>
                <w:sz w:val="22"/>
                <w:szCs w:val="22"/>
                <w:shd w:val="clear" w:color="auto" w:fill="FFFFFF"/>
              </w:rPr>
              <w:t>Distinguished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135902" w14:textId="77777777" w:rsidR="00C31D95" w:rsidRPr="00323D76" w:rsidRDefault="00C31D95" w:rsidP="00C31D95">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4A5C05" w14:textId="77777777" w:rsidR="00C31D95" w:rsidRPr="00323D76" w:rsidRDefault="00C31D95" w:rsidP="00C31D95">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B911CB" w14:textId="77777777" w:rsidR="00C31D95" w:rsidRPr="00323D76" w:rsidRDefault="00C31D95" w:rsidP="00C31D95">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1</w:t>
            </w:r>
          </w:p>
        </w:tc>
      </w:tr>
      <w:tr w:rsidR="00C31D95" w:rsidRPr="00323D76" w14:paraId="2EE6AEAD" w14:textId="77777777" w:rsidTr="00C31D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2E0811" w14:textId="77777777" w:rsidR="00C31D95" w:rsidRPr="00323D76" w:rsidRDefault="00C31D95" w:rsidP="00C31D95">
            <w:pPr>
              <w:spacing w:line="0" w:lineRule="atLeast"/>
              <w:rPr>
                <w:rFonts w:ascii="Times" w:hAnsi="Times" w:cs="Times New Roman"/>
                <w:sz w:val="22"/>
                <w:szCs w:val="22"/>
              </w:rPr>
            </w:pPr>
            <w:r w:rsidRPr="00323D76">
              <w:rPr>
                <w:rFonts w:ascii="Times" w:hAnsi="Times" w:cs="Arial"/>
                <w:color w:val="000000"/>
                <w:sz w:val="22"/>
                <w:szCs w:val="22"/>
                <w:shd w:val="clear" w:color="auto" w:fill="FFFFFF"/>
              </w:rPr>
              <w:t>Superior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F858BB" w14:textId="77777777" w:rsidR="00C31D95" w:rsidRPr="00323D76" w:rsidRDefault="00C31D95" w:rsidP="00C31D95">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70CEA2" w14:textId="77777777" w:rsidR="00C31D95" w:rsidRPr="00323D76" w:rsidRDefault="00C31D95" w:rsidP="00C31D95">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B3E861" w14:textId="77777777" w:rsidR="00C31D95" w:rsidRPr="00323D76" w:rsidRDefault="00C31D95" w:rsidP="00C31D95">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1</w:t>
            </w:r>
          </w:p>
        </w:tc>
      </w:tr>
    </w:tbl>
    <w:p w14:paraId="62C7E9BA" w14:textId="77777777" w:rsidR="00B85D83" w:rsidRPr="00323D76" w:rsidRDefault="00B85D83" w:rsidP="00C31D95">
      <w:pPr>
        <w:ind w:firstLine="720"/>
        <w:rPr>
          <w:rFonts w:ascii="Times" w:hAnsi="Times" w:cs="Times New Roman"/>
          <w:sz w:val="22"/>
          <w:szCs w:val="22"/>
        </w:rPr>
      </w:pPr>
      <w:r w:rsidRPr="00323D76">
        <w:rPr>
          <w:rFonts w:ascii="Times" w:hAnsi="Times" w:cs="Arial"/>
          <w:color w:val="000000"/>
          <w:sz w:val="22"/>
          <w:szCs w:val="22"/>
          <w:shd w:val="clear" w:color="auto" w:fill="FFFFFF"/>
        </w:rPr>
        <w:t xml:space="preserve">Required by the </w:t>
      </w:r>
      <w:r w:rsidRPr="00323D76">
        <w:rPr>
          <w:rFonts w:ascii="Times" w:hAnsi="Times" w:cs="Arial"/>
          <w:i/>
          <w:iCs/>
          <w:color w:val="000000"/>
          <w:sz w:val="22"/>
          <w:szCs w:val="22"/>
          <w:shd w:val="clear" w:color="auto" w:fill="FFFFFF"/>
        </w:rPr>
        <w:t>National Beta Alpha Psi Chapter</w:t>
      </w:r>
      <w:r w:rsidRPr="00323D76">
        <w:rPr>
          <w:rFonts w:ascii="Times" w:hAnsi="Times" w:cs="Arial"/>
          <w:color w:val="000000"/>
          <w:sz w:val="22"/>
          <w:szCs w:val="22"/>
          <w:shd w:val="clear" w:color="auto" w:fill="FFFFFF"/>
        </w:rPr>
        <w:t>:</w:t>
      </w:r>
    </w:p>
    <w:p w14:paraId="4C35CC34" w14:textId="77777777" w:rsidR="00323D76" w:rsidRDefault="00323D76" w:rsidP="00B85D83">
      <w:pPr>
        <w:ind w:left="1440"/>
        <w:rPr>
          <w:rFonts w:ascii="Times" w:hAnsi="Times" w:cs="Times New Roman"/>
          <w:sz w:val="22"/>
          <w:szCs w:val="22"/>
        </w:rPr>
      </w:pPr>
    </w:p>
    <w:p w14:paraId="46E7BC3C" w14:textId="77777777" w:rsidR="00323D76" w:rsidRDefault="00323D76" w:rsidP="00B85D83">
      <w:pPr>
        <w:ind w:left="1440"/>
        <w:rPr>
          <w:rFonts w:ascii="Times" w:hAnsi="Times" w:cs="Times New Roman"/>
          <w:sz w:val="22"/>
          <w:szCs w:val="22"/>
        </w:rPr>
      </w:pPr>
    </w:p>
    <w:p w14:paraId="432D1F5D" w14:textId="77777777" w:rsidR="00323D76" w:rsidRDefault="00323D76" w:rsidP="00B85D83">
      <w:pPr>
        <w:ind w:left="1440"/>
        <w:rPr>
          <w:rFonts w:ascii="Times" w:hAnsi="Times" w:cs="Times New Roman"/>
          <w:sz w:val="22"/>
          <w:szCs w:val="22"/>
        </w:rPr>
      </w:pPr>
    </w:p>
    <w:p w14:paraId="35191D42" w14:textId="77777777" w:rsidR="00323D76" w:rsidRDefault="00323D76" w:rsidP="00B85D83">
      <w:pPr>
        <w:ind w:left="1440"/>
        <w:rPr>
          <w:rFonts w:ascii="Times" w:hAnsi="Times" w:cs="Times New Roman"/>
          <w:sz w:val="22"/>
          <w:szCs w:val="22"/>
        </w:rPr>
      </w:pPr>
    </w:p>
    <w:p w14:paraId="1F844B17" w14:textId="77777777" w:rsidR="00323D76" w:rsidRDefault="00323D76" w:rsidP="00B85D83">
      <w:pPr>
        <w:ind w:left="1440"/>
        <w:rPr>
          <w:rFonts w:ascii="Times" w:hAnsi="Times" w:cs="Times New Roman"/>
          <w:sz w:val="22"/>
          <w:szCs w:val="22"/>
        </w:rPr>
      </w:pPr>
    </w:p>
    <w:p w14:paraId="31416A3A" w14:textId="77777777" w:rsidR="00323D76" w:rsidRDefault="00323D76" w:rsidP="00B85D83">
      <w:pPr>
        <w:ind w:left="1440"/>
        <w:rPr>
          <w:rFonts w:ascii="Times" w:hAnsi="Times" w:cs="Times New Roman"/>
          <w:sz w:val="22"/>
          <w:szCs w:val="22"/>
        </w:rPr>
      </w:pPr>
    </w:p>
    <w:p w14:paraId="359507BE" w14:textId="77777777" w:rsidR="00323D76" w:rsidRDefault="00323D76" w:rsidP="00B85D83">
      <w:pPr>
        <w:ind w:left="1440"/>
        <w:rPr>
          <w:rFonts w:ascii="Times" w:hAnsi="Times" w:cs="Times New Roman"/>
          <w:sz w:val="22"/>
          <w:szCs w:val="22"/>
        </w:rPr>
      </w:pPr>
    </w:p>
    <w:p w14:paraId="3156C13E" w14:textId="77777777" w:rsidR="00323D76" w:rsidRDefault="00323D76" w:rsidP="00B85D83">
      <w:pPr>
        <w:ind w:left="1440"/>
        <w:rPr>
          <w:rFonts w:ascii="Times" w:hAnsi="Times" w:cs="Times New Roman"/>
          <w:sz w:val="22"/>
          <w:szCs w:val="22"/>
        </w:rPr>
      </w:pPr>
    </w:p>
    <w:p w14:paraId="2A5E7E55" w14:textId="77777777" w:rsidR="00B85D83" w:rsidRPr="00323D76" w:rsidRDefault="00A745E4" w:rsidP="00B85D83">
      <w:pPr>
        <w:ind w:left="1440"/>
        <w:rPr>
          <w:rFonts w:ascii="Times" w:hAnsi="Times" w:cs="Times New Roman"/>
          <w:sz w:val="22"/>
          <w:szCs w:val="22"/>
        </w:rPr>
      </w:pPr>
      <w:hyperlink r:id="rId9" w:history="1">
        <w:r w:rsidR="00B85D83" w:rsidRPr="00323D76">
          <w:rPr>
            <w:rFonts w:ascii="Times" w:hAnsi="Times" w:cs="Arial"/>
            <w:color w:val="0000FF"/>
            <w:sz w:val="22"/>
            <w:szCs w:val="22"/>
            <w:u w:val="single"/>
            <w:shd w:val="clear" w:color="auto" w:fill="FFFFFF"/>
          </w:rPr>
          <w:t>https://www.bap.org/2015-pca</w:t>
        </w:r>
      </w:hyperlink>
    </w:p>
    <w:p w14:paraId="06213CBA" w14:textId="77777777" w:rsidR="00B85D83" w:rsidRPr="00323D76" w:rsidRDefault="00B85D83" w:rsidP="00B85D83">
      <w:pPr>
        <w:ind w:left="1440"/>
        <w:rPr>
          <w:rFonts w:ascii="Times" w:hAnsi="Times" w:cs="Times New Roman"/>
          <w:sz w:val="22"/>
          <w:szCs w:val="22"/>
        </w:rPr>
      </w:pPr>
      <w:r w:rsidRPr="00323D76">
        <w:rPr>
          <w:rFonts w:ascii="Times" w:hAnsi="Times" w:cs="Arial"/>
          <w:color w:val="000000"/>
          <w:sz w:val="22"/>
          <w:szCs w:val="22"/>
          <w:shd w:val="clear" w:color="auto" w:fill="FFFFFF"/>
        </w:rPr>
        <w:t>* Events must be at least 50 minutes long and must have at least 25% active member participation.</w:t>
      </w:r>
    </w:p>
    <w:p w14:paraId="442367BD" w14:textId="77777777" w:rsidR="00B85D83" w:rsidRPr="00323D76" w:rsidRDefault="00B85D83" w:rsidP="00B85D83">
      <w:pPr>
        <w:rPr>
          <w:rFonts w:ascii="Times" w:hAnsi="Times" w:cs="Times New Roman"/>
          <w:sz w:val="22"/>
          <w:szCs w:val="22"/>
        </w:rPr>
      </w:pPr>
      <w:r w:rsidRPr="00323D76">
        <w:rPr>
          <w:rFonts w:ascii="Times" w:hAnsi="Times" w:cs="Arial"/>
          <w:color w:val="000000"/>
          <w:sz w:val="22"/>
          <w:szCs w:val="22"/>
          <w:shd w:val="clear" w:color="auto" w:fill="FFFFFF"/>
        </w:rPr>
        <w:tab/>
      </w:r>
      <w:r w:rsidRPr="00323D76">
        <w:rPr>
          <w:rFonts w:ascii="Times" w:hAnsi="Times" w:cs="Arial"/>
          <w:color w:val="000000"/>
          <w:sz w:val="22"/>
          <w:szCs w:val="22"/>
          <w:shd w:val="clear" w:color="auto" w:fill="FFFFFF"/>
        </w:rPr>
        <w:tab/>
        <w:t>** Events that last 60 minutes are counted as 1.2 hours.</w:t>
      </w:r>
    </w:p>
    <w:p w14:paraId="1D4F9208" w14:textId="77777777" w:rsidR="00B85D83" w:rsidRPr="00323D76" w:rsidRDefault="00B85D83" w:rsidP="00B85D83">
      <w:pPr>
        <w:rPr>
          <w:rFonts w:ascii="Times" w:hAnsi="Times" w:cs="Times New Roman"/>
          <w:sz w:val="22"/>
          <w:szCs w:val="22"/>
        </w:rPr>
      </w:pPr>
      <w:r w:rsidRPr="00323D76">
        <w:rPr>
          <w:rFonts w:ascii="Times" w:hAnsi="Times" w:cs="Arial"/>
          <w:color w:val="000000"/>
          <w:sz w:val="22"/>
          <w:szCs w:val="22"/>
          <w:shd w:val="clear" w:color="auto" w:fill="FFFFFF"/>
        </w:rPr>
        <w:tab/>
      </w:r>
    </w:p>
    <w:p w14:paraId="3297CE5B" w14:textId="0A923E32" w:rsidR="00B85D83" w:rsidRDefault="00D20E4C" w:rsidP="00D20E4C">
      <w:pPr>
        <w:ind w:right="-630"/>
        <w:rPr>
          <w:rFonts w:ascii="Times" w:hAnsi="Times" w:cs="Arial"/>
          <w:color w:val="000000"/>
          <w:sz w:val="22"/>
          <w:szCs w:val="22"/>
          <w:shd w:val="clear" w:color="auto" w:fill="FFFFFF"/>
        </w:rPr>
      </w:pPr>
      <w:r>
        <w:rPr>
          <w:rFonts w:ascii="Times" w:hAnsi="Times" w:cs="Arial"/>
          <w:b/>
          <w:color w:val="000000"/>
          <w:sz w:val="22"/>
          <w:szCs w:val="22"/>
          <w:u w:val="single"/>
          <w:shd w:val="clear" w:color="auto" w:fill="FFFFFF"/>
        </w:rPr>
        <w:t xml:space="preserve">Active Member </w:t>
      </w:r>
      <w:r w:rsidR="003E2540" w:rsidRPr="00323D76">
        <w:rPr>
          <w:rFonts w:ascii="Times" w:hAnsi="Times" w:cs="Arial"/>
          <w:color w:val="000000"/>
          <w:sz w:val="22"/>
          <w:szCs w:val="22"/>
          <w:shd w:val="clear" w:color="auto" w:fill="FFFFFF"/>
        </w:rPr>
        <w:t>r</w:t>
      </w:r>
      <w:r w:rsidR="00B85D83" w:rsidRPr="00323D76">
        <w:rPr>
          <w:rFonts w:ascii="Times" w:hAnsi="Times" w:cs="Arial"/>
          <w:color w:val="000000"/>
          <w:sz w:val="22"/>
          <w:szCs w:val="22"/>
          <w:shd w:val="clear" w:color="auto" w:fill="FFFFFF"/>
        </w:rPr>
        <w:t xml:space="preserve">equired hours by quarter for the </w:t>
      </w:r>
      <w:r w:rsidR="00B85D83" w:rsidRPr="00323D76">
        <w:rPr>
          <w:rFonts w:ascii="Times" w:hAnsi="Times" w:cs="Arial"/>
          <w:b/>
          <w:bCs/>
          <w:color w:val="000000"/>
          <w:sz w:val="22"/>
          <w:szCs w:val="22"/>
          <w:shd w:val="clear" w:color="auto" w:fill="FFFFFF"/>
        </w:rPr>
        <w:t>Beta Alpha Psi at the University of California, Riverside</w:t>
      </w:r>
      <w:r w:rsidR="00B85D83" w:rsidRPr="00323D76">
        <w:rPr>
          <w:rFonts w:ascii="Times" w:hAnsi="Times" w:cs="Arial"/>
          <w:color w:val="000000"/>
          <w:sz w:val="22"/>
          <w:szCs w:val="22"/>
          <w:shd w:val="clear" w:color="auto" w:fill="FFFFFF"/>
        </w:rPr>
        <w:t>:</w:t>
      </w:r>
    </w:p>
    <w:p w14:paraId="275A9346" w14:textId="77777777" w:rsidR="00D20E4C" w:rsidRPr="00323D76" w:rsidRDefault="00D20E4C" w:rsidP="00D20E4C">
      <w:pPr>
        <w:ind w:right="-630"/>
        <w:rPr>
          <w:rFonts w:ascii="Times" w:hAnsi="Times" w:cs="Times New Roman"/>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82"/>
        <w:gridCol w:w="2337"/>
        <w:gridCol w:w="2209"/>
        <w:gridCol w:w="1781"/>
      </w:tblGrid>
      <w:tr w:rsidR="00B85D83" w:rsidRPr="00323D76" w14:paraId="29BFCB85" w14:textId="77777777" w:rsidTr="00B85D83">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D4524D" w14:textId="77777777" w:rsidR="00B85D83" w:rsidRPr="00323D76" w:rsidRDefault="00B85D83" w:rsidP="00B85D83">
            <w:pPr>
              <w:spacing w:line="0" w:lineRule="atLeast"/>
              <w:rPr>
                <w:rFonts w:ascii="Times" w:hAnsi="Times" w:cs="Times New Roman"/>
                <w:sz w:val="22"/>
                <w:szCs w:val="22"/>
              </w:rPr>
            </w:pPr>
            <w:r w:rsidRPr="00323D76">
              <w:rPr>
                <w:rFonts w:ascii="Times" w:hAnsi="Times" w:cs="Arial"/>
                <w:color w:val="000000"/>
                <w:sz w:val="22"/>
                <w:szCs w:val="22"/>
                <w:shd w:val="clear" w:color="auto" w:fill="FFFFFF"/>
              </w:rPr>
              <w:t>Quarter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661442" w14:textId="77777777" w:rsidR="00B85D83" w:rsidRPr="00323D76" w:rsidRDefault="00B85D83" w:rsidP="00B85D83">
            <w:pPr>
              <w:spacing w:line="0" w:lineRule="atLeast"/>
              <w:rPr>
                <w:rFonts w:ascii="Times" w:hAnsi="Times" w:cs="Times New Roman"/>
                <w:sz w:val="22"/>
                <w:szCs w:val="22"/>
              </w:rPr>
            </w:pPr>
            <w:r w:rsidRPr="00323D76">
              <w:rPr>
                <w:rFonts w:ascii="Times" w:hAnsi="Times" w:cs="Arial"/>
                <w:color w:val="000000"/>
                <w:sz w:val="22"/>
                <w:szCs w:val="22"/>
                <w:shd w:val="clear" w:color="auto" w:fill="FFFFFF"/>
              </w:rPr>
              <w:t>Reaching Out Activities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242256" w14:textId="77777777" w:rsidR="00B85D83" w:rsidRPr="00323D76" w:rsidRDefault="00B85D83" w:rsidP="00B85D83">
            <w:pPr>
              <w:spacing w:line="0" w:lineRule="atLeast"/>
              <w:rPr>
                <w:rFonts w:ascii="Times" w:hAnsi="Times" w:cs="Times New Roman"/>
                <w:sz w:val="22"/>
                <w:szCs w:val="22"/>
              </w:rPr>
            </w:pPr>
            <w:r w:rsidRPr="00323D76">
              <w:rPr>
                <w:rFonts w:ascii="Times" w:hAnsi="Times" w:cs="Arial"/>
                <w:color w:val="000000"/>
                <w:sz w:val="22"/>
                <w:szCs w:val="22"/>
                <w:shd w:val="clear" w:color="auto" w:fill="FFFFFF"/>
              </w:rPr>
              <w:t>Professional Activities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460878" w14:textId="77777777" w:rsidR="00B85D83" w:rsidRPr="00323D76" w:rsidRDefault="00B85D83" w:rsidP="00B85D83">
            <w:pPr>
              <w:spacing w:line="0" w:lineRule="atLeast"/>
              <w:rPr>
                <w:rFonts w:ascii="Times" w:hAnsi="Times" w:cs="Times New Roman"/>
                <w:sz w:val="22"/>
                <w:szCs w:val="22"/>
              </w:rPr>
            </w:pPr>
            <w:r w:rsidRPr="00323D76">
              <w:rPr>
                <w:rFonts w:ascii="Times" w:hAnsi="Times" w:cs="Arial"/>
                <w:color w:val="000000"/>
                <w:sz w:val="22"/>
                <w:szCs w:val="22"/>
                <w:shd w:val="clear" w:color="auto" w:fill="FFFFFF"/>
              </w:rPr>
              <w:t>Service Activities</w:t>
            </w:r>
          </w:p>
        </w:tc>
      </w:tr>
      <w:tr w:rsidR="00B85D83" w:rsidRPr="00323D76" w14:paraId="6E86FB2D" w14:textId="77777777" w:rsidTr="00B85D83">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EF84AF" w14:textId="77777777" w:rsidR="00B85D83" w:rsidRPr="00323D76" w:rsidRDefault="00B85D83" w:rsidP="00B85D83">
            <w:pPr>
              <w:spacing w:line="0" w:lineRule="atLeast"/>
              <w:rPr>
                <w:rFonts w:ascii="Times" w:hAnsi="Times" w:cs="Times New Roman"/>
                <w:sz w:val="22"/>
                <w:szCs w:val="22"/>
              </w:rPr>
            </w:pPr>
            <w:r w:rsidRPr="00323D76">
              <w:rPr>
                <w:rFonts w:ascii="Times" w:hAnsi="Times" w:cs="Arial"/>
                <w:color w:val="000000"/>
                <w:sz w:val="22"/>
                <w:szCs w:val="22"/>
                <w:shd w:val="clear" w:color="auto" w:fill="FFFFFF"/>
              </w:rPr>
              <w:t>Fall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C1FF79" w14:textId="77777777" w:rsidR="00B85D83" w:rsidRPr="00323D76" w:rsidRDefault="00B85D83" w:rsidP="00B85D83">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728CE4" w14:textId="77777777" w:rsidR="00B85D83" w:rsidRPr="00323D76" w:rsidRDefault="00B85D83" w:rsidP="00B85D83">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93C8B2" w14:textId="77777777" w:rsidR="00B85D83" w:rsidRPr="00323D76" w:rsidRDefault="00B85D83" w:rsidP="00B85D83">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w:t>
            </w:r>
          </w:p>
        </w:tc>
      </w:tr>
      <w:tr w:rsidR="00B85D83" w:rsidRPr="00323D76" w14:paraId="1D0207B9" w14:textId="77777777" w:rsidTr="00B85D83">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5ED51F" w14:textId="77777777" w:rsidR="00B85D83" w:rsidRPr="00323D76" w:rsidRDefault="00B85D83" w:rsidP="00B85D83">
            <w:pPr>
              <w:spacing w:line="0" w:lineRule="atLeast"/>
              <w:rPr>
                <w:rFonts w:ascii="Times" w:hAnsi="Times" w:cs="Times New Roman"/>
                <w:sz w:val="22"/>
                <w:szCs w:val="22"/>
              </w:rPr>
            </w:pPr>
            <w:r w:rsidRPr="00323D76">
              <w:rPr>
                <w:rFonts w:ascii="Times" w:hAnsi="Times" w:cs="Arial"/>
                <w:color w:val="000000"/>
                <w:sz w:val="22"/>
                <w:szCs w:val="22"/>
                <w:shd w:val="clear" w:color="auto" w:fill="FFFFFF"/>
              </w:rPr>
              <w:t>Winter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22F622" w14:textId="77777777" w:rsidR="00B85D83" w:rsidRPr="00323D76" w:rsidRDefault="00B85D83" w:rsidP="00B85D83">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493119" w14:textId="77777777" w:rsidR="00B85D83" w:rsidRPr="00323D76" w:rsidRDefault="00B85D83" w:rsidP="00B85D83">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ED4F25" w14:textId="77777777" w:rsidR="00B85D83" w:rsidRPr="00323D76" w:rsidRDefault="00B85D83" w:rsidP="00B85D83">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1</w:t>
            </w:r>
          </w:p>
        </w:tc>
      </w:tr>
      <w:tr w:rsidR="00B85D83" w:rsidRPr="00323D76" w14:paraId="0ACC6D36" w14:textId="77777777" w:rsidTr="00B85D83">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EF1068" w14:textId="77777777" w:rsidR="00B85D83" w:rsidRPr="00323D76" w:rsidRDefault="00B85D83" w:rsidP="00B85D83">
            <w:pPr>
              <w:spacing w:line="0" w:lineRule="atLeast"/>
              <w:rPr>
                <w:rFonts w:ascii="Times" w:hAnsi="Times" w:cs="Times New Roman"/>
                <w:sz w:val="22"/>
                <w:szCs w:val="22"/>
              </w:rPr>
            </w:pPr>
            <w:r w:rsidRPr="00323D76">
              <w:rPr>
                <w:rFonts w:ascii="Times" w:hAnsi="Times" w:cs="Arial"/>
                <w:color w:val="000000"/>
                <w:sz w:val="22"/>
                <w:szCs w:val="22"/>
                <w:shd w:val="clear" w:color="auto" w:fill="FFFFFF"/>
              </w:rPr>
              <w:t>Spring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555B91" w14:textId="77777777" w:rsidR="00B85D83" w:rsidRPr="00323D76" w:rsidRDefault="00B85D83" w:rsidP="00B85D83">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A6B833" w14:textId="77777777" w:rsidR="00B85D83" w:rsidRPr="00323D76" w:rsidRDefault="00B85D83" w:rsidP="00B85D83">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F52D01" w14:textId="77777777" w:rsidR="00B85D83" w:rsidRPr="00323D76" w:rsidRDefault="00B85D83" w:rsidP="00B85D83">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w:t>
            </w:r>
          </w:p>
        </w:tc>
      </w:tr>
      <w:tr w:rsidR="00B85D83" w:rsidRPr="00323D76" w14:paraId="460C822A" w14:textId="77777777" w:rsidTr="00B85D83">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866F08" w14:textId="77777777" w:rsidR="00B85D83" w:rsidRPr="00323D76" w:rsidRDefault="00B85D83" w:rsidP="00B85D83">
            <w:pPr>
              <w:spacing w:line="0" w:lineRule="atLeast"/>
              <w:rPr>
                <w:rFonts w:ascii="Times" w:hAnsi="Times" w:cs="Times New Roman"/>
                <w:b/>
                <w:sz w:val="22"/>
                <w:szCs w:val="22"/>
              </w:rPr>
            </w:pPr>
            <w:r w:rsidRPr="00323D76">
              <w:rPr>
                <w:rFonts w:ascii="Times" w:hAnsi="Times" w:cs="Arial"/>
                <w:b/>
                <w:color w:val="000000"/>
                <w:sz w:val="22"/>
                <w:szCs w:val="22"/>
                <w:shd w:val="clear" w:color="auto" w:fill="FFFFFF"/>
              </w:rPr>
              <w:t>*Total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5E6B82" w14:textId="77777777" w:rsidR="00B85D83" w:rsidRPr="00323D76" w:rsidRDefault="00B85D83" w:rsidP="00B85D83">
            <w:pPr>
              <w:spacing w:line="0" w:lineRule="atLeast"/>
              <w:ind w:left="1440"/>
              <w:rPr>
                <w:rFonts w:ascii="Times" w:hAnsi="Times" w:cs="Times New Roman"/>
                <w:b/>
                <w:sz w:val="22"/>
                <w:szCs w:val="22"/>
              </w:rPr>
            </w:pPr>
            <w:r w:rsidRPr="00323D76">
              <w:rPr>
                <w:rFonts w:ascii="Times" w:hAnsi="Times" w:cs="Arial"/>
                <w:b/>
                <w:color w:val="000000"/>
                <w:sz w:val="22"/>
                <w:szCs w:val="22"/>
                <w:shd w:val="clear" w:color="auto" w:fill="FFFFFF"/>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4F3FC2" w14:textId="77777777" w:rsidR="00B85D83" w:rsidRPr="00323D76" w:rsidRDefault="00B85D83" w:rsidP="00B85D83">
            <w:pPr>
              <w:spacing w:line="0" w:lineRule="atLeast"/>
              <w:ind w:left="1440"/>
              <w:rPr>
                <w:rFonts w:ascii="Times" w:hAnsi="Times" w:cs="Times New Roman"/>
                <w:b/>
                <w:sz w:val="22"/>
                <w:szCs w:val="22"/>
              </w:rPr>
            </w:pPr>
            <w:r w:rsidRPr="00323D76">
              <w:rPr>
                <w:rFonts w:ascii="Times" w:hAnsi="Times" w:cs="Arial"/>
                <w:b/>
                <w:color w:val="000000"/>
                <w:sz w:val="22"/>
                <w:szCs w:val="22"/>
                <w:shd w:val="clear" w:color="auto" w:fill="FFFFFF"/>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4DADAD" w14:textId="77777777" w:rsidR="00B85D83" w:rsidRPr="00323D76" w:rsidRDefault="00B85D83" w:rsidP="00B85D83">
            <w:pPr>
              <w:spacing w:line="0" w:lineRule="atLeast"/>
              <w:ind w:left="1440"/>
              <w:rPr>
                <w:rFonts w:ascii="Times" w:hAnsi="Times" w:cs="Times New Roman"/>
                <w:b/>
                <w:sz w:val="22"/>
                <w:szCs w:val="22"/>
              </w:rPr>
            </w:pPr>
            <w:r w:rsidRPr="00323D76">
              <w:rPr>
                <w:rFonts w:ascii="Times" w:hAnsi="Times" w:cs="Arial"/>
                <w:b/>
                <w:color w:val="000000"/>
                <w:sz w:val="22"/>
                <w:szCs w:val="22"/>
                <w:shd w:val="clear" w:color="auto" w:fill="FFFFFF"/>
              </w:rPr>
              <w:t>1</w:t>
            </w:r>
          </w:p>
        </w:tc>
      </w:tr>
    </w:tbl>
    <w:p w14:paraId="68EA6790" w14:textId="77777777" w:rsidR="00B85D83" w:rsidRPr="00323D76" w:rsidRDefault="00B85D83" w:rsidP="00B85D83">
      <w:pPr>
        <w:ind w:left="1440"/>
        <w:rPr>
          <w:rFonts w:ascii="Times" w:hAnsi="Times" w:cs="Times New Roman"/>
          <w:sz w:val="22"/>
          <w:szCs w:val="22"/>
        </w:rPr>
      </w:pPr>
      <w:r w:rsidRPr="00323D76">
        <w:rPr>
          <w:rFonts w:ascii="Times" w:hAnsi="Times" w:cs="Arial"/>
          <w:color w:val="000000"/>
          <w:sz w:val="22"/>
          <w:szCs w:val="22"/>
        </w:rPr>
        <w:t>*Our member’s total hours will fulfill the requirement to be recognized as a distinguished chapter.</w:t>
      </w:r>
    </w:p>
    <w:p w14:paraId="0393E525" w14:textId="77777777" w:rsidR="00B85D83" w:rsidRPr="00323D76" w:rsidRDefault="00B85D83" w:rsidP="00B85D83">
      <w:pPr>
        <w:ind w:left="1440"/>
        <w:rPr>
          <w:rFonts w:ascii="Times" w:hAnsi="Times" w:cs="Arial"/>
          <w:color w:val="000000"/>
          <w:sz w:val="22"/>
          <w:szCs w:val="22"/>
        </w:rPr>
      </w:pPr>
      <w:r w:rsidRPr="00323D76">
        <w:rPr>
          <w:rFonts w:ascii="Times" w:hAnsi="Times" w:cs="Arial"/>
          <w:color w:val="000000"/>
          <w:sz w:val="22"/>
          <w:szCs w:val="22"/>
        </w:rPr>
        <w:t>**Hours to become a member are non-negotiable unless otherwise approved by the BAP President.</w:t>
      </w:r>
    </w:p>
    <w:p w14:paraId="5BCA6A25" w14:textId="7066DAFD" w:rsidR="00B85D83" w:rsidRPr="00323D76" w:rsidRDefault="00B85D83" w:rsidP="00B85D83">
      <w:pPr>
        <w:ind w:left="1440"/>
        <w:rPr>
          <w:rFonts w:ascii="Times" w:hAnsi="Times" w:cs="Arial"/>
          <w:color w:val="000000"/>
          <w:sz w:val="22"/>
          <w:szCs w:val="22"/>
        </w:rPr>
      </w:pPr>
      <w:r w:rsidRPr="00323D76">
        <w:rPr>
          <w:rFonts w:ascii="Times" w:hAnsi="Times" w:cs="Arial"/>
          <w:color w:val="000000"/>
          <w:sz w:val="22"/>
          <w:szCs w:val="22"/>
        </w:rPr>
        <w:t xml:space="preserve">***The hours by quarter outlined above are merely suggested hours based upon how general meetings will be structured. However, the total required hours (bolded) are non-negotiable for becoming an active member </w:t>
      </w:r>
      <w:r w:rsidR="003E2540" w:rsidRPr="00323D76">
        <w:rPr>
          <w:rFonts w:ascii="Times" w:hAnsi="Times" w:cs="Arial"/>
          <w:color w:val="000000"/>
          <w:sz w:val="22"/>
          <w:szCs w:val="22"/>
        </w:rPr>
        <w:t>and must be completed by the end of</w:t>
      </w:r>
      <w:r w:rsidRPr="00323D76">
        <w:rPr>
          <w:rFonts w:ascii="Times" w:hAnsi="Times" w:cs="Arial"/>
          <w:color w:val="000000"/>
          <w:sz w:val="22"/>
          <w:szCs w:val="22"/>
        </w:rPr>
        <w:t xml:space="preserve"> the academic year. </w:t>
      </w:r>
    </w:p>
    <w:p w14:paraId="4B2E59BF" w14:textId="77777777" w:rsidR="00323D76" w:rsidRPr="00323D76" w:rsidRDefault="00323D76" w:rsidP="00A679CA">
      <w:pPr>
        <w:rPr>
          <w:rFonts w:ascii="Times" w:hAnsi="Times" w:cs="Arial"/>
          <w:b/>
          <w:color w:val="000000"/>
          <w:sz w:val="22"/>
          <w:szCs w:val="22"/>
          <w:u w:val="single"/>
        </w:rPr>
      </w:pPr>
    </w:p>
    <w:p w14:paraId="7BE15BC3" w14:textId="77777777" w:rsidR="00323D76" w:rsidRPr="00323D76" w:rsidRDefault="00A679CA" w:rsidP="00323D76">
      <w:pPr>
        <w:rPr>
          <w:rFonts w:ascii="Times" w:hAnsi="Times" w:cs="Times New Roman"/>
          <w:sz w:val="22"/>
          <w:szCs w:val="22"/>
        </w:rPr>
      </w:pPr>
      <w:r w:rsidRPr="00323D76">
        <w:rPr>
          <w:rFonts w:ascii="Times" w:hAnsi="Times" w:cs="Arial"/>
          <w:b/>
          <w:color w:val="000000"/>
          <w:sz w:val="22"/>
          <w:szCs w:val="22"/>
          <w:u w:val="single"/>
        </w:rPr>
        <w:t>Candidate</w:t>
      </w:r>
      <w:r w:rsidR="00323D76">
        <w:rPr>
          <w:rFonts w:ascii="Times" w:hAnsi="Times" w:cs="Arial"/>
          <w:b/>
          <w:color w:val="000000"/>
          <w:sz w:val="22"/>
          <w:szCs w:val="22"/>
          <w:u w:val="single"/>
        </w:rPr>
        <w:t xml:space="preserve"> </w:t>
      </w:r>
      <w:r w:rsidR="00323D76" w:rsidRPr="00323D76">
        <w:rPr>
          <w:rFonts w:ascii="Times" w:hAnsi="Times" w:cs="Arial"/>
          <w:color w:val="000000"/>
          <w:sz w:val="22"/>
          <w:szCs w:val="22"/>
          <w:shd w:val="clear" w:color="auto" w:fill="FFFFFF"/>
        </w:rPr>
        <w:t xml:space="preserve">required hours by quarter for the </w:t>
      </w:r>
      <w:r w:rsidR="00323D76" w:rsidRPr="00323D76">
        <w:rPr>
          <w:rFonts w:ascii="Times" w:hAnsi="Times" w:cs="Arial"/>
          <w:b/>
          <w:bCs/>
          <w:color w:val="000000"/>
          <w:sz w:val="22"/>
          <w:szCs w:val="22"/>
          <w:shd w:val="clear" w:color="auto" w:fill="FFFFFF"/>
        </w:rPr>
        <w:t>Beta Alpha Psi at the University of California, Riverside</w:t>
      </w:r>
      <w:r w:rsidR="00323D76" w:rsidRPr="00323D76">
        <w:rPr>
          <w:rFonts w:ascii="Times" w:hAnsi="Times" w:cs="Arial"/>
          <w:color w:val="000000"/>
          <w:sz w:val="22"/>
          <w:szCs w:val="22"/>
          <w:shd w:val="clear" w:color="auto" w:fill="FFFFFF"/>
        </w:rPr>
        <w:t>:</w:t>
      </w:r>
    </w:p>
    <w:p w14:paraId="4F3A931B" w14:textId="48AF97A0" w:rsidR="00A679CA" w:rsidRPr="00323D76" w:rsidRDefault="00A679CA" w:rsidP="00A679CA">
      <w:pPr>
        <w:rPr>
          <w:rFonts w:ascii="Times" w:hAnsi="Times" w:cs="Arial"/>
          <w:b/>
          <w:color w:val="000000"/>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47"/>
        <w:gridCol w:w="2337"/>
        <w:gridCol w:w="2209"/>
        <w:gridCol w:w="1781"/>
      </w:tblGrid>
      <w:tr w:rsidR="00323D76" w:rsidRPr="00323D76" w14:paraId="0089C5AF" w14:textId="77777777" w:rsidTr="00E7605B">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09E77C" w14:textId="77777777" w:rsidR="00323D76" w:rsidRPr="00323D76" w:rsidRDefault="00323D76" w:rsidP="00E7605B">
            <w:pPr>
              <w:spacing w:line="0" w:lineRule="atLeast"/>
              <w:rPr>
                <w:rFonts w:ascii="Times" w:hAnsi="Times" w:cs="Times New Roman"/>
                <w:sz w:val="22"/>
                <w:szCs w:val="22"/>
              </w:rPr>
            </w:pPr>
            <w:r w:rsidRPr="00323D76">
              <w:rPr>
                <w:rFonts w:ascii="Times" w:hAnsi="Times" w:cs="Arial"/>
                <w:color w:val="000000"/>
                <w:sz w:val="22"/>
                <w:szCs w:val="22"/>
                <w:shd w:val="clear" w:color="auto" w:fill="FFFFFF"/>
              </w:rPr>
              <w:t>Quarter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0265F4" w14:textId="77777777" w:rsidR="00323D76" w:rsidRPr="00323D76" w:rsidRDefault="00323D76" w:rsidP="00E7605B">
            <w:pPr>
              <w:spacing w:line="0" w:lineRule="atLeast"/>
              <w:rPr>
                <w:rFonts w:ascii="Times" w:hAnsi="Times" w:cs="Times New Roman"/>
                <w:sz w:val="22"/>
                <w:szCs w:val="22"/>
              </w:rPr>
            </w:pPr>
            <w:r w:rsidRPr="00323D76">
              <w:rPr>
                <w:rFonts w:ascii="Times" w:hAnsi="Times" w:cs="Arial"/>
                <w:color w:val="000000"/>
                <w:sz w:val="22"/>
                <w:szCs w:val="22"/>
                <w:shd w:val="clear" w:color="auto" w:fill="FFFFFF"/>
              </w:rPr>
              <w:t>Reaching Out Activities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0DF651" w14:textId="77777777" w:rsidR="00323D76" w:rsidRPr="00323D76" w:rsidRDefault="00323D76" w:rsidP="00E7605B">
            <w:pPr>
              <w:spacing w:line="0" w:lineRule="atLeast"/>
              <w:rPr>
                <w:rFonts w:ascii="Times" w:hAnsi="Times" w:cs="Times New Roman"/>
                <w:sz w:val="22"/>
                <w:szCs w:val="22"/>
              </w:rPr>
            </w:pPr>
            <w:r w:rsidRPr="00323D76">
              <w:rPr>
                <w:rFonts w:ascii="Times" w:hAnsi="Times" w:cs="Arial"/>
                <w:color w:val="000000"/>
                <w:sz w:val="22"/>
                <w:szCs w:val="22"/>
                <w:shd w:val="clear" w:color="auto" w:fill="FFFFFF"/>
              </w:rPr>
              <w:t>Professional Activities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AF4F81" w14:textId="77777777" w:rsidR="00323D76" w:rsidRPr="00323D76" w:rsidRDefault="00323D76" w:rsidP="00E7605B">
            <w:pPr>
              <w:spacing w:line="0" w:lineRule="atLeast"/>
              <w:rPr>
                <w:rFonts w:ascii="Times" w:hAnsi="Times" w:cs="Times New Roman"/>
                <w:sz w:val="22"/>
                <w:szCs w:val="22"/>
              </w:rPr>
            </w:pPr>
            <w:r w:rsidRPr="00323D76">
              <w:rPr>
                <w:rFonts w:ascii="Times" w:hAnsi="Times" w:cs="Arial"/>
                <w:color w:val="000000"/>
                <w:sz w:val="22"/>
                <w:szCs w:val="22"/>
                <w:shd w:val="clear" w:color="auto" w:fill="FFFFFF"/>
              </w:rPr>
              <w:t>Service Activities</w:t>
            </w:r>
          </w:p>
        </w:tc>
      </w:tr>
      <w:tr w:rsidR="00323D76" w:rsidRPr="00323D76" w14:paraId="5DC9A2E8" w14:textId="77777777" w:rsidTr="00E7605B">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71786E" w14:textId="6FA476E7" w:rsidR="00323D76" w:rsidRPr="00323D76" w:rsidRDefault="00D20E4C" w:rsidP="00E7605B">
            <w:pPr>
              <w:spacing w:line="0" w:lineRule="atLeast"/>
              <w:rPr>
                <w:rFonts w:ascii="Times" w:hAnsi="Times" w:cs="Times New Roman"/>
                <w:sz w:val="22"/>
                <w:szCs w:val="22"/>
              </w:rPr>
            </w:pPr>
            <w:r>
              <w:rPr>
                <w:rFonts w:ascii="Times" w:hAnsi="Times" w:cs="Arial"/>
                <w:color w:val="000000"/>
                <w:sz w:val="22"/>
                <w:szCs w:val="22"/>
                <w:shd w:val="clear" w:color="auto" w:fill="FFFFFF"/>
              </w:rPr>
              <w:t>Quarter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25F418" w14:textId="77777777" w:rsidR="00323D76" w:rsidRPr="00323D76" w:rsidRDefault="00323D76" w:rsidP="00E7605B">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1223BF" w14:textId="77777777" w:rsidR="00323D76" w:rsidRPr="00323D76" w:rsidRDefault="00323D76" w:rsidP="00E7605B">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F226DC" w14:textId="77777777" w:rsidR="00323D76" w:rsidRPr="00323D76" w:rsidRDefault="00323D76" w:rsidP="00E7605B">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w:t>
            </w:r>
          </w:p>
        </w:tc>
      </w:tr>
      <w:tr w:rsidR="00323D76" w:rsidRPr="00323D76" w14:paraId="3CAECA58" w14:textId="77777777" w:rsidTr="00E7605B">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7B8815" w14:textId="2813B9FA" w:rsidR="00323D76" w:rsidRPr="00323D76" w:rsidRDefault="00D20E4C" w:rsidP="00E7605B">
            <w:pPr>
              <w:spacing w:line="0" w:lineRule="atLeast"/>
              <w:rPr>
                <w:rFonts w:ascii="Times" w:hAnsi="Times" w:cs="Times New Roman"/>
                <w:sz w:val="22"/>
                <w:szCs w:val="22"/>
              </w:rPr>
            </w:pPr>
            <w:r>
              <w:rPr>
                <w:rFonts w:ascii="Times" w:hAnsi="Times" w:cs="Arial"/>
                <w:color w:val="000000"/>
                <w:sz w:val="22"/>
                <w:szCs w:val="22"/>
                <w:shd w:val="clear" w:color="auto" w:fill="FFFFFF"/>
              </w:rPr>
              <w:t>Quarter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205362" w14:textId="77777777" w:rsidR="00323D76" w:rsidRPr="00323D76" w:rsidRDefault="00323D76" w:rsidP="00E7605B">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2BDAEE" w14:textId="77777777" w:rsidR="00323D76" w:rsidRPr="00323D76" w:rsidRDefault="00323D76" w:rsidP="00E7605B">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7A878C" w14:textId="77777777" w:rsidR="00323D76" w:rsidRPr="00323D76" w:rsidRDefault="00323D76" w:rsidP="00E7605B">
            <w:pPr>
              <w:spacing w:line="0" w:lineRule="atLeast"/>
              <w:ind w:left="1440"/>
              <w:rPr>
                <w:rFonts w:ascii="Times" w:hAnsi="Times" w:cs="Times New Roman"/>
                <w:sz w:val="22"/>
                <w:szCs w:val="22"/>
              </w:rPr>
            </w:pPr>
            <w:r w:rsidRPr="00323D76">
              <w:rPr>
                <w:rFonts w:ascii="Times" w:hAnsi="Times" w:cs="Arial"/>
                <w:color w:val="000000"/>
                <w:sz w:val="22"/>
                <w:szCs w:val="22"/>
                <w:shd w:val="clear" w:color="auto" w:fill="FFFFFF"/>
              </w:rPr>
              <w:t>1</w:t>
            </w:r>
          </w:p>
        </w:tc>
      </w:tr>
      <w:tr w:rsidR="00323D76" w:rsidRPr="00323D76" w14:paraId="61D1DD94" w14:textId="77777777" w:rsidTr="00E7605B">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8D64B6" w14:textId="77777777" w:rsidR="00323D76" w:rsidRPr="00323D76" w:rsidRDefault="00323D76" w:rsidP="00E7605B">
            <w:pPr>
              <w:spacing w:line="0" w:lineRule="atLeast"/>
              <w:rPr>
                <w:rFonts w:ascii="Times" w:hAnsi="Times" w:cs="Times New Roman"/>
                <w:b/>
                <w:sz w:val="22"/>
                <w:szCs w:val="22"/>
              </w:rPr>
            </w:pPr>
            <w:r w:rsidRPr="00323D76">
              <w:rPr>
                <w:rFonts w:ascii="Times" w:hAnsi="Times" w:cs="Arial"/>
                <w:b/>
                <w:color w:val="000000"/>
                <w:sz w:val="22"/>
                <w:szCs w:val="22"/>
                <w:shd w:val="clear" w:color="auto" w:fill="FFFFFF"/>
              </w:rPr>
              <w:t>*Total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D4101" w14:textId="4A2A13C7" w:rsidR="00323D76" w:rsidRPr="00323D76" w:rsidRDefault="00323D76" w:rsidP="00E7605B">
            <w:pPr>
              <w:spacing w:line="0" w:lineRule="atLeast"/>
              <w:ind w:left="1440"/>
              <w:rPr>
                <w:rFonts w:ascii="Times" w:hAnsi="Times" w:cs="Times New Roman"/>
                <w:b/>
                <w:sz w:val="22"/>
                <w:szCs w:val="22"/>
              </w:rPr>
            </w:pPr>
            <w:r>
              <w:rPr>
                <w:rFonts w:ascii="Times" w:hAnsi="Times" w:cs="Arial"/>
                <w:b/>
                <w:color w:val="000000"/>
                <w:sz w:val="22"/>
                <w:szCs w:val="22"/>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93A79D" w14:textId="4A496D12" w:rsidR="00323D76" w:rsidRPr="00323D76" w:rsidRDefault="00323D76" w:rsidP="00E7605B">
            <w:pPr>
              <w:spacing w:line="0" w:lineRule="atLeast"/>
              <w:ind w:left="1440"/>
              <w:rPr>
                <w:rFonts w:ascii="Times" w:hAnsi="Times" w:cs="Times New Roman"/>
                <w:b/>
                <w:sz w:val="22"/>
                <w:szCs w:val="22"/>
              </w:rPr>
            </w:pPr>
            <w:r>
              <w:rPr>
                <w:rFonts w:ascii="Times" w:hAnsi="Times" w:cs="Arial"/>
                <w:b/>
                <w:color w:val="000000"/>
                <w:sz w:val="22"/>
                <w:szCs w:val="22"/>
                <w:shd w:val="clear" w:color="auto" w:fill="FFFFFF"/>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923395" w14:textId="77777777" w:rsidR="00323D76" w:rsidRPr="00323D76" w:rsidRDefault="00323D76" w:rsidP="00E7605B">
            <w:pPr>
              <w:spacing w:line="0" w:lineRule="atLeast"/>
              <w:ind w:left="1440"/>
              <w:rPr>
                <w:rFonts w:ascii="Times" w:hAnsi="Times" w:cs="Times New Roman"/>
                <w:b/>
                <w:sz w:val="22"/>
                <w:szCs w:val="22"/>
              </w:rPr>
            </w:pPr>
            <w:r w:rsidRPr="00323D76">
              <w:rPr>
                <w:rFonts w:ascii="Times" w:hAnsi="Times" w:cs="Arial"/>
                <w:b/>
                <w:color w:val="000000"/>
                <w:sz w:val="22"/>
                <w:szCs w:val="22"/>
                <w:shd w:val="clear" w:color="auto" w:fill="FFFFFF"/>
              </w:rPr>
              <w:t>1</w:t>
            </w:r>
          </w:p>
        </w:tc>
      </w:tr>
    </w:tbl>
    <w:p w14:paraId="50BA61F5" w14:textId="4B2BF7B0" w:rsidR="003E1E04" w:rsidRPr="00323D76" w:rsidRDefault="00323D76" w:rsidP="00323D76">
      <w:pPr>
        <w:ind w:firstLine="720"/>
        <w:rPr>
          <w:rFonts w:ascii="Times" w:hAnsi="Times" w:cs="Times New Roman"/>
          <w:b/>
          <w:sz w:val="22"/>
          <w:szCs w:val="22"/>
        </w:rPr>
      </w:pPr>
      <w:r>
        <w:rPr>
          <w:rFonts w:ascii="Times" w:hAnsi="Times" w:cs="Arial"/>
          <w:color w:val="000000"/>
          <w:sz w:val="22"/>
          <w:szCs w:val="22"/>
        </w:rPr>
        <w:t>*</w:t>
      </w:r>
      <w:r w:rsidRPr="00323D76">
        <w:rPr>
          <w:rFonts w:ascii="Times" w:hAnsi="Times" w:cs="Arial"/>
          <w:b/>
          <w:color w:val="000000"/>
          <w:sz w:val="22"/>
          <w:szCs w:val="22"/>
        </w:rPr>
        <w:t>Additionally, Candidates must attend at least 75% of all meetings.</w:t>
      </w:r>
    </w:p>
    <w:p w14:paraId="042D6224" w14:textId="0FDCDB2A" w:rsidR="00A679CA" w:rsidRDefault="00323D76" w:rsidP="00323D76">
      <w:pPr>
        <w:ind w:firstLine="720"/>
        <w:rPr>
          <w:rFonts w:ascii="Times" w:hAnsi="Times" w:cs="Times New Roman"/>
          <w:b/>
          <w:sz w:val="22"/>
          <w:szCs w:val="22"/>
        </w:rPr>
      </w:pPr>
      <w:r>
        <w:rPr>
          <w:rFonts w:ascii="Times" w:hAnsi="Times" w:cs="Times New Roman"/>
          <w:b/>
          <w:sz w:val="22"/>
          <w:szCs w:val="22"/>
        </w:rPr>
        <w:t>**</w:t>
      </w:r>
      <w:r w:rsidR="00A679CA" w:rsidRPr="00323D76">
        <w:rPr>
          <w:rFonts w:ascii="Times" w:hAnsi="Times" w:cs="Times New Roman"/>
          <w:b/>
          <w:sz w:val="22"/>
          <w:szCs w:val="22"/>
        </w:rPr>
        <w:t>Attending Accounting Society Meetings &amp; Events will count toward your required hours.</w:t>
      </w:r>
    </w:p>
    <w:p w14:paraId="2768C32E" w14:textId="77777777" w:rsidR="00D20E4C" w:rsidRDefault="00D20E4C" w:rsidP="00D20E4C">
      <w:pPr>
        <w:ind w:left="720"/>
        <w:rPr>
          <w:rFonts w:ascii="Times" w:hAnsi="Times" w:cs="Times New Roman"/>
          <w:b/>
          <w:sz w:val="22"/>
          <w:szCs w:val="22"/>
        </w:rPr>
      </w:pPr>
      <w:r>
        <w:rPr>
          <w:rFonts w:ascii="Times" w:hAnsi="Times" w:cs="Times New Roman"/>
          <w:b/>
          <w:sz w:val="22"/>
          <w:szCs w:val="22"/>
        </w:rPr>
        <w:t xml:space="preserve">***Upon completion of candidate hours you will be initiated into Beta Alpha Psi. However,   </w:t>
      </w:r>
    </w:p>
    <w:p w14:paraId="77457C67" w14:textId="77777777" w:rsidR="0053011F" w:rsidRDefault="00D20E4C" w:rsidP="0053011F">
      <w:pPr>
        <w:ind w:left="720"/>
        <w:rPr>
          <w:rFonts w:ascii="Times" w:hAnsi="Times" w:cs="Times New Roman"/>
          <w:b/>
          <w:sz w:val="22"/>
          <w:szCs w:val="22"/>
        </w:rPr>
      </w:pPr>
      <w:r>
        <w:rPr>
          <w:rFonts w:ascii="Times" w:hAnsi="Times" w:cs="Times New Roman"/>
          <w:b/>
          <w:sz w:val="22"/>
          <w:szCs w:val="22"/>
        </w:rPr>
        <w:t xml:space="preserve">       in order to stay an active member you must finish the req</w:t>
      </w:r>
      <w:r w:rsidR="004306CE">
        <w:rPr>
          <w:rFonts w:ascii="Times" w:hAnsi="Times" w:cs="Times New Roman"/>
          <w:b/>
          <w:sz w:val="22"/>
          <w:szCs w:val="22"/>
        </w:rPr>
        <w:t>uired Active Member hours.</w:t>
      </w:r>
    </w:p>
    <w:p w14:paraId="0D4DE395" w14:textId="3FC267D7" w:rsidR="00B85D83" w:rsidRPr="00AD2755" w:rsidRDefault="00B85D83" w:rsidP="0053011F">
      <w:pPr>
        <w:ind w:left="720"/>
        <w:rPr>
          <w:rFonts w:ascii="Times" w:hAnsi="Times" w:cs="Times New Roman"/>
          <w:b/>
          <w:sz w:val="22"/>
          <w:szCs w:val="22"/>
        </w:rPr>
      </w:pPr>
      <w:r w:rsidRPr="00AD2755">
        <w:rPr>
          <w:rFonts w:ascii="Times" w:hAnsi="Times" w:cs="Arial"/>
          <w:b/>
          <w:bCs/>
          <w:color w:val="000000"/>
          <w:sz w:val="22"/>
          <w:szCs w:val="22"/>
          <w:u w:val="single"/>
        </w:rPr>
        <w:lastRenderedPageBreak/>
        <w:t>Emphasis by Quarter</w:t>
      </w:r>
    </w:p>
    <w:p w14:paraId="00207325" w14:textId="77777777" w:rsidR="00B85D83" w:rsidRPr="00AD2755" w:rsidRDefault="00B85D83" w:rsidP="00B85D83">
      <w:pPr>
        <w:rPr>
          <w:rFonts w:ascii="Times" w:eastAsia="Times New Roman" w:hAnsi="Times" w:cs="Times New Roman"/>
          <w:sz w:val="22"/>
          <w:szCs w:val="22"/>
        </w:rPr>
      </w:pPr>
    </w:p>
    <w:p w14:paraId="77EE05C4" w14:textId="7FAE7294" w:rsidR="00B85D83" w:rsidRPr="00AD2755" w:rsidRDefault="00B85D83" w:rsidP="00B85D83">
      <w:pPr>
        <w:rPr>
          <w:rFonts w:ascii="Times" w:hAnsi="Times" w:cs="Times New Roman"/>
          <w:sz w:val="22"/>
          <w:szCs w:val="22"/>
        </w:rPr>
      </w:pPr>
      <w:r w:rsidRPr="00AD2755">
        <w:rPr>
          <w:rFonts w:ascii="Times" w:hAnsi="Times" w:cs="Arial"/>
          <w:b/>
          <w:color w:val="000000"/>
          <w:sz w:val="22"/>
          <w:szCs w:val="22"/>
        </w:rPr>
        <w:t>Fall</w:t>
      </w:r>
      <w:r w:rsidRPr="00AD2755">
        <w:rPr>
          <w:rFonts w:ascii="Times" w:hAnsi="Times" w:cs="Arial"/>
          <w:color w:val="000000"/>
          <w:sz w:val="22"/>
          <w:szCs w:val="22"/>
        </w:rPr>
        <w:t>: The Fall Quarter for Beta Alpha Psi will be emphasizing professional activities mainly due to the fall recruiting season for accounting firms. Accounting firms recruit, and sometimes solely recruit, during the fall for upcoming summer internships/summer leadership programs or end of summer full-time start dates. Due to this, we will focus on professional activities such as bringing out firms to general mee</w:t>
      </w:r>
      <w:r w:rsidR="003E2540" w:rsidRPr="00AD2755">
        <w:rPr>
          <w:rFonts w:ascii="Times" w:hAnsi="Times" w:cs="Arial"/>
          <w:color w:val="000000"/>
          <w:sz w:val="22"/>
          <w:szCs w:val="22"/>
        </w:rPr>
        <w:t>tings on campus, firm tours,</w:t>
      </w:r>
      <w:r w:rsidRPr="00AD2755">
        <w:rPr>
          <w:rFonts w:ascii="Times" w:hAnsi="Times" w:cs="Arial"/>
          <w:color w:val="000000"/>
          <w:sz w:val="22"/>
          <w:szCs w:val="22"/>
        </w:rPr>
        <w:t xml:space="preserve"> recruiting,</w:t>
      </w:r>
      <w:r w:rsidR="003E2540" w:rsidRPr="00AD2755">
        <w:rPr>
          <w:rFonts w:ascii="Times" w:hAnsi="Times" w:cs="Arial"/>
          <w:color w:val="000000"/>
          <w:sz w:val="22"/>
          <w:szCs w:val="22"/>
        </w:rPr>
        <w:t xml:space="preserve"> mock</w:t>
      </w:r>
      <w:r w:rsidRPr="00AD2755">
        <w:rPr>
          <w:rFonts w:ascii="Times" w:hAnsi="Times" w:cs="Arial"/>
          <w:color w:val="000000"/>
          <w:sz w:val="22"/>
          <w:szCs w:val="22"/>
        </w:rPr>
        <w:t xml:space="preserve"> interview</w:t>
      </w:r>
      <w:r w:rsidR="003E2540" w:rsidRPr="00AD2755">
        <w:rPr>
          <w:rFonts w:ascii="Times" w:hAnsi="Times" w:cs="Arial"/>
          <w:color w:val="000000"/>
          <w:sz w:val="22"/>
          <w:szCs w:val="22"/>
        </w:rPr>
        <w:t>s</w:t>
      </w:r>
      <w:r w:rsidRPr="00AD2755">
        <w:rPr>
          <w:rFonts w:ascii="Times" w:hAnsi="Times" w:cs="Arial"/>
          <w:color w:val="000000"/>
          <w:sz w:val="22"/>
          <w:szCs w:val="22"/>
        </w:rPr>
        <w:t xml:space="preserve">, and meet the firms preparation. </w:t>
      </w:r>
    </w:p>
    <w:p w14:paraId="01601A4F" w14:textId="77777777" w:rsidR="00B85D83" w:rsidRPr="00AD2755" w:rsidRDefault="00B85D83" w:rsidP="00B85D83">
      <w:pPr>
        <w:rPr>
          <w:rFonts w:ascii="Times" w:eastAsia="Times New Roman" w:hAnsi="Times" w:cs="Times New Roman"/>
          <w:sz w:val="22"/>
          <w:szCs w:val="22"/>
        </w:rPr>
      </w:pPr>
    </w:p>
    <w:p w14:paraId="5EDDEBFD" w14:textId="3A3C6FF3" w:rsidR="00B85D83" w:rsidRPr="00AD2755" w:rsidRDefault="00B85D83" w:rsidP="00B85D83">
      <w:pPr>
        <w:rPr>
          <w:rFonts w:ascii="Times" w:hAnsi="Times" w:cs="Times New Roman"/>
          <w:sz w:val="22"/>
          <w:szCs w:val="22"/>
        </w:rPr>
      </w:pPr>
      <w:r w:rsidRPr="00AD2755">
        <w:rPr>
          <w:rFonts w:ascii="Times" w:hAnsi="Times" w:cs="Arial"/>
          <w:b/>
          <w:color w:val="000000"/>
          <w:sz w:val="22"/>
          <w:szCs w:val="22"/>
        </w:rPr>
        <w:t>Winter</w:t>
      </w:r>
      <w:r w:rsidRPr="00AD2755">
        <w:rPr>
          <w:rFonts w:ascii="Times" w:hAnsi="Times" w:cs="Arial"/>
          <w:color w:val="000000"/>
          <w:sz w:val="22"/>
          <w:szCs w:val="22"/>
        </w:rPr>
        <w:t xml:space="preserve">: The Winter Quarter for Beta Alpha Psi will be emphasizing service activities. The Winter is traditional busy season for accounting firms </w:t>
      </w:r>
      <w:r w:rsidR="00051391" w:rsidRPr="00AD2755">
        <w:rPr>
          <w:rFonts w:ascii="Times" w:hAnsi="Times" w:cs="Arial"/>
          <w:color w:val="000000"/>
          <w:sz w:val="22"/>
          <w:szCs w:val="22"/>
        </w:rPr>
        <w:t xml:space="preserve">and many firms are not </w:t>
      </w:r>
      <w:r w:rsidRPr="00AD2755">
        <w:rPr>
          <w:rFonts w:ascii="Times" w:hAnsi="Times" w:cs="Arial"/>
          <w:color w:val="000000"/>
          <w:sz w:val="22"/>
          <w:szCs w:val="22"/>
        </w:rPr>
        <w:t xml:space="preserve">recruiting or attending general meetings. Due to this, we will focus on reaching out to the community and increasing our presence in the community through service activities like volunteering. As well, we will be holding reaching out activities to help bring alumni on campus and develop our members professionally, technically, and socially. </w:t>
      </w:r>
    </w:p>
    <w:p w14:paraId="02B337F6" w14:textId="77777777" w:rsidR="00B85D83" w:rsidRPr="00AD2755" w:rsidRDefault="00B85D83" w:rsidP="00B85D83">
      <w:pPr>
        <w:rPr>
          <w:rFonts w:ascii="Times" w:eastAsia="Times New Roman" w:hAnsi="Times" w:cs="Times New Roman"/>
          <w:sz w:val="22"/>
          <w:szCs w:val="22"/>
        </w:rPr>
      </w:pPr>
    </w:p>
    <w:p w14:paraId="3076784A" w14:textId="05673A0A" w:rsidR="00B85D83" w:rsidRPr="00AD2755" w:rsidRDefault="00B85D83" w:rsidP="00B85D83">
      <w:pPr>
        <w:rPr>
          <w:rFonts w:ascii="Times" w:hAnsi="Times" w:cs="Times New Roman"/>
          <w:sz w:val="22"/>
          <w:szCs w:val="22"/>
        </w:rPr>
      </w:pPr>
      <w:r w:rsidRPr="00AD2755">
        <w:rPr>
          <w:rFonts w:ascii="Times" w:hAnsi="Times" w:cs="Arial"/>
          <w:b/>
          <w:color w:val="000000"/>
          <w:sz w:val="22"/>
          <w:szCs w:val="22"/>
        </w:rPr>
        <w:t>Spring</w:t>
      </w:r>
      <w:r w:rsidRPr="00AD2755">
        <w:rPr>
          <w:rFonts w:ascii="Times" w:hAnsi="Times" w:cs="Arial"/>
          <w:color w:val="000000"/>
          <w:sz w:val="22"/>
          <w:szCs w:val="22"/>
        </w:rPr>
        <w:t xml:space="preserve">: The Spring Quarter for Beta Alpha Psi will be emphasizing reaching out activities. The spring quarter generally is more active with accounting firms and we will have some firms coming out to our general meetings. For the most part, we will have the spring quarter be focused on developing our members and preparing them for the upcoming fall recruiting season or to start working full-time. We will hold meetings such as excel, networking, resume, and interview workshops. As well, during the spring we have our Annual Accounting Society and Beta Alpha </w:t>
      </w:r>
      <w:r w:rsidR="00051391" w:rsidRPr="00AD2755">
        <w:rPr>
          <w:rFonts w:ascii="Times" w:hAnsi="Times" w:cs="Arial"/>
          <w:color w:val="000000"/>
          <w:sz w:val="22"/>
          <w:szCs w:val="22"/>
        </w:rPr>
        <w:t xml:space="preserve">Psi Spring Banquet where </w:t>
      </w:r>
      <w:r w:rsidRPr="00AD2755">
        <w:rPr>
          <w:rFonts w:ascii="Times" w:hAnsi="Times" w:cs="Arial"/>
          <w:color w:val="000000"/>
          <w:sz w:val="22"/>
          <w:szCs w:val="22"/>
        </w:rPr>
        <w:t>over 30 professionals from 8 or more firms and over 70 students</w:t>
      </w:r>
      <w:r w:rsidR="00051391" w:rsidRPr="00AD2755">
        <w:rPr>
          <w:rFonts w:ascii="Times" w:hAnsi="Times" w:cs="Arial"/>
          <w:color w:val="000000"/>
          <w:sz w:val="22"/>
          <w:szCs w:val="22"/>
        </w:rPr>
        <w:t xml:space="preserve"> have attended</w:t>
      </w:r>
      <w:r w:rsidRPr="00AD2755">
        <w:rPr>
          <w:rFonts w:ascii="Times" w:hAnsi="Times" w:cs="Arial"/>
          <w:color w:val="000000"/>
          <w:sz w:val="22"/>
          <w:szCs w:val="22"/>
        </w:rPr>
        <w:t xml:space="preserve"> in the past.  </w:t>
      </w:r>
    </w:p>
    <w:p w14:paraId="259936B7" w14:textId="77777777" w:rsidR="00DD5A15" w:rsidRDefault="00DD5A15" w:rsidP="00051391">
      <w:pPr>
        <w:rPr>
          <w:rFonts w:ascii="Times" w:eastAsia="Times New Roman" w:hAnsi="Times" w:cs="Times New Roman"/>
          <w:sz w:val="22"/>
          <w:szCs w:val="22"/>
        </w:rPr>
      </w:pPr>
    </w:p>
    <w:p w14:paraId="69B94F53" w14:textId="79495414" w:rsidR="00051391" w:rsidRPr="00AD2755" w:rsidRDefault="00051391" w:rsidP="00051391">
      <w:pPr>
        <w:rPr>
          <w:rFonts w:ascii="Times" w:hAnsi="Times" w:cs="Times New Roman"/>
          <w:sz w:val="22"/>
          <w:szCs w:val="22"/>
        </w:rPr>
      </w:pPr>
      <w:r w:rsidRPr="00AD2755">
        <w:rPr>
          <w:rFonts w:ascii="Times" w:hAnsi="Times" w:cs="Arial"/>
          <w:b/>
          <w:color w:val="000000"/>
          <w:sz w:val="22"/>
          <w:szCs w:val="22"/>
        </w:rPr>
        <w:t>Description of Professional Activities</w:t>
      </w:r>
      <w:r w:rsidRPr="00AD2755">
        <w:rPr>
          <w:rFonts w:ascii="Times" w:hAnsi="Times" w:cs="Arial"/>
          <w:color w:val="000000"/>
          <w:sz w:val="22"/>
          <w:szCs w:val="22"/>
        </w:rPr>
        <w:t>: An activity that involves professionals, firms, meet the firms, workshops/seminars on professional development, mock interviews, firm tours, etc.</w:t>
      </w:r>
    </w:p>
    <w:p w14:paraId="0D2B7071" w14:textId="77777777" w:rsidR="00051391" w:rsidRPr="00AD2755" w:rsidRDefault="00051391" w:rsidP="00051391">
      <w:pPr>
        <w:rPr>
          <w:rFonts w:ascii="Times" w:hAnsi="Times" w:cs="Times New Roman"/>
          <w:sz w:val="22"/>
          <w:szCs w:val="22"/>
        </w:rPr>
      </w:pPr>
    </w:p>
    <w:p w14:paraId="52E003B7" w14:textId="433A2566" w:rsidR="00B85D83" w:rsidRPr="00AD2755" w:rsidRDefault="00B85D83" w:rsidP="00B85D83">
      <w:pPr>
        <w:rPr>
          <w:rFonts w:ascii="Times" w:hAnsi="Times" w:cs="Times New Roman"/>
          <w:sz w:val="22"/>
          <w:szCs w:val="22"/>
        </w:rPr>
      </w:pPr>
      <w:r w:rsidRPr="00AD2755">
        <w:rPr>
          <w:rFonts w:ascii="Times" w:hAnsi="Times" w:cs="Arial"/>
          <w:b/>
          <w:color w:val="000000"/>
          <w:sz w:val="22"/>
          <w:szCs w:val="22"/>
        </w:rPr>
        <w:t>Description of Reaching Out Activities</w:t>
      </w:r>
      <w:r w:rsidRPr="00AD2755">
        <w:rPr>
          <w:rFonts w:ascii="Times" w:hAnsi="Times" w:cs="Arial"/>
          <w:color w:val="000000"/>
          <w:sz w:val="22"/>
          <w:szCs w:val="22"/>
        </w:rPr>
        <w:t xml:space="preserve">: An activity that involves alumni, collaborating with other chapters, engaging an activity with minorities, an excel workshop, attending the regional conference, etc. </w:t>
      </w:r>
    </w:p>
    <w:p w14:paraId="28B989DB" w14:textId="77777777" w:rsidR="00051391" w:rsidRPr="00AD2755" w:rsidRDefault="00051391" w:rsidP="00B85D83">
      <w:pPr>
        <w:rPr>
          <w:rFonts w:ascii="Times" w:hAnsi="Times" w:cs="Times New Roman"/>
          <w:sz w:val="22"/>
          <w:szCs w:val="22"/>
        </w:rPr>
      </w:pPr>
    </w:p>
    <w:p w14:paraId="76FB6E2D" w14:textId="77777777" w:rsidR="00B85D83" w:rsidRDefault="00B85D83" w:rsidP="00B85D83">
      <w:pPr>
        <w:rPr>
          <w:rFonts w:ascii="Times" w:hAnsi="Times" w:cs="Arial"/>
          <w:color w:val="000000"/>
          <w:sz w:val="22"/>
          <w:szCs w:val="22"/>
        </w:rPr>
      </w:pPr>
      <w:r w:rsidRPr="00AD2755">
        <w:rPr>
          <w:rFonts w:ascii="Times" w:hAnsi="Times" w:cs="Arial"/>
          <w:b/>
          <w:color w:val="000000"/>
          <w:sz w:val="22"/>
          <w:szCs w:val="22"/>
        </w:rPr>
        <w:t>Description of Service Activities</w:t>
      </w:r>
      <w:r w:rsidRPr="00AD2755">
        <w:rPr>
          <w:rFonts w:ascii="Times" w:hAnsi="Times" w:cs="Arial"/>
          <w:color w:val="000000"/>
          <w:sz w:val="22"/>
          <w:szCs w:val="22"/>
        </w:rPr>
        <w:t xml:space="preserve">: An activity that involves the giving of one’s time, energy and talents to benefit either the campus or local community. </w:t>
      </w:r>
    </w:p>
    <w:p w14:paraId="1F4E5795" w14:textId="77777777" w:rsidR="00AD2755" w:rsidRPr="00AD2755" w:rsidRDefault="00AD2755" w:rsidP="00B85D83">
      <w:pPr>
        <w:rPr>
          <w:rFonts w:ascii="Times" w:hAnsi="Times" w:cs="Arial"/>
          <w:color w:val="000000"/>
          <w:sz w:val="22"/>
          <w:szCs w:val="22"/>
        </w:rPr>
      </w:pPr>
    </w:p>
    <w:p w14:paraId="1B82B7D0" w14:textId="00D26163" w:rsidR="00AD2755" w:rsidRPr="00AD2755" w:rsidRDefault="00AD2755" w:rsidP="00AD2755">
      <w:pPr>
        <w:ind w:firstLine="720"/>
        <w:rPr>
          <w:rFonts w:ascii="Times" w:hAnsi="Times" w:cs="Arial"/>
          <w:b/>
          <w:color w:val="000000"/>
          <w:u w:val="single"/>
        </w:rPr>
      </w:pPr>
      <w:r w:rsidRPr="00AD2755">
        <w:rPr>
          <w:rFonts w:ascii="Times" w:hAnsi="Times" w:cs="Arial"/>
          <w:b/>
          <w:color w:val="000000"/>
          <w:u w:val="single"/>
        </w:rPr>
        <w:t>Price</w:t>
      </w:r>
    </w:p>
    <w:p w14:paraId="5DE12A03" w14:textId="77777777" w:rsidR="00AD2755" w:rsidRPr="00AD2755" w:rsidRDefault="00AD2755" w:rsidP="00AD2755">
      <w:pPr>
        <w:numPr>
          <w:ilvl w:val="0"/>
          <w:numId w:val="1"/>
        </w:numPr>
        <w:rPr>
          <w:rFonts w:ascii="Times" w:eastAsia="Times New Roman" w:hAnsi="Times" w:cs="Times New Roman"/>
        </w:rPr>
      </w:pPr>
      <w:r w:rsidRPr="00AD2755">
        <w:rPr>
          <w:rFonts w:ascii="Times" w:eastAsia="Times New Roman" w:hAnsi="Times" w:cs="Times New Roman"/>
        </w:rPr>
        <w:t>Candidates</w:t>
      </w:r>
    </w:p>
    <w:p w14:paraId="22158D2C" w14:textId="77777777" w:rsidR="00AD2755" w:rsidRPr="00AD2755" w:rsidRDefault="00AD2755" w:rsidP="00AD2755">
      <w:pPr>
        <w:numPr>
          <w:ilvl w:val="1"/>
          <w:numId w:val="1"/>
        </w:numPr>
        <w:rPr>
          <w:rFonts w:ascii="Times" w:eastAsia="Times New Roman" w:hAnsi="Times" w:cs="Times New Roman"/>
        </w:rPr>
      </w:pPr>
      <w:r w:rsidRPr="00AD2755">
        <w:rPr>
          <w:rFonts w:ascii="Times" w:eastAsia="Times New Roman" w:hAnsi="Times" w:cs="Times New Roman"/>
        </w:rPr>
        <w:t>$65 for National (one time lifetime membership)</w:t>
      </w:r>
    </w:p>
    <w:p w14:paraId="2FD58523" w14:textId="77777777" w:rsidR="00AD2755" w:rsidRPr="00AD2755" w:rsidRDefault="00AD2755" w:rsidP="00AD2755">
      <w:pPr>
        <w:numPr>
          <w:ilvl w:val="1"/>
          <w:numId w:val="1"/>
        </w:numPr>
        <w:rPr>
          <w:rFonts w:ascii="Times" w:eastAsia="Times New Roman" w:hAnsi="Times" w:cs="Times New Roman"/>
        </w:rPr>
      </w:pPr>
      <w:r w:rsidRPr="00AD2755">
        <w:rPr>
          <w:rFonts w:ascii="Times" w:eastAsia="Times New Roman" w:hAnsi="Times" w:cs="Times New Roman"/>
        </w:rPr>
        <w:t>$65 for UCR Chapter</w:t>
      </w:r>
    </w:p>
    <w:p w14:paraId="2D615360" w14:textId="77777777" w:rsidR="00AD2755" w:rsidRPr="00AD2755" w:rsidRDefault="00AD2755" w:rsidP="00AD2755">
      <w:pPr>
        <w:numPr>
          <w:ilvl w:val="0"/>
          <w:numId w:val="1"/>
        </w:numPr>
        <w:rPr>
          <w:rFonts w:ascii="Times" w:eastAsia="Times New Roman" w:hAnsi="Times" w:cs="Times New Roman"/>
        </w:rPr>
      </w:pPr>
      <w:r w:rsidRPr="00AD2755">
        <w:rPr>
          <w:rFonts w:ascii="Times" w:eastAsia="Times New Roman" w:hAnsi="Times" w:cs="Times New Roman"/>
        </w:rPr>
        <w:t>Returning Members</w:t>
      </w:r>
    </w:p>
    <w:p w14:paraId="09C8648B" w14:textId="77777777" w:rsidR="00AD2755" w:rsidRPr="00AD2755" w:rsidRDefault="00AD2755" w:rsidP="00AD2755">
      <w:pPr>
        <w:numPr>
          <w:ilvl w:val="1"/>
          <w:numId w:val="1"/>
        </w:numPr>
        <w:rPr>
          <w:rFonts w:ascii="Times" w:eastAsia="Times New Roman" w:hAnsi="Times" w:cs="Times New Roman"/>
        </w:rPr>
      </w:pPr>
      <w:r w:rsidRPr="00AD2755">
        <w:rPr>
          <w:rFonts w:ascii="Times" w:eastAsia="Times New Roman" w:hAnsi="Times" w:cs="Times New Roman"/>
        </w:rPr>
        <w:t>$35 for UCR Chapter</w:t>
      </w:r>
    </w:p>
    <w:p w14:paraId="67C5D3BA" w14:textId="77777777" w:rsidR="00AD2755" w:rsidRPr="00AD2755" w:rsidRDefault="00AD2755" w:rsidP="00AD2755">
      <w:pPr>
        <w:numPr>
          <w:ilvl w:val="0"/>
          <w:numId w:val="1"/>
        </w:numPr>
        <w:rPr>
          <w:rFonts w:ascii="Times" w:eastAsia="Times New Roman" w:hAnsi="Times" w:cs="Times New Roman"/>
        </w:rPr>
      </w:pPr>
      <w:r w:rsidRPr="00AD2755">
        <w:rPr>
          <w:rFonts w:ascii="Times" w:eastAsia="Times New Roman" w:hAnsi="Times" w:cs="Times New Roman"/>
        </w:rPr>
        <w:t>Discounts</w:t>
      </w:r>
    </w:p>
    <w:p w14:paraId="2B587F5B" w14:textId="01D4C527" w:rsidR="00AD2755" w:rsidRPr="00AD2755" w:rsidRDefault="00AD2755" w:rsidP="00AD2755">
      <w:pPr>
        <w:numPr>
          <w:ilvl w:val="1"/>
          <w:numId w:val="1"/>
        </w:numPr>
        <w:rPr>
          <w:rFonts w:ascii="Times" w:eastAsia="Times New Roman" w:hAnsi="Times" w:cs="Times New Roman"/>
        </w:rPr>
      </w:pPr>
      <w:r w:rsidRPr="00AD2755">
        <w:rPr>
          <w:rFonts w:ascii="Times" w:eastAsia="Times New Roman" w:hAnsi="Times" w:cs="Times New Roman"/>
        </w:rPr>
        <w:t>$30 off for a</w:t>
      </w:r>
      <w:r w:rsidR="00DD5A15">
        <w:rPr>
          <w:rFonts w:ascii="Times" w:eastAsia="Times New Roman" w:hAnsi="Times" w:cs="Times New Roman"/>
        </w:rPr>
        <w:t>n</w:t>
      </w:r>
      <w:r w:rsidRPr="00AD2755">
        <w:rPr>
          <w:rFonts w:ascii="Times" w:eastAsia="Times New Roman" w:hAnsi="Times" w:cs="Times New Roman"/>
        </w:rPr>
        <w:t xml:space="preserve"> “A” in a lower or upper division concentration class</w:t>
      </w:r>
    </w:p>
    <w:p w14:paraId="7D1A9867" w14:textId="77777777" w:rsidR="00AD2755" w:rsidRPr="00AD2755" w:rsidRDefault="00AD2755" w:rsidP="00AD2755">
      <w:pPr>
        <w:numPr>
          <w:ilvl w:val="1"/>
          <w:numId w:val="1"/>
        </w:numPr>
        <w:rPr>
          <w:rFonts w:ascii="Times" w:eastAsia="Times New Roman" w:hAnsi="Times" w:cs="Times New Roman"/>
        </w:rPr>
      </w:pPr>
      <w:r w:rsidRPr="00AD2755">
        <w:rPr>
          <w:rFonts w:ascii="Times" w:eastAsia="Times New Roman" w:hAnsi="Times" w:cs="Times New Roman"/>
        </w:rPr>
        <w:t>$10 off for an “A-” in a lower or upper division concentration class</w:t>
      </w:r>
    </w:p>
    <w:p w14:paraId="0055992A" w14:textId="5BC23557" w:rsidR="00AD2755" w:rsidRPr="00AD2755" w:rsidRDefault="00AD2755" w:rsidP="00AD2755">
      <w:pPr>
        <w:rPr>
          <w:rFonts w:ascii="Times" w:eastAsia="Times New Roman" w:hAnsi="Times" w:cs="Times New Roman"/>
        </w:rPr>
      </w:pPr>
      <w:r w:rsidRPr="00AD2755">
        <w:rPr>
          <w:rFonts w:ascii="Times" w:eastAsia="Times New Roman" w:hAnsi="Times" w:cs="Times New Roman"/>
        </w:rPr>
        <w:t xml:space="preserve">*Discounts may only be used </w:t>
      </w:r>
      <w:r w:rsidRPr="00AD2755">
        <w:rPr>
          <w:rFonts w:ascii="Times" w:eastAsia="Times New Roman" w:hAnsi="Times" w:cs="Times New Roman"/>
          <w:b/>
          <w:bCs/>
        </w:rPr>
        <w:t>once</w:t>
      </w:r>
      <w:r w:rsidRPr="00AD2755">
        <w:rPr>
          <w:rFonts w:ascii="Times" w:eastAsia="Times New Roman" w:hAnsi="Times" w:cs="Times New Roman"/>
          <w:i/>
          <w:iCs/>
        </w:rPr>
        <w:t xml:space="preserve"> </w:t>
      </w:r>
      <w:r w:rsidRPr="00AD2755">
        <w:rPr>
          <w:rFonts w:ascii="Times" w:eastAsia="Times New Roman" w:hAnsi="Times" w:cs="Times New Roman"/>
        </w:rPr>
        <w:t>per year</w:t>
      </w:r>
    </w:p>
    <w:p w14:paraId="6EE1898A" w14:textId="77777777" w:rsidR="00AD2755" w:rsidRPr="00AD2755" w:rsidRDefault="00AD2755" w:rsidP="00AD2755">
      <w:pPr>
        <w:rPr>
          <w:rFonts w:ascii="Times" w:eastAsia="Times New Roman" w:hAnsi="Times" w:cs="Times New Roman"/>
        </w:rPr>
      </w:pPr>
      <w:r w:rsidRPr="00AD2755">
        <w:rPr>
          <w:rFonts w:ascii="Times" w:eastAsia="Times New Roman" w:hAnsi="Times" w:cs="Times New Roman"/>
        </w:rPr>
        <w:t>**Only 1 class may be used towards a discount</w:t>
      </w:r>
    </w:p>
    <w:p w14:paraId="5D66768F" w14:textId="77777777" w:rsidR="00AD2755" w:rsidRPr="00AD2755" w:rsidRDefault="00AD2755" w:rsidP="00AD2755">
      <w:pPr>
        <w:rPr>
          <w:rFonts w:ascii="Times" w:eastAsia="Times New Roman" w:hAnsi="Times" w:cs="Times New Roman"/>
        </w:rPr>
      </w:pPr>
      <w:r w:rsidRPr="00AD2755">
        <w:rPr>
          <w:rFonts w:ascii="Times" w:eastAsia="Times New Roman" w:hAnsi="Times" w:cs="Times New Roman"/>
        </w:rPr>
        <w:t>***Discounts are only applicable to Candidate UCR Chapter fee ($65)</w:t>
      </w:r>
    </w:p>
    <w:p w14:paraId="3EDF24BD" w14:textId="77777777" w:rsidR="00AD2755" w:rsidRPr="00AD2755" w:rsidRDefault="00AD2755" w:rsidP="00AD2755">
      <w:pPr>
        <w:rPr>
          <w:rFonts w:ascii="Times" w:eastAsia="Times New Roman" w:hAnsi="Times" w:cs="Times New Roman"/>
        </w:rPr>
      </w:pPr>
      <w:r w:rsidRPr="00AD2755">
        <w:rPr>
          <w:rFonts w:ascii="Times" w:eastAsia="Times New Roman" w:hAnsi="Times" w:cs="Times New Roman"/>
        </w:rPr>
        <w:t>****Must show transcript to VP of Finance to receive discount</w:t>
      </w:r>
    </w:p>
    <w:p w14:paraId="168CB581" w14:textId="2F1BE237" w:rsidR="00AD2755" w:rsidRPr="00AD2755" w:rsidRDefault="00AD2755" w:rsidP="00AD2755">
      <w:pPr>
        <w:rPr>
          <w:rFonts w:ascii="Times" w:eastAsia="Times New Roman" w:hAnsi="Times" w:cs="Times New Roman"/>
          <w:b/>
        </w:rPr>
      </w:pPr>
      <w:r w:rsidRPr="00AD2755">
        <w:rPr>
          <w:rFonts w:ascii="Times" w:eastAsia="Times New Roman" w:hAnsi="Times" w:cs="Times New Roman"/>
          <w:b/>
        </w:rPr>
        <w:t>We take cash or check</w:t>
      </w:r>
    </w:p>
    <w:p w14:paraId="21EEB6A2" w14:textId="65D32A9D" w:rsidR="00AD2755" w:rsidRDefault="00AD2755" w:rsidP="00AD2755">
      <w:pPr>
        <w:ind w:firstLine="720"/>
        <w:rPr>
          <w:rFonts w:ascii="Times" w:hAnsi="Times" w:cs="Times New Roman"/>
          <w:i/>
          <w:sz w:val="22"/>
          <w:szCs w:val="22"/>
        </w:rPr>
      </w:pPr>
      <w:r>
        <w:rPr>
          <w:rFonts w:ascii="Times" w:hAnsi="Times" w:cs="Times New Roman"/>
          <w:i/>
          <w:sz w:val="22"/>
          <w:szCs w:val="22"/>
        </w:rPr>
        <w:t>Make 1 check out to: “Beta Alpha Psi” (this goes to national)</w:t>
      </w:r>
    </w:p>
    <w:p w14:paraId="26BEA75D" w14:textId="3177D2CB" w:rsidR="00B85D83" w:rsidRPr="008E0EBB" w:rsidRDefault="0071153C" w:rsidP="008E0EBB">
      <w:pPr>
        <w:ind w:firstLine="720"/>
        <w:rPr>
          <w:rFonts w:ascii="Times" w:hAnsi="Times" w:cs="Times New Roman"/>
          <w:i/>
          <w:sz w:val="22"/>
          <w:szCs w:val="22"/>
        </w:rPr>
      </w:pPr>
      <w:r>
        <w:rPr>
          <w:rFonts w:ascii="Times" w:hAnsi="Times" w:cs="Times New Roman"/>
          <w:i/>
          <w:sz w:val="22"/>
          <w:szCs w:val="22"/>
        </w:rPr>
        <w:t>Make 1 check out to: “BAP ASUCR”</w:t>
      </w:r>
      <w:bookmarkStart w:id="0" w:name="_GoBack"/>
      <w:bookmarkEnd w:id="0"/>
      <w:r w:rsidR="008E0EBB">
        <w:rPr>
          <w:rFonts w:ascii="Times" w:hAnsi="Times" w:cs="Times New Roman"/>
          <w:i/>
          <w:sz w:val="22"/>
          <w:szCs w:val="22"/>
        </w:rPr>
        <w:tab/>
      </w:r>
    </w:p>
    <w:sectPr w:rsidR="00B85D83" w:rsidRPr="008E0EBB" w:rsidSect="00C31D95">
      <w:footerReference w:type="even" r:id="rId10"/>
      <w:footerReference w:type="default" r:id="rId11"/>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C4BA2" w14:textId="77777777" w:rsidR="003E2540" w:rsidRDefault="003E2540" w:rsidP="00B85D83">
      <w:r>
        <w:separator/>
      </w:r>
    </w:p>
  </w:endnote>
  <w:endnote w:type="continuationSeparator" w:id="0">
    <w:p w14:paraId="043F13F0" w14:textId="77777777" w:rsidR="003E2540" w:rsidRDefault="003E2540" w:rsidP="00B8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1EAEC" w14:textId="77777777" w:rsidR="003E2540" w:rsidRDefault="003E2540" w:rsidP="00B85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9E46FD" w14:textId="77777777" w:rsidR="003E2540" w:rsidRDefault="003E25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CCB04" w14:textId="77777777" w:rsidR="003E2540" w:rsidRDefault="003E2540" w:rsidP="00B85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45E4">
      <w:rPr>
        <w:rStyle w:val="PageNumber"/>
        <w:noProof/>
      </w:rPr>
      <w:t>1</w:t>
    </w:r>
    <w:r>
      <w:rPr>
        <w:rStyle w:val="PageNumber"/>
      </w:rPr>
      <w:fldChar w:fldCharType="end"/>
    </w:r>
  </w:p>
  <w:p w14:paraId="46354433" w14:textId="77777777" w:rsidR="003E2540" w:rsidRDefault="003E25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86FD1" w14:textId="77777777" w:rsidR="003E2540" w:rsidRDefault="003E2540" w:rsidP="00B85D83">
      <w:r>
        <w:separator/>
      </w:r>
    </w:p>
  </w:footnote>
  <w:footnote w:type="continuationSeparator" w:id="0">
    <w:p w14:paraId="41210225" w14:textId="77777777" w:rsidR="003E2540" w:rsidRDefault="003E2540" w:rsidP="00B85D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A2D38"/>
    <w:multiLevelType w:val="hybridMultilevel"/>
    <w:tmpl w:val="FA68F0CC"/>
    <w:lvl w:ilvl="0" w:tplc="5D60B64A">
      <w:start w:val="1"/>
      <w:numFmt w:val="bullet"/>
      <w:lvlText w:val="•"/>
      <w:lvlJc w:val="left"/>
      <w:pPr>
        <w:tabs>
          <w:tab w:val="num" w:pos="720"/>
        </w:tabs>
        <w:ind w:left="720" w:hanging="360"/>
      </w:pPr>
      <w:rPr>
        <w:rFonts w:ascii="Arial" w:hAnsi="Arial" w:hint="default"/>
      </w:rPr>
    </w:lvl>
    <w:lvl w:ilvl="1" w:tplc="BBC4FF5C">
      <w:numFmt w:val="bullet"/>
      <w:lvlText w:val="•"/>
      <w:lvlJc w:val="left"/>
      <w:pPr>
        <w:tabs>
          <w:tab w:val="num" w:pos="1440"/>
        </w:tabs>
        <w:ind w:left="1440" w:hanging="360"/>
      </w:pPr>
      <w:rPr>
        <w:rFonts w:ascii="Arial" w:hAnsi="Arial" w:hint="default"/>
      </w:rPr>
    </w:lvl>
    <w:lvl w:ilvl="2" w:tplc="10142B6E" w:tentative="1">
      <w:start w:val="1"/>
      <w:numFmt w:val="bullet"/>
      <w:lvlText w:val="•"/>
      <w:lvlJc w:val="left"/>
      <w:pPr>
        <w:tabs>
          <w:tab w:val="num" w:pos="2160"/>
        </w:tabs>
        <w:ind w:left="2160" w:hanging="360"/>
      </w:pPr>
      <w:rPr>
        <w:rFonts w:ascii="Arial" w:hAnsi="Arial" w:hint="default"/>
      </w:rPr>
    </w:lvl>
    <w:lvl w:ilvl="3" w:tplc="643A920C" w:tentative="1">
      <w:start w:val="1"/>
      <w:numFmt w:val="bullet"/>
      <w:lvlText w:val="•"/>
      <w:lvlJc w:val="left"/>
      <w:pPr>
        <w:tabs>
          <w:tab w:val="num" w:pos="2880"/>
        </w:tabs>
        <w:ind w:left="2880" w:hanging="360"/>
      </w:pPr>
      <w:rPr>
        <w:rFonts w:ascii="Arial" w:hAnsi="Arial" w:hint="default"/>
      </w:rPr>
    </w:lvl>
    <w:lvl w:ilvl="4" w:tplc="792AB788" w:tentative="1">
      <w:start w:val="1"/>
      <w:numFmt w:val="bullet"/>
      <w:lvlText w:val="•"/>
      <w:lvlJc w:val="left"/>
      <w:pPr>
        <w:tabs>
          <w:tab w:val="num" w:pos="3600"/>
        </w:tabs>
        <w:ind w:left="3600" w:hanging="360"/>
      </w:pPr>
      <w:rPr>
        <w:rFonts w:ascii="Arial" w:hAnsi="Arial" w:hint="default"/>
      </w:rPr>
    </w:lvl>
    <w:lvl w:ilvl="5" w:tplc="60FAE0E6" w:tentative="1">
      <w:start w:val="1"/>
      <w:numFmt w:val="bullet"/>
      <w:lvlText w:val="•"/>
      <w:lvlJc w:val="left"/>
      <w:pPr>
        <w:tabs>
          <w:tab w:val="num" w:pos="4320"/>
        </w:tabs>
        <w:ind w:left="4320" w:hanging="360"/>
      </w:pPr>
      <w:rPr>
        <w:rFonts w:ascii="Arial" w:hAnsi="Arial" w:hint="default"/>
      </w:rPr>
    </w:lvl>
    <w:lvl w:ilvl="6" w:tplc="56AC60B0" w:tentative="1">
      <w:start w:val="1"/>
      <w:numFmt w:val="bullet"/>
      <w:lvlText w:val="•"/>
      <w:lvlJc w:val="left"/>
      <w:pPr>
        <w:tabs>
          <w:tab w:val="num" w:pos="5040"/>
        </w:tabs>
        <w:ind w:left="5040" w:hanging="360"/>
      </w:pPr>
      <w:rPr>
        <w:rFonts w:ascii="Arial" w:hAnsi="Arial" w:hint="default"/>
      </w:rPr>
    </w:lvl>
    <w:lvl w:ilvl="7" w:tplc="9ABEF61E" w:tentative="1">
      <w:start w:val="1"/>
      <w:numFmt w:val="bullet"/>
      <w:lvlText w:val="•"/>
      <w:lvlJc w:val="left"/>
      <w:pPr>
        <w:tabs>
          <w:tab w:val="num" w:pos="5760"/>
        </w:tabs>
        <w:ind w:left="5760" w:hanging="360"/>
      </w:pPr>
      <w:rPr>
        <w:rFonts w:ascii="Arial" w:hAnsi="Arial" w:hint="default"/>
      </w:rPr>
    </w:lvl>
    <w:lvl w:ilvl="8" w:tplc="8DBAC1A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83"/>
    <w:rsid w:val="00051391"/>
    <w:rsid w:val="00323D76"/>
    <w:rsid w:val="003E1E04"/>
    <w:rsid w:val="003E2540"/>
    <w:rsid w:val="004306CE"/>
    <w:rsid w:val="0053011F"/>
    <w:rsid w:val="006136DC"/>
    <w:rsid w:val="006D4689"/>
    <w:rsid w:val="0071153C"/>
    <w:rsid w:val="008443DD"/>
    <w:rsid w:val="008A012F"/>
    <w:rsid w:val="008E0EBB"/>
    <w:rsid w:val="00A53192"/>
    <w:rsid w:val="00A679CA"/>
    <w:rsid w:val="00A745E4"/>
    <w:rsid w:val="00AD2755"/>
    <w:rsid w:val="00B85D83"/>
    <w:rsid w:val="00C31D95"/>
    <w:rsid w:val="00C61532"/>
    <w:rsid w:val="00CB58BF"/>
    <w:rsid w:val="00D20E4C"/>
    <w:rsid w:val="00DD5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A03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D8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85D83"/>
    <w:rPr>
      <w:color w:val="0000FF"/>
      <w:u w:val="single"/>
    </w:rPr>
  </w:style>
  <w:style w:type="character" w:customStyle="1" w:styleId="apple-tab-span">
    <w:name w:val="apple-tab-span"/>
    <w:basedOn w:val="DefaultParagraphFont"/>
    <w:rsid w:val="00B85D83"/>
  </w:style>
  <w:style w:type="paragraph" w:styleId="BalloonText">
    <w:name w:val="Balloon Text"/>
    <w:basedOn w:val="Normal"/>
    <w:link w:val="BalloonTextChar"/>
    <w:uiPriority w:val="99"/>
    <w:semiHidden/>
    <w:unhideWhenUsed/>
    <w:rsid w:val="00B85D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D83"/>
    <w:rPr>
      <w:rFonts w:ascii="Lucida Grande" w:hAnsi="Lucida Grande" w:cs="Lucida Grande"/>
      <w:sz w:val="18"/>
      <w:szCs w:val="18"/>
    </w:rPr>
  </w:style>
  <w:style w:type="paragraph" w:styleId="Footer">
    <w:name w:val="footer"/>
    <w:basedOn w:val="Normal"/>
    <w:link w:val="FooterChar"/>
    <w:uiPriority w:val="99"/>
    <w:unhideWhenUsed/>
    <w:rsid w:val="00B85D83"/>
    <w:pPr>
      <w:tabs>
        <w:tab w:val="center" w:pos="4320"/>
        <w:tab w:val="right" w:pos="8640"/>
      </w:tabs>
    </w:pPr>
  </w:style>
  <w:style w:type="character" w:customStyle="1" w:styleId="FooterChar">
    <w:name w:val="Footer Char"/>
    <w:basedOn w:val="DefaultParagraphFont"/>
    <w:link w:val="Footer"/>
    <w:uiPriority w:val="99"/>
    <w:rsid w:val="00B85D83"/>
  </w:style>
  <w:style w:type="character" w:styleId="PageNumber">
    <w:name w:val="page number"/>
    <w:basedOn w:val="DefaultParagraphFont"/>
    <w:uiPriority w:val="99"/>
    <w:semiHidden/>
    <w:unhideWhenUsed/>
    <w:rsid w:val="00B85D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D8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85D83"/>
    <w:rPr>
      <w:color w:val="0000FF"/>
      <w:u w:val="single"/>
    </w:rPr>
  </w:style>
  <w:style w:type="character" w:customStyle="1" w:styleId="apple-tab-span">
    <w:name w:val="apple-tab-span"/>
    <w:basedOn w:val="DefaultParagraphFont"/>
    <w:rsid w:val="00B85D83"/>
  </w:style>
  <w:style w:type="paragraph" w:styleId="BalloonText">
    <w:name w:val="Balloon Text"/>
    <w:basedOn w:val="Normal"/>
    <w:link w:val="BalloonTextChar"/>
    <w:uiPriority w:val="99"/>
    <w:semiHidden/>
    <w:unhideWhenUsed/>
    <w:rsid w:val="00B85D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D83"/>
    <w:rPr>
      <w:rFonts w:ascii="Lucida Grande" w:hAnsi="Lucida Grande" w:cs="Lucida Grande"/>
      <w:sz w:val="18"/>
      <w:szCs w:val="18"/>
    </w:rPr>
  </w:style>
  <w:style w:type="paragraph" w:styleId="Footer">
    <w:name w:val="footer"/>
    <w:basedOn w:val="Normal"/>
    <w:link w:val="FooterChar"/>
    <w:uiPriority w:val="99"/>
    <w:unhideWhenUsed/>
    <w:rsid w:val="00B85D83"/>
    <w:pPr>
      <w:tabs>
        <w:tab w:val="center" w:pos="4320"/>
        <w:tab w:val="right" w:pos="8640"/>
      </w:tabs>
    </w:pPr>
  </w:style>
  <w:style w:type="character" w:customStyle="1" w:styleId="FooterChar">
    <w:name w:val="Footer Char"/>
    <w:basedOn w:val="DefaultParagraphFont"/>
    <w:link w:val="Footer"/>
    <w:uiPriority w:val="99"/>
    <w:rsid w:val="00B85D83"/>
  </w:style>
  <w:style w:type="character" w:styleId="PageNumber">
    <w:name w:val="page number"/>
    <w:basedOn w:val="DefaultParagraphFont"/>
    <w:uiPriority w:val="99"/>
    <w:semiHidden/>
    <w:unhideWhenUsed/>
    <w:rsid w:val="00B8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025">
      <w:bodyDiv w:val="1"/>
      <w:marLeft w:val="0"/>
      <w:marRight w:val="0"/>
      <w:marTop w:val="0"/>
      <w:marBottom w:val="0"/>
      <w:divBdr>
        <w:top w:val="none" w:sz="0" w:space="0" w:color="auto"/>
        <w:left w:val="none" w:sz="0" w:space="0" w:color="auto"/>
        <w:bottom w:val="none" w:sz="0" w:space="0" w:color="auto"/>
        <w:right w:val="none" w:sz="0" w:space="0" w:color="auto"/>
      </w:divBdr>
      <w:divsChild>
        <w:div w:id="372197031">
          <w:marLeft w:val="0"/>
          <w:marRight w:val="0"/>
          <w:marTop w:val="0"/>
          <w:marBottom w:val="0"/>
          <w:divBdr>
            <w:top w:val="none" w:sz="0" w:space="0" w:color="auto"/>
            <w:left w:val="none" w:sz="0" w:space="0" w:color="auto"/>
            <w:bottom w:val="none" w:sz="0" w:space="0" w:color="auto"/>
            <w:right w:val="none" w:sz="0" w:space="0" w:color="auto"/>
          </w:divBdr>
        </w:div>
      </w:divsChild>
    </w:div>
    <w:div w:id="81493702">
      <w:bodyDiv w:val="1"/>
      <w:marLeft w:val="0"/>
      <w:marRight w:val="0"/>
      <w:marTop w:val="0"/>
      <w:marBottom w:val="0"/>
      <w:divBdr>
        <w:top w:val="none" w:sz="0" w:space="0" w:color="auto"/>
        <w:left w:val="none" w:sz="0" w:space="0" w:color="auto"/>
        <w:bottom w:val="none" w:sz="0" w:space="0" w:color="auto"/>
        <w:right w:val="none" w:sz="0" w:space="0" w:color="auto"/>
      </w:divBdr>
    </w:div>
    <w:div w:id="151456473">
      <w:bodyDiv w:val="1"/>
      <w:marLeft w:val="0"/>
      <w:marRight w:val="0"/>
      <w:marTop w:val="0"/>
      <w:marBottom w:val="0"/>
      <w:divBdr>
        <w:top w:val="none" w:sz="0" w:space="0" w:color="auto"/>
        <w:left w:val="none" w:sz="0" w:space="0" w:color="auto"/>
        <w:bottom w:val="none" w:sz="0" w:space="0" w:color="auto"/>
        <w:right w:val="none" w:sz="0" w:space="0" w:color="auto"/>
      </w:divBdr>
    </w:div>
    <w:div w:id="1013068857">
      <w:bodyDiv w:val="1"/>
      <w:marLeft w:val="0"/>
      <w:marRight w:val="0"/>
      <w:marTop w:val="0"/>
      <w:marBottom w:val="0"/>
      <w:divBdr>
        <w:top w:val="none" w:sz="0" w:space="0" w:color="auto"/>
        <w:left w:val="none" w:sz="0" w:space="0" w:color="auto"/>
        <w:bottom w:val="none" w:sz="0" w:space="0" w:color="auto"/>
        <w:right w:val="none" w:sz="0" w:space="0" w:color="auto"/>
      </w:divBdr>
      <w:divsChild>
        <w:div w:id="519516371">
          <w:marLeft w:val="720"/>
          <w:marRight w:val="0"/>
          <w:marTop w:val="125"/>
          <w:marBottom w:val="0"/>
          <w:divBdr>
            <w:top w:val="none" w:sz="0" w:space="0" w:color="auto"/>
            <w:left w:val="none" w:sz="0" w:space="0" w:color="auto"/>
            <w:bottom w:val="none" w:sz="0" w:space="0" w:color="auto"/>
            <w:right w:val="none" w:sz="0" w:space="0" w:color="auto"/>
          </w:divBdr>
        </w:div>
        <w:div w:id="110368990">
          <w:marLeft w:val="1886"/>
          <w:marRight w:val="0"/>
          <w:marTop w:val="106"/>
          <w:marBottom w:val="0"/>
          <w:divBdr>
            <w:top w:val="none" w:sz="0" w:space="0" w:color="auto"/>
            <w:left w:val="none" w:sz="0" w:space="0" w:color="auto"/>
            <w:bottom w:val="none" w:sz="0" w:space="0" w:color="auto"/>
            <w:right w:val="none" w:sz="0" w:space="0" w:color="auto"/>
          </w:divBdr>
        </w:div>
        <w:div w:id="2135632024">
          <w:marLeft w:val="1886"/>
          <w:marRight w:val="0"/>
          <w:marTop w:val="106"/>
          <w:marBottom w:val="0"/>
          <w:divBdr>
            <w:top w:val="none" w:sz="0" w:space="0" w:color="auto"/>
            <w:left w:val="none" w:sz="0" w:space="0" w:color="auto"/>
            <w:bottom w:val="none" w:sz="0" w:space="0" w:color="auto"/>
            <w:right w:val="none" w:sz="0" w:space="0" w:color="auto"/>
          </w:divBdr>
        </w:div>
        <w:div w:id="34819520">
          <w:marLeft w:val="720"/>
          <w:marRight w:val="0"/>
          <w:marTop w:val="125"/>
          <w:marBottom w:val="0"/>
          <w:divBdr>
            <w:top w:val="none" w:sz="0" w:space="0" w:color="auto"/>
            <w:left w:val="none" w:sz="0" w:space="0" w:color="auto"/>
            <w:bottom w:val="none" w:sz="0" w:space="0" w:color="auto"/>
            <w:right w:val="none" w:sz="0" w:space="0" w:color="auto"/>
          </w:divBdr>
        </w:div>
        <w:div w:id="1759398878">
          <w:marLeft w:val="1886"/>
          <w:marRight w:val="0"/>
          <w:marTop w:val="106"/>
          <w:marBottom w:val="0"/>
          <w:divBdr>
            <w:top w:val="none" w:sz="0" w:space="0" w:color="auto"/>
            <w:left w:val="none" w:sz="0" w:space="0" w:color="auto"/>
            <w:bottom w:val="none" w:sz="0" w:space="0" w:color="auto"/>
            <w:right w:val="none" w:sz="0" w:space="0" w:color="auto"/>
          </w:divBdr>
        </w:div>
        <w:div w:id="89473779">
          <w:marLeft w:val="720"/>
          <w:marRight w:val="0"/>
          <w:marTop w:val="125"/>
          <w:marBottom w:val="0"/>
          <w:divBdr>
            <w:top w:val="none" w:sz="0" w:space="0" w:color="auto"/>
            <w:left w:val="none" w:sz="0" w:space="0" w:color="auto"/>
            <w:bottom w:val="none" w:sz="0" w:space="0" w:color="auto"/>
            <w:right w:val="none" w:sz="0" w:space="0" w:color="auto"/>
          </w:divBdr>
        </w:div>
        <w:div w:id="869143973">
          <w:marLeft w:val="1886"/>
          <w:marRight w:val="0"/>
          <w:marTop w:val="106"/>
          <w:marBottom w:val="0"/>
          <w:divBdr>
            <w:top w:val="none" w:sz="0" w:space="0" w:color="auto"/>
            <w:left w:val="none" w:sz="0" w:space="0" w:color="auto"/>
            <w:bottom w:val="none" w:sz="0" w:space="0" w:color="auto"/>
            <w:right w:val="none" w:sz="0" w:space="0" w:color="auto"/>
          </w:divBdr>
        </w:div>
        <w:div w:id="1413969713">
          <w:marLeft w:val="1886"/>
          <w:marRight w:val="0"/>
          <w:marTop w:val="106"/>
          <w:marBottom w:val="0"/>
          <w:divBdr>
            <w:top w:val="none" w:sz="0" w:space="0" w:color="auto"/>
            <w:left w:val="none" w:sz="0" w:space="0" w:color="auto"/>
            <w:bottom w:val="none" w:sz="0" w:space="0" w:color="auto"/>
            <w:right w:val="none" w:sz="0" w:space="0" w:color="auto"/>
          </w:divBdr>
        </w:div>
      </w:divsChild>
    </w:div>
    <w:div w:id="1736472559">
      <w:bodyDiv w:val="1"/>
      <w:marLeft w:val="0"/>
      <w:marRight w:val="0"/>
      <w:marTop w:val="0"/>
      <w:marBottom w:val="0"/>
      <w:divBdr>
        <w:top w:val="none" w:sz="0" w:space="0" w:color="auto"/>
        <w:left w:val="none" w:sz="0" w:space="0" w:color="auto"/>
        <w:bottom w:val="none" w:sz="0" w:space="0" w:color="auto"/>
        <w:right w:val="none" w:sz="0" w:space="0" w:color="auto"/>
      </w:divBdr>
      <w:divsChild>
        <w:div w:id="1092893952">
          <w:marLeft w:val="0"/>
          <w:marRight w:val="0"/>
          <w:marTop w:val="0"/>
          <w:marBottom w:val="0"/>
          <w:divBdr>
            <w:top w:val="none" w:sz="0" w:space="0" w:color="auto"/>
            <w:left w:val="none" w:sz="0" w:space="0" w:color="auto"/>
            <w:bottom w:val="none" w:sz="0" w:space="0" w:color="auto"/>
            <w:right w:val="none" w:sz="0" w:space="0" w:color="auto"/>
          </w:divBdr>
        </w:div>
        <w:div w:id="3110620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bap.org/2015-pc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3935</Characters>
  <Application>Microsoft Macintosh Word</Application>
  <DocSecurity>0</DocSecurity>
  <Lines>32</Lines>
  <Paragraphs>9</Paragraphs>
  <ScaleCrop>false</ScaleCrop>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Hatch</dc:creator>
  <cp:keywords/>
  <dc:description/>
  <cp:lastModifiedBy>Luke Hatch</cp:lastModifiedBy>
  <cp:revision>2</cp:revision>
  <cp:lastPrinted>2015-09-25T00:38:00Z</cp:lastPrinted>
  <dcterms:created xsi:type="dcterms:W3CDTF">2015-09-28T21:12:00Z</dcterms:created>
  <dcterms:modified xsi:type="dcterms:W3CDTF">2015-09-28T21:12:00Z</dcterms:modified>
</cp:coreProperties>
</file>