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6"/>
      </w:tblGrid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ESCOLA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  <w:shd w:val="clear" w:color="auto" w:fill="FFFF00"/>
              </w:rPr>
              <w:t>PROFESSOR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</w:p>
        </w:tc>
        <w:proofErr w:type="gramEnd"/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TURMA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 CENA" w:hAnsi="AR CENA"/>
                <w:sz w:val="24"/>
                <w:szCs w:val="24"/>
              </w:rPr>
              <w:t xml:space="preserve">MATUTINO                        NÚMERO DE ALUNOS     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TURMA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 CENA" w:hAnsi="AR CENA"/>
                <w:sz w:val="24"/>
                <w:szCs w:val="24"/>
              </w:rPr>
              <w:t>VESPERTINO                     NÚMERO DE ALUNOS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PERFIL DA TURMA:</w:t>
            </w:r>
          </w:p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Nº ALUNOS COM ESCRITA ALFABÉTICA                        Nº DE ALUNOS COM LEITURA FLUENTE</w:t>
            </w:r>
          </w:p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Nº ALUNOS COM ESCRITA SILÁBI</w:t>
            </w:r>
            <w:r>
              <w:rPr>
                <w:rFonts w:ascii="AR CENA" w:hAnsi="AR CENA"/>
                <w:sz w:val="24"/>
                <w:szCs w:val="24"/>
              </w:rPr>
              <w:t>CA                            Nº DE ALUNOS COM LEITURA PAUSADA</w:t>
            </w:r>
          </w:p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Nº ALUNOS COM ESCRITA PRÉ- SILÁBICA                    Nº DE ALUNOS QUE NÃO LEEM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 xml:space="preserve">ALUNOS COM DEFICIÊNCIA?   SIM 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 CENA" w:hAnsi="AR CENA"/>
                <w:sz w:val="24"/>
                <w:szCs w:val="24"/>
              </w:rPr>
              <w:t>)  NÃO ( )  Qual?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PERÍODO LETIVO:     3º TRIMESTRE?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  <w:jc w:val="center"/>
            </w:pPr>
            <w:r>
              <w:rPr>
                <w:rFonts w:ascii="AR CENA" w:hAnsi="AR CENA"/>
                <w:sz w:val="28"/>
                <w:szCs w:val="28"/>
              </w:rPr>
              <w:t>PLANEJAMENTO DE SEQUÊNCIA</w:t>
            </w:r>
            <w:r>
              <w:rPr>
                <w:rFonts w:ascii="AR CENA" w:hAnsi="AR CENA"/>
                <w:sz w:val="28"/>
                <w:szCs w:val="28"/>
              </w:rPr>
              <w:t xml:space="preserve"> DIDÁTICA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ASSUNTO/ OBJETO DE CONHECIMENTO: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OBJETIVO GERAL: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CRONOGRAMA DE DESENVOLVIMENTO: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  <w:shd w:val="clear" w:color="auto" w:fill="C0C0C0"/>
              </w:rPr>
              <w:t>COMPONENTE CURRICULAR: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</w:p>
          <w:p w:rsidR="00BB79BC" w:rsidRDefault="00A15F03">
            <w:pPr>
              <w:pStyle w:val="Standard"/>
              <w:spacing w:after="0" w:line="240" w:lineRule="auto"/>
            </w:pPr>
            <w:proofErr w:type="gramEnd"/>
            <w:r>
              <w:rPr>
                <w:rFonts w:ascii="AR CENA" w:hAnsi="AR CENA"/>
                <w:sz w:val="24"/>
                <w:szCs w:val="24"/>
              </w:rPr>
              <w:t>CONTEÚDO/ OBJETO DE ESTUDO: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 </w:t>
            </w:r>
          </w:p>
          <w:p w:rsidR="00BB79BC" w:rsidRDefault="00A15F03">
            <w:pPr>
              <w:pStyle w:val="Standard"/>
              <w:spacing w:after="0" w:line="240" w:lineRule="auto"/>
            </w:pPr>
            <w:proofErr w:type="gramEnd"/>
            <w:r>
              <w:rPr>
                <w:rFonts w:ascii="AR CENA" w:hAnsi="AR CENA"/>
                <w:sz w:val="24"/>
                <w:szCs w:val="24"/>
              </w:rPr>
              <w:t>OBJETIVOS (DIREITOS DE APRENDIZAGEM):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  <w:shd w:val="clear" w:color="auto" w:fill="C0C0C0"/>
              </w:rPr>
              <w:t>COMPONENTE CURRICULAR: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BB79BC" w:rsidRDefault="00A15F03">
            <w:pPr>
              <w:pStyle w:val="Standard"/>
              <w:spacing w:after="0" w:line="240" w:lineRule="auto"/>
            </w:pPr>
            <w:proofErr w:type="gramEnd"/>
            <w:r>
              <w:rPr>
                <w:rFonts w:ascii="AR CENA" w:hAnsi="AR CENA"/>
                <w:sz w:val="24"/>
                <w:szCs w:val="24"/>
              </w:rPr>
              <w:t xml:space="preserve">CONTEÚDO/ OBJETO DE ESTUDO:           </w:t>
            </w:r>
            <w:r>
              <w:rPr>
                <w:rFonts w:ascii="AR CENA" w:hAnsi="AR CENA"/>
                <w:sz w:val="24"/>
                <w:szCs w:val="24"/>
                <w:shd w:val="clear" w:color="auto" w:fill="FFFF00"/>
              </w:rPr>
              <w:t>COPIE E COLE ESTA LINHA TANTAS VEZES QUANTAS FOREM NECESSÁRIAS</w:t>
            </w:r>
            <w:r>
              <w:rPr>
                <w:rFonts w:ascii="AR CENA" w:hAnsi="AR CENA"/>
                <w:sz w:val="24"/>
                <w:szCs w:val="24"/>
              </w:rPr>
              <w:t>...</w:t>
            </w:r>
          </w:p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OBJETIVOS (DIREITOS DE APRENDIZAGEM):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  <w:jc w:val="center"/>
            </w:pPr>
            <w:r>
              <w:rPr>
                <w:rFonts w:ascii="AR CENA" w:hAnsi="AR CENA"/>
                <w:sz w:val="24"/>
                <w:szCs w:val="24"/>
              </w:rPr>
              <w:t xml:space="preserve">SEQUÊNCIA DE </w:t>
            </w:r>
            <w:r>
              <w:rPr>
                <w:rFonts w:ascii="AR CENA" w:hAnsi="AR CENA"/>
                <w:sz w:val="24"/>
                <w:szCs w:val="24"/>
              </w:rPr>
              <w:t>ATIVIDADES A SEREM DESENVOLVIDAS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ETAPA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 CENA" w:hAnsi="AR CENA"/>
                <w:sz w:val="24"/>
                <w:szCs w:val="24"/>
              </w:rPr>
              <w:t>1</w:t>
            </w:r>
          </w:p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 xml:space="preserve"> 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ETAPA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 CENA" w:hAnsi="AR CENA"/>
                <w:sz w:val="24"/>
                <w:szCs w:val="24"/>
              </w:rPr>
              <w:t>2</w:t>
            </w:r>
          </w:p>
          <w:p w:rsidR="00BB79BC" w:rsidRDefault="00BB79BC">
            <w:pPr>
              <w:pStyle w:val="Standard"/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 xml:space="preserve">ETAPA </w:t>
            </w:r>
            <w:proofErr w:type="gramStart"/>
            <w:r>
              <w:rPr>
                <w:rFonts w:ascii="AR CENA" w:hAnsi="AR CENA"/>
                <w:sz w:val="24"/>
                <w:szCs w:val="24"/>
              </w:rPr>
              <w:t>3</w:t>
            </w:r>
            <w:proofErr w:type="gramEnd"/>
          </w:p>
          <w:p w:rsidR="00BB79BC" w:rsidRDefault="00BB79BC">
            <w:pPr>
              <w:pStyle w:val="Standard"/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  <w:shd w:val="clear" w:color="auto" w:fill="FFFF00"/>
              </w:rPr>
              <w:t>ACRESCENTE TANTAS LINHAS E ETAPAS QUANTAS FOREM NECESSÁRIAS</w:t>
            </w:r>
            <w:r>
              <w:rPr>
                <w:rFonts w:ascii="AR CENA" w:hAnsi="AR CENA"/>
                <w:sz w:val="24"/>
                <w:szCs w:val="24"/>
              </w:rPr>
              <w:t>...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  <w:jc w:val="center"/>
            </w:pPr>
            <w:r>
              <w:rPr>
                <w:rFonts w:ascii="AR CENA" w:hAnsi="AR CENA"/>
                <w:sz w:val="24"/>
                <w:szCs w:val="24"/>
              </w:rPr>
              <w:t>PROCEDIMENTOS DE AVALIAÇÃO</w:t>
            </w:r>
          </w:p>
        </w:tc>
      </w:tr>
      <w:tr w:rsidR="00BB79BC">
        <w:tblPrEx>
          <w:tblCellMar>
            <w:top w:w="0" w:type="dxa"/>
            <w:bottom w:w="0" w:type="dxa"/>
          </w:tblCellMar>
        </w:tblPrEx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BC" w:rsidRDefault="00A15F03">
            <w:pPr>
              <w:pStyle w:val="Standard"/>
              <w:spacing w:after="0" w:line="240" w:lineRule="auto"/>
            </w:pPr>
            <w:r>
              <w:rPr>
                <w:rFonts w:ascii="AR CENA" w:hAnsi="AR CENA"/>
                <w:sz w:val="24"/>
                <w:szCs w:val="24"/>
              </w:rPr>
              <w:t>ATIVIDADES PARA A AVALIAÇÃO DA APRENDIZAGEM:</w:t>
            </w:r>
          </w:p>
          <w:p w:rsidR="00BB79BC" w:rsidRDefault="00BB79BC">
            <w:pPr>
              <w:pStyle w:val="Standard"/>
              <w:spacing w:after="0" w:line="240" w:lineRule="auto"/>
              <w:rPr>
                <w:rFonts w:ascii="AR CENA" w:hAnsi="AR CENA"/>
                <w:sz w:val="24"/>
                <w:szCs w:val="24"/>
              </w:rPr>
            </w:pPr>
          </w:p>
        </w:tc>
      </w:tr>
    </w:tbl>
    <w:p w:rsidR="00BB79BC" w:rsidRDefault="00BB79BC">
      <w:pPr>
        <w:pStyle w:val="Standard"/>
      </w:pPr>
    </w:p>
    <w:sectPr w:rsidR="00BB79BC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03" w:rsidRDefault="00A15F03">
      <w:pPr>
        <w:spacing w:after="0" w:line="240" w:lineRule="auto"/>
      </w:pPr>
      <w:r>
        <w:separator/>
      </w:r>
    </w:p>
  </w:endnote>
  <w:endnote w:type="continuationSeparator" w:id="0">
    <w:p w:rsidR="00A15F03" w:rsidRDefault="00A1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03" w:rsidRDefault="00A15F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15F03" w:rsidRDefault="00A15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79BC"/>
    <w:rsid w:val="0059429D"/>
    <w:rsid w:val="00A15F03"/>
    <w:rsid w:val="00BB79BC"/>
    <w:rsid w:val="00C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Weber</dc:creator>
  <cp:lastModifiedBy>Professor Gesiel</cp:lastModifiedBy>
  <cp:revision>1</cp:revision>
  <dcterms:created xsi:type="dcterms:W3CDTF">2015-09-20T02:06:00Z</dcterms:created>
  <dcterms:modified xsi:type="dcterms:W3CDTF">2015-09-28T05:10:00Z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