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52" w:rsidRPr="000549A5" w:rsidRDefault="00DA4752" w:rsidP="00DA4752">
      <w:pPr>
        <w:jc w:val="center"/>
        <w:rPr>
          <w:b/>
        </w:rPr>
      </w:pPr>
      <w:r w:rsidRPr="000549A5">
        <w:rPr>
          <w:b/>
        </w:rPr>
        <w:t>ТИПОВОЙ РЕГЛАМЕНТ</w:t>
      </w:r>
    </w:p>
    <w:p w:rsidR="00DA4752" w:rsidRPr="000549A5" w:rsidRDefault="00DA4752" w:rsidP="00DA4752">
      <w:pPr>
        <w:jc w:val="center"/>
        <w:rPr>
          <w:b/>
        </w:rPr>
      </w:pPr>
      <w:r w:rsidRPr="000549A5">
        <w:rPr>
          <w:b/>
        </w:rPr>
        <w:t>по работе учителей и школьников в сети Интернет</w:t>
      </w:r>
    </w:p>
    <w:p w:rsidR="00DA4752" w:rsidRPr="000549A5" w:rsidRDefault="00DA4752" w:rsidP="00DA4752">
      <w:pPr>
        <w:spacing w:before="100" w:beforeAutospacing="1" w:after="100" w:afterAutospacing="1"/>
        <w:jc w:val="center"/>
        <w:rPr>
          <w:color w:val="000000"/>
        </w:rPr>
      </w:pPr>
      <w:r w:rsidRPr="000549A5">
        <w:rPr>
          <w:b/>
          <w:bCs/>
          <w:color w:val="000000"/>
        </w:rPr>
        <w:t>I. Общие положения</w:t>
      </w:r>
    </w:p>
    <w:p w:rsidR="00DA4752" w:rsidRPr="000549A5" w:rsidRDefault="00DA4752" w:rsidP="00DA4752">
      <w:pPr>
        <w:spacing w:before="100" w:beforeAutospacing="1" w:after="100" w:afterAutospacing="1"/>
        <w:jc w:val="both"/>
        <w:rPr>
          <w:b/>
          <w:color w:val="000000"/>
        </w:rPr>
      </w:pPr>
      <w:r w:rsidRPr="000549A5">
        <w:rPr>
          <w:color w:val="000000"/>
        </w:rPr>
        <w:t>«Точка доступа» к сети Интернет предназначена для обслужива</w:t>
      </w:r>
      <w:r>
        <w:rPr>
          <w:color w:val="000000"/>
        </w:rPr>
        <w:t>ния</w:t>
      </w:r>
      <w:r w:rsidRPr="000549A5">
        <w:rPr>
          <w:color w:val="000000"/>
        </w:rPr>
        <w:t xml:space="preserve"> учителей и учеников школы. Сотрудники и учащиеся школы допускаются к работе на бесплатной основе</w:t>
      </w:r>
      <w:r w:rsidRPr="000549A5">
        <w:rPr>
          <w:b/>
          <w:color w:val="000000"/>
        </w:rPr>
        <w:t xml:space="preserve">. </w:t>
      </w:r>
    </w:p>
    <w:p w:rsidR="00DA4752" w:rsidRPr="000549A5" w:rsidRDefault="00DA4752" w:rsidP="00DA4752">
      <w:p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К работе в </w:t>
      </w:r>
      <w:r>
        <w:rPr>
          <w:color w:val="000000"/>
        </w:rPr>
        <w:t>И</w:t>
      </w:r>
      <w:r w:rsidRPr="000549A5">
        <w:rPr>
          <w:color w:val="000000"/>
        </w:rPr>
        <w:t>нтернет допускаются пользователи, прошедшие предварительную регистрацию у администраторов соответс</w:t>
      </w:r>
      <w:r>
        <w:rPr>
          <w:color w:val="000000"/>
        </w:rPr>
        <w:t>т</w:t>
      </w:r>
      <w:r w:rsidRPr="000549A5">
        <w:rPr>
          <w:color w:val="000000"/>
        </w:rPr>
        <w:t xml:space="preserve">вующих локальных сетей. </w:t>
      </w:r>
    </w:p>
    <w:p w:rsidR="00DA4752" w:rsidRPr="000549A5" w:rsidRDefault="00DA4752" w:rsidP="00DA4752">
      <w:p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Выход в </w:t>
      </w:r>
      <w:r>
        <w:rPr>
          <w:color w:val="000000"/>
        </w:rPr>
        <w:t>И</w:t>
      </w:r>
      <w:r w:rsidRPr="000549A5">
        <w:rPr>
          <w:color w:val="000000"/>
        </w:rPr>
        <w:t>нтернет осуществляется с 8</w:t>
      </w:r>
      <w:r w:rsidRPr="000549A5">
        <w:rPr>
          <w:color w:val="000000"/>
          <w:sz w:val="20"/>
          <w:szCs w:val="20"/>
          <w:vertAlign w:val="superscript"/>
        </w:rPr>
        <w:t>00</w:t>
      </w:r>
      <w:r w:rsidRPr="000549A5">
        <w:rPr>
          <w:color w:val="000000"/>
        </w:rPr>
        <w:t xml:space="preserve"> до 19</w:t>
      </w:r>
      <w:r w:rsidRPr="000549A5">
        <w:rPr>
          <w:color w:val="000000"/>
          <w:sz w:val="20"/>
          <w:szCs w:val="20"/>
          <w:vertAlign w:val="superscript"/>
        </w:rPr>
        <w:t>00</w:t>
      </w:r>
      <w:r w:rsidRPr="000549A5">
        <w:rPr>
          <w:color w:val="000000"/>
        </w:rPr>
        <w:t xml:space="preserve"> (кроме воскресенья). Последняя пятница месяца – день профилактики. </w:t>
      </w:r>
    </w:p>
    <w:p w:rsidR="00DA4752" w:rsidRPr="000549A5" w:rsidRDefault="00DA4752" w:rsidP="00DA4752">
      <w:p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Предоставление сеанса работы в </w:t>
      </w:r>
      <w:r>
        <w:rPr>
          <w:color w:val="000000"/>
        </w:rPr>
        <w:t>И</w:t>
      </w:r>
      <w:r w:rsidRPr="000549A5">
        <w:rPr>
          <w:color w:val="000000"/>
        </w:rPr>
        <w:t>нтернет осуществляется, как правило</w:t>
      </w:r>
      <w:r w:rsidR="00535EB6" w:rsidRPr="00535EB6">
        <w:rPr>
          <w:color w:val="000000"/>
        </w:rPr>
        <w:t>,</w:t>
      </w:r>
      <w:r w:rsidRPr="000549A5">
        <w:rPr>
          <w:color w:val="000000"/>
        </w:rPr>
        <w:t xml:space="preserve"> через прокси-сервер,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:rsidR="00DA4752" w:rsidRPr="000549A5" w:rsidRDefault="00DA4752" w:rsidP="00DA475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>учащимся предоставляется доступ в компьютерных классах согласно расписанию занятий (график работы компьютерных классов составляется на основании ежемесячно подаваемых служебных записок на имя заместителя директора по И</w:t>
      </w:r>
      <w:proofErr w:type="gramStart"/>
      <w:r w:rsidRPr="000549A5">
        <w:rPr>
          <w:color w:val="000000"/>
        </w:rPr>
        <w:t>КТ с пр</w:t>
      </w:r>
      <w:proofErr w:type="gramEnd"/>
      <w:r w:rsidRPr="000549A5">
        <w:rPr>
          <w:color w:val="000000"/>
        </w:rPr>
        <w:t xml:space="preserve">иложением расписания занятий и учебных планов); </w:t>
      </w:r>
    </w:p>
    <w:p w:rsidR="00DA4752" w:rsidRPr="000549A5" w:rsidRDefault="00DA4752" w:rsidP="00DA475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учителям предоставляется доступ согласно ежемесячно подаваемым служебным запискам на имя заместителя директора по ИКТ (выдается регистрационное имя, пароль и график работы), но не менее 2 часов в неделю. Этот ресурс может делиться на кванты времени, равные не менее 30 минутам; </w:t>
      </w:r>
    </w:p>
    <w:p w:rsidR="00DA4752" w:rsidRPr="000549A5" w:rsidRDefault="00DA4752" w:rsidP="00DA475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DA4752" w:rsidRPr="000549A5" w:rsidRDefault="00DA4752" w:rsidP="00DA4752">
      <w:p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Для работы в Интернет необходимо иметь при себе документ, удостоверяющий личность пользователя (пропуск учащегося, пропуск учителя или регистрационные карточки с логином и паролем). </w:t>
      </w:r>
    </w:p>
    <w:p w:rsidR="00DA4752" w:rsidRPr="000549A5" w:rsidRDefault="00DA4752" w:rsidP="00DA4752">
      <w:p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>По всем вопросам, связанным с доступом в Интернет, следует обращаться к администраторам соответствующих локальных сетей.</w:t>
      </w:r>
    </w:p>
    <w:p w:rsidR="00DA4752" w:rsidRPr="000549A5" w:rsidRDefault="00DA4752" w:rsidP="00DA4752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 w:rsidRPr="000549A5">
        <w:rPr>
          <w:b/>
          <w:bCs/>
          <w:color w:val="000000"/>
          <w:kern w:val="36"/>
        </w:rPr>
        <w:t>II. Правила работы</w:t>
      </w:r>
    </w:p>
    <w:p w:rsidR="00DA4752" w:rsidRPr="000549A5" w:rsidRDefault="00DA4752" w:rsidP="00DA4752">
      <w:p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  <w:sz w:val="48"/>
          <w:szCs w:val="48"/>
        </w:rPr>
      </w:pPr>
      <w:r w:rsidRPr="000549A5">
        <w:t>При входе в зал, необходимо обратиться к администратору зала за разрешением для работы в зале. При наличии свободных мест, после регистрации в журнале учета, посетителю предоставляется в зале рабочая станция. Для доступа в Интернет и использования электронной почты установлен программный продукт "</w:t>
      </w:r>
      <w:proofErr w:type="spellStart"/>
      <w:r w:rsidRPr="000549A5">
        <w:t>Internet</w:t>
      </w:r>
      <w:proofErr w:type="spellEnd"/>
      <w:r w:rsidRPr="000549A5">
        <w:t xml:space="preserve"> </w:t>
      </w:r>
      <w:proofErr w:type="spellStart"/>
      <w:r w:rsidRPr="000549A5">
        <w:t>Explorer</w:t>
      </w:r>
      <w:proofErr w:type="spellEnd"/>
      <w:r w:rsidRPr="000549A5">
        <w:t>", «</w:t>
      </w:r>
      <w:proofErr w:type="spellStart"/>
      <w:r w:rsidRPr="000549A5">
        <w:t>Outlook</w:t>
      </w:r>
      <w:proofErr w:type="spellEnd"/>
      <w:r w:rsidRPr="000549A5">
        <w:t xml:space="preserve"> </w:t>
      </w:r>
      <w:proofErr w:type="spellStart"/>
      <w:r w:rsidRPr="000549A5">
        <w:t>Express</w:t>
      </w:r>
      <w:proofErr w:type="spellEnd"/>
      <w:r w:rsidRPr="000549A5">
        <w:t>». Отправка электронной почты с присоединенной к письму информацией, запись информации на дискеты и CD-диски осуществляется у администратора. Дополнительно установлено программное обеспечение: текстовые редакторы семейства "</w:t>
      </w:r>
      <w:proofErr w:type="spellStart"/>
      <w:r w:rsidRPr="000549A5">
        <w:t>Microsoft</w:t>
      </w:r>
      <w:proofErr w:type="spellEnd"/>
      <w:r w:rsidRPr="000549A5">
        <w:t xml:space="preserve"> </w:t>
      </w:r>
      <w:proofErr w:type="spellStart"/>
      <w:r w:rsidRPr="000549A5">
        <w:t>Office</w:t>
      </w:r>
      <w:proofErr w:type="spellEnd"/>
      <w:r w:rsidRPr="000549A5">
        <w:t>".</w:t>
      </w:r>
    </w:p>
    <w:p w:rsidR="00DA4752" w:rsidRPr="000549A5" w:rsidRDefault="00DA4752" w:rsidP="00DA475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Пользователь обязан выполнять все требования администратора. </w:t>
      </w:r>
    </w:p>
    <w:p w:rsidR="00DA4752" w:rsidRPr="000549A5" w:rsidRDefault="00DA4752" w:rsidP="00DA475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DA4752" w:rsidRPr="000549A5" w:rsidRDefault="00DA4752" w:rsidP="00DA475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За одним рабочим местом должно находиться не более одного пользователя. </w:t>
      </w:r>
    </w:p>
    <w:p w:rsidR="00DA4752" w:rsidRPr="000549A5" w:rsidRDefault="00DA4752" w:rsidP="00DA475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DA4752" w:rsidRPr="000549A5" w:rsidRDefault="00DA4752" w:rsidP="00DA475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lastRenderedPageBreak/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DA4752" w:rsidRPr="000549A5" w:rsidRDefault="00DA4752" w:rsidP="00DA475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Пользователю разрешается записывать полученную информацию на личные дискеты. Дискеты должны предварительно проверяться на наличие вирусов. Запрещается любое копирование с дискет на жесткие диски. </w:t>
      </w:r>
    </w:p>
    <w:p w:rsidR="00DA4752" w:rsidRPr="000549A5" w:rsidRDefault="00DA4752" w:rsidP="00DA475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DA4752" w:rsidRPr="000549A5" w:rsidRDefault="00DA4752" w:rsidP="00DA475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DA4752" w:rsidRPr="000549A5" w:rsidRDefault="00DA4752" w:rsidP="00DA475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DA4752" w:rsidRPr="000549A5" w:rsidRDefault="00DA4752" w:rsidP="00DA475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Запрещается работать с </w:t>
      </w:r>
      <w:r>
        <w:rPr>
          <w:color w:val="000000"/>
        </w:rPr>
        <w:t>объемными</w:t>
      </w:r>
      <w:r w:rsidRPr="000549A5">
        <w:rPr>
          <w:color w:val="000000"/>
        </w:rPr>
        <w:t xml:space="preserve"> ресурсами (</w:t>
      </w:r>
      <w:proofErr w:type="spellStart"/>
      <w:r w:rsidRPr="000549A5">
        <w:rPr>
          <w:color w:val="000000"/>
        </w:rPr>
        <w:t>video</w:t>
      </w:r>
      <w:proofErr w:type="spellEnd"/>
      <w:r w:rsidRPr="000549A5">
        <w:rPr>
          <w:color w:val="000000"/>
        </w:rPr>
        <w:t xml:space="preserve">, </w:t>
      </w:r>
      <w:proofErr w:type="spellStart"/>
      <w:r w:rsidRPr="000549A5">
        <w:rPr>
          <w:color w:val="000000"/>
        </w:rPr>
        <w:t>audio</w:t>
      </w:r>
      <w:proofErr w:type="spellEnd"/>
      <w:r w:rsidRPr="000549A5">
        <w:rPr>
          <w:color w:val="000000"/>
        </w:rPr>
        <w:t xml:space="preserve">, </w:t>
      </w:r>
      <w:proofErr w:type="spellStart"/>
      <w:r w:rsidRPr="000549A5">
        <w:rPr>
          <w:color w:val="000000"/>
        </w:rPr>
        <w:t>chat</w:t>
      </w:r>
      <w:proofErr w:type="spellEnd"/>
      <w:r w:rsidRPr="000549A5">
        <w:rPr>
          <w:color w:val="000000"/>
        </w:rPr>
        <w:t xml:space="preserve">, игры и др.) без согласования с администратором. </w:t>
      </w:r>
    </w:p>
    <w:p w:rsidR="00DA4752" w:rsidRPr="000549A5" w:rsidRDefault="00DA4752" w:rsidP="00DA475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DA4752" w:rsidRPr="000549A5" w:rsidRDefault="00DA4752" w:rsidP="00DA475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Пользователь обязан сохранять оборудование в целости и сохранности. </w:t>
      </w:r>
    </w:p>
    <w:p w:rsidR="00DA4752" w:rsidRPr="000549A5" w:rsidRDefault="00DA4752" w:rsidP="00DA4752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Пользователь обязан помнить свой пароль. В случае утраты пароля пользователь обязан сообщить системному администратору. </w:t>
      </w:r>
    </w:p>
    <w:p w:rsidR="00DA4752" w:rsidRPr="000549A5" w:rsidRDefault="00DA4752" w:rsidP="00DA4752">
      <w:p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</w:t>
      </w:r>
      <w:r>
        <w:rPr>
          <w:color w:val="000000"/>
        </w:rPr>
        <w:t>И</w:t>
      </w:r>
      <w:r w:rsidRPr="000549A5">
        <w:rPr>
          <w:color w:val="000000"/>
        </w:rPr>
        <w:t xml:space="preserve">нтернет сроком на 1 месяц. При повторном административном нарушении – пользователь лишается доступа в </w:t>
      </w:r>
      <w:r>
        <w:rPr>
          <w:color w:val="000000"/>
        </w:rPr>
        <w:t>И</w:t>
      </w:r>
      <w:r w:rsidRPr="000549A5">
        <w:rPr>
          <w:color w:val="000000"/>
        </w:rPr>
        <w:t xml:space="preserve">нтернет. </w:t>
      </w:r>
    </w:p>
    <w:p w:rsidR="00DA4752" w:rsidRPr="000549A5" w:rsidRDefault="00DA4752" w:rsidP="00DA4752">
      <w:p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DA4752" w:rsidRPr="000549A5" w:rsidRDefault="00DA4752" w:rsidP="00DA4752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 w:rsidRPr="000549A5">
        <w:rPr>
          <w:b/>
          <w:bCs/>
          <w:color w:val="000000"/>
          <w:kern w:val="36"/>
        </w:rPr>
        <w:t>III. Правила регистрации</w:t>
      </w:r>
    </w:p>
    <w:p w:rsidR="00DA4752" w:rsidRPr="000549A5" w:rsidRDefault="00DA4752" w:rsidP="00DA4752">
      <w:p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Для доступа в </w:t>
      </w:r>
      <w:r>
        <w:rPr>
          <w:color w:val="000000"/>
        </w:rPr>
        <w:t>И</w:t>
      </w:r>
      <w:r w:rsidRPr="000549A5">
        <w:rPr>
          <w:color w:val="000000"/>
        </w:rPr>
        <w:t xml:space="preserve">нтернет пользователей необходимо пройти процесс регистрации. </w:t>
      </w:r>
    </w:p>
    <w:p w:rsidR="00DA4752" w:rsidRPr="000549A5" w:rsidRDefault="00DA4752" w:rsidP="00DA4752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>Регистрационные логин и пароль учащиеся получают у заместителя директора по ИКТ через своего классного руководителя или учителя информатики.</w:t>
      </w:r>
    </w:p>
    <w:p w:rsidR="00DA4752" w:rsidRPr="000549A5" w:rsidRDefault="00DA4752" w:rsidP="00DA4752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>Регистрационные логин и пароль учителя получают у заместителя директора по ИКТ при предъявлении удостоверения личности и письменного заявления.</w:t>
      </w:r>
    </w:p>
    <w:p w:rsidR="00DA4752" w:rsidRPr="000549A5" w:rsidRDefault="00DA4752" w:rsidP="00DA4752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После ввода сетевого имени и пароля пользователь получает либо сообщение об ошибке (тогда ее необходимо исправить) либо доступ. </w:t>
      </w:r>
    </w:p>
    <w:p w:rsidR="00DA4752" w:rsidRPr="000549A5" w:rsidRDefault="00DA4752" w:rsidP="00DA4752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Перед работой необходимо ознакомиться с "Памяткой" и расписаться в журнале учета работы в </w:t>
      </w:r>
      <w:r>
        <w:rPr>
          <w:color w:val="000000"/>
        </w:rPr>
        <w:t>Интернет</w:t>
      </w:r>
      <w:r w:rsidRPr="000549A5">
        <w:rPr>
          <w:color w:val="000000"/>
        </w:rPr>
        <w:t>, который хранится у а</w:t>
      </w:r>
      <w:r>
        <w:rPr>
          <w:color w:val="000000"/>
        </w:rPr>
        <w:t>д</w:t>
      </w:r>
      <w:r w:rsidRPr="000549A5">
        <w:rPr>
          <w:color w:val="000000"/>
        </w:rPr>
        <w:t xml:space="preserve">министратора. </w:t>
      </w:r>
    </w:p>
    <w:p w:rsidR="00DA4752" w:rsidRPr="000549A5" w:rsidRDefault="00DA4752" w:rsidP="00DA4752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 w:rsidRPr="000549A5">
        <w:rPr>
          <w:b/>
          <w:bCs/>
          <w:color w:val="000000"/>
          <w:kern w:val="36"/>
        </w:rPr>
        <w:t>IV. Памятка</w:t>
      </w:r>
    </w:p>
    <w:p w:rsidR="00DA4752" w:rsidRPr="000549A5" w:rsidRDefault="00DA4752" w:rsidP="00DA4752">
      <w:pPr>
        <w:spacing w:before="100" w:beforeAutospacing="1" w:after="100" w:afterAutospacing="1"/>
        <w:jc w:val="center"/>
        <w:rPr>
          <w:color w:val="000000"/>
        </w:rPr>
      </w:pPr>
      <w:r w:rsidRPr="000549A5">
        <w:rPr>
          <w:b/>
          <w:bCs/>
          <w:color w:val="000000"/>
        </w:rPr>
        <w:t>по использованию ресурсов</w:t>
      </w:r>
      <w:r>
        <w:rPr>
          <w:b/>
          <w:bCs/>
          <w:color w:val="000000"/>
        </w:rPr>
        <w:t xml:space="preserve"> сети Интернет</w:t>
      </w:r>
    </w:p>
    <w:p w:rsidR="00DA4752" w:rsidRPr="000549A5" w:rsidRDefault="00DA4752" w:rsidP="00DA475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Пользователь обязан выполнять все требования администратора локальной сети. </w:t>
      </w:r>
    </w:p>
    <w:p w:rsidR="00DA4752" w:rsidRPr="000549A5" w:rsidRDefault="00DA4752" w:rsidP="00DA475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</w:t>
      </w:r>
      <w:r w:rsidRPr="000549A5">
        <w:rPr>
          <w:color w:val="000000"/>
        </w:rPr>
        <w:lastRenderedPageBreak/>
        <w:t xml:space="preserve">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DA4752" w:rsidRPr="000549A5" w:rsidRDefault="00DA4752" w:rsidP="00DA475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За одним рабочим местом должно находиться не более одного пользователя. </w:t>
      </w:r>
    </w:p>
    <w:p w:rsidR="00DA4752" w:rsidRPr="000549A5" w:rsidRDefault="00DA4752" w:rsidP="00DA475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DA4752" w:rsidRPr="000549A5" w:rsidRDefault="00DA4752" w:rsidP="00DA475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DA4752" w:rsidRPr="000549A5" w:rsidRDefault="00DA4752" w:rsidP="00DA475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Пользователю разрешается переписывать полученную информацию на личные дискеты. Дискеты предварительно проверяются на наличие вирусов. </w:t>
      </w:r>
    </w:p>
    <w:p w:rsidR="00DA4752" w:rsidRPr="000549A5" w:rsidRDefault="00DA4752" w:rsidP="00DA475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DA4752" w:rsidRPr="000549A5" w:rsidRDefault="00DA4752" w:rsidP="00DA475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DA4752" w:rsidRPr="000549A5" w:rsidRDefault="00DA4752" w:rsidP="00DA475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Запрещается работать с </w:t>
      </w:r>
      <w:r>
        <w:rPr>
          <w:color w:val="000000"/>
        </w:rPr>
        <w:t>объемными</w:t>
      </w:r>
      <w:r w:rsidRPr="000549A5">
        <w:rPr>
          <w:color w:val="000000"/>
        </w:rPr>
        <w:t xml:space="preserve"> ресурсами (</w:t>
      </w:r>
      <w:proofErr w:type="spellStart"/>
      <w:r w:rsidRPr="000549A5">
        <w:rPr>
          <w:color w:val="000000"/>
        </w:rPr>
        <w:t>video</w:t>
      </w:r>
      <w:proofErr w:type="spellEnd"/>
      <w:r w:rsidRPr="000549A5">
        <w:rPr>
          <w:color w:val="000000"/>
        </w:rPr>
        <w:t xml:space="preserve">, </w:t>
      </w:r>
      <w:proofErr w:type="spellStart"/>
      <w:r w:rsidRPr="000549A5">
        <w:rPr>
          <w:color w:val="000000"/>
        </w:rPr>
        <w:t>audio</w:t>
      </w:r>
      <w:proofErr w:type="spellEnd"/>
      <w:r w:rsidRPr="000549A5">
        <w:rPr>
          <w:color w:val="000000"/>
        </w:rPr>
        <w:t xml:space="preserve">, </w:t>
      </w:r>
      <w:proofErr w:type="spellStart"/>
      <w:r w:rsidRPr="000549A5">
        <w:rPr>
          <w:color w:val="000000"/>
        </w:rPr>
        <w:t>chat</w:t>
      </w:r>
      <w:proofErr w:type="spellEnd"/>
      <w:r w:rsidRPr="000549A5">
        <w:rPr>
          <w:color w:val="000000"/>
        </w:rPr>
        <w:t>, игры) без согласования с администратором.</w:t>
      </w:r>
    </w:p>
    <w:p w:rsidR="00DA4752" w:rsidRPr="000549A5" w:rsidRDefault="00DA4752" w:rsidP="00DA475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DA4752" w:rsidRPr="000549A5" w:rsidRDefault="00DA4752" w:rsidP="00DA475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администратором локальной сети. </w:t>
      </w:r>
    </w:p>
    <w:p w:rsidR="00DA4752" w:rsidRPr="000549A5" w:rsidRDefault="00DA4752" w:rsidP="00DA475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Пользователь обязан сохранять оборудование в целости и сохранности. </w:t>
      </w:r>
    </w:p>
    <w:p w:rsidR="00DA4752" w:rsidRPr="000549A5" w:rsidRDefault="00DA4752" w:rsidP="00DA4752">
      <w:pPr>
        <w:spacing w:before="100" w:beforeAutospacing="1" w:after="100" w:afterAutospacing="1"/>
        <w:jc w:val="both"/>
        <w:rPr>
          <w:color w:val="000000"/>
        </w:rPr>
      </w:pPr>
      <w:r w:rsidRPr="000549A5">
        <w:rPr>
          <w:color w:val="000000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</w:t>
      </w:r>
      <w:r>
        <w:rPr>
          <w:color w:val="000000"/>
        </w:rPr>
        <w:t>И</w:t>
      </w:r>
      <w:r w:rsidRPr="000549A5">
        <w:rPr>
          <w:color w:val="000000"/>
        </w:rPr>
        <w:t xml:space="preserve">нтернет без права восстановления. </w:t>
      </w:r>
    </w:p>
    <w:p w:rsidR="00213FA0" w:rsidRDefault="00DA4752" w:rsidP="00DA4752">
      <w:pPr>
        <w:spacing w:before="100" w:beforeAutospacing="1" w:after="100" w:afterAutospacing="1"/>
        <w:jc w:val="both"/>
      </w:pPr>
      <w:r w:rsidRPr="000549A5">
        <w:t>При возникновении технических проблем пользователь обязан поставить в известность администратора локальной сети.</w:t>
      </w:r>
    </w:p>
    <w:sectPr w:rsidR="00213FA0" w:rsidSect="008E2F4D">
      <w:pgSz w:w="11906" w:h="16838"/>
      <w:pgMar w:top="1134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65F7"/>
    <w:multiLevelType w:val="multilevel"/>
    <w:tmpl w:val="25BA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E606E"/>
    <w:multiLevelType w:val="multilevel"/>
    <w:tmpl w:val="2D24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87EC1"/>
    <w:multiLevelType w:val="multilevel"/>
    <w:tmpl w:val="F9EA0D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418396D"/>
    <w:multiLevelType w:val="multilevel"/>
    <w:tmpl w:val="98FE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DA4752"/>
    <w:rsid w:val="00213FA0"/>
    <w:rsid w:val="00520851"/>
    <w:rsid w:val="00535EB6"/>
    <w:rsid w:val="0074391A"/>
    <w:rsid w:val="008B6FF2"/>
    <w:rsid w:val="009346FD"/>
    <w:rsid w:val="00DA4752"/>
    <w:rsid w:val="00E4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 В.В.</dc:creator>
  <cp:lastModifiedBy>Плаксина В.В.</cp:lastModifiedBy>
  <cp:revision>2</cp:revision>
  <dcterms:created xsi:type="dcterms:W3CDTF">2010-10-21T20:12:00Z</dcterms:created>
  <dcterms:modified xsi:type="dcterms:W3CDTF">2010-10-21T20:25:00Z</dcterms:modified>
</cp:coreProperties>
</file>