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3A" w:rsidRDefault="00207C7A">
      <w:r w:rsidRPr="00207C7A">
        <w:t>В статье содержатся ценные рекомендации родителям о том, как правильно подобрать спортивную секцию для ребенка с учетом его характера, состояния здоровья, темперамента и предпочтений. Как выбрать то, что действительно пойдет ребенку на пользу? Вот несколько общих принципов. </w:t>
      </w:r>
      <w:r w:rsidRPr="00207C7A">
        <w:br/>
      </w:r>
      <w:r w:rsidRPr="00207C7A">
        <w:br/>
        <w:t>• При выборе секции не стоит руководствоваться модой и внешним впечатлением, которое производит тот или иной вид спорта: самые зрелищные спортивные дисциплины, как правило, и самые травматичные (акробатика, спортивная гимнастика, прыжки в воду) </w:t>
      </w:r>
      <w:r w:rsidRPr="00207C7A">
        <w:br/>
      </w:r>
      <w:r w:rsidRPr="00207C7A">
        <w:br/>
        <w:t>• Трезво оцените физические возможности малыша. </w:t>
      </w:r>
      <w:r w:rsidRPr="00207C7A">
        <w:br/>
      </w:r>
      <w:r w:rsidRPr="00207C7A">
        <w:br/>
      </w:r>
      <w:r w:rsidRPr="00207C7A">
        <w:br/>
        <w:t>• Взвесьте свои материальные возможности. Некоторые виды спорта (горные лыжи, теннис, хоккей) требуют сложной и дорогой экипировки, сэкономить на которой вам не удастся. </w:t>
      </w:r>
      <w:r w:rsidRPr="00207C7A">
        <w:br/>
      </w:r>
      <w:r w:rsidRPr="00207C7A">
        <w:br/>
        <w:t>• Определите, какой вид спорта подходит вашему ребенку по состоянию здоровья. </w:t>
      </w:r>
      <w:r w:rsidRPr="00207C7A">
        <w:br/>
      </w:r>
      <w:r w:rsidRPr="00207C7A">
        <w:br/>
        <w:t>• Даже, если ребенок выглядит абсолютно здоровым, у него могут быть малозаметные проблемы, которые при повышенных физических нагрузках могут развиться в серьезный недуг. Поэтому, не поленитесь, пройдите полную диспансеризацию. Оценив состояние здоровья, врач может порекомендовать, каких видов спорта стоит остерегаться, а какие, наоборот, помогут скорректировать небольшие дефекты. </w:t>
      </w:r>
      <w:r w:rsidRPr="00207C7A">
        <w:br/>
      </w:r>
      <w:r w:rsidRPr="00207C7A">
        <w:br/>
        <w:t>• Покажите ребенка хорошему ортопеду, потому, что арии занятиях любым видом спорта основная нагрузка ложится на позвоночник и конечности, и незаметные на первый взгляд дефекты опорно-двигательного аппарата могут привести к серьезным травмам. </w:t>
      </w:r>
      <w:r w:rsidRPr="00207C7A">
        <w:br/>
      </w:r>
      <w:r w:rsidRPr="00207C7A">
        <w:br/>
      </w:r>
      <w:r w:rsidRPr="00207C7A">
        <w:br/>
        <w:t>Что же предпочесть? Остановимся на спортивных дисциплинах, которые и родители, и специалисты считают наиболее подходящими для детей дошкольного возраста. </w:t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Плавание</w:t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Плюсы: </w:t>
      </w:r>
      <w:r w:rsidRPr="00207C7A">
        <w:br/>
      </w:r>
      <w:r w:rsidRPr="00207C7A">
        <w:br/>
        <w:t>• считается практически идеальным видом спорта для детей; </w:t>
      </w:r>
      <w:r w:rsidRPr="00207C7A">
        <w:br/>
      </w:r>
      <w:r w:rsidRPr="00207C7A">
        <w:br/>
      </w:r>
      <w:r w:rsidRPr="00207C7A">
        <w:br/>
        <w:t>• тренирует дыхательный аппарат; </w:t>
      </w:r>
      <w:r w:rsidRPr="00207C7A">
        <w:br/>
      </w:r>
      <w:r w:rsidRPr="00207C7A">
        <w:br/>
      </w:r>
      <w:r w:rsidRPr="00207C7A">
        <w:br/>
        <w:t>• активизирует кровообращение, в том числе мозговое; </w:t>
      </w:r>
      <w:r w:rsidRPr="00207C7A">
        <w:br/>
      </w:r>
      <w:r w:rsidRPr="00207C7A">
        <w:br/>
      </w:r>
      <w:r w:rsidRPr="00207C7A">
        <w:br/>
        <w:t>• развивает мускулатуру спины, конечностей, плечевого пояса; </w:t>
      </w:r>
      <w:r w:rsidRPr="00207C7A">
        <w:br/>
      </w:r>
      <w:r w:rsidRPr="00207C7A">
        <w:br/>
      </w:r>
      <w:r w:rsidRPr="00207C7A">
        <w:br/>
        <w:t>• стимулирует работу кишечника; </w:t>
      </w:r>
      <w:r w:rsidRPr="00207C7A">
        <w:br/>
      </w:r>
      <w:r w:rsidRPr="00207C7A">
        <w:lastRenderedPageBreak/>
        <w:br/>
      </w:r>
      <w:r w:rsidRPr="00207C7A">
        <w:br/>
        <w:t>• способствует укреплению иммунной системы; </w:t>
      </w:r>
      <w:r w:rsidRPr="00207C7A">
        <w:br/>
      </w:r>
      <w:r w:rsidRPr="00207C7A">
        <w:br/>
      </w:r>
      <w:r w:rsidRPr="00207C7A">
        <w:br/>
        <w:t>• г</w:t>
      </w:r>
      <w:bookmarkStart w:id="0" w:name="_GoBack"/>
      <w:bookmarkEnd w:id="0"/>
      <w:r w:rsidRPr="00207C7A">
        <w:t>армонизирует нервную систему. </w:t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Минусы: </w:t>
      </w:r>
      <w:r w:rsidRPr="00207C7A">
        <w:br/>
      </w:r>
      <w:r w:rsidRPr="00207C7A">
        <w:br/>
        <w:t>• далеко не идеальное состояние общественных бассейнов. По возможности старайтесь выбирать бассейны, где есть отдельные детские сектора с изолированными раздевалками и «лягушатниками». Для детей предпочтительнее бассейны с морской или озонированной водой. </w:t>
      </w:r>
      <w:r w:rsidRPr="00207C7A">
        <w:br/>
      </w:r>
      <w:r w:rsidRPr="00207C7A">
        <w:br/>
      </w:r>
      <w:r w:rsidRPr="00207C7A">
        <w:rPr>
          <w:b/>
          <w:bCs/>
        </w:rPr>
        <w:t>Полезно: </w:t>
      </w:r>
      <w:r w:rsidRPr="00207C7A">
        <w:br/>
        <w:t>ослабленным детям, склонным к частым простудам, детям с логопедическими проблемами, в первую очередь, склонным к дисграфии и дислексии, левшам, амбидекстарам, детям с проблемами нервной регуляции: гиперактивным, медлительным, чрезмерно возбудимым. </w:t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Противопоказано: </w:t>
      </w:r>
      <w:r w:rsidRPr="00207C7A">
        <w:br/>
        <w:t>при кожных заболеваниях (нейродермите, мокнущей экземе), при язвенной болезни, при аллергии, особенно на хлор. </w:t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Оптимальный возраст: </w:t>
      </w:r>
      <w:r w:rsidRPr="00207C7A">
        <w:br/>
        <w:t>начинать учить детей плавать можно практически с рождения. Но в группы спортивного плавания, где дети занимаются без родителей, под руководством тренеров, редко набирают раньше 4-х лет. </w:t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Восточные единоборства</w:t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Плюсы: </w:t>
      </w:r>
      <w:r w:rsidRPr="00207C7A">
        <w:br/>
      </w:r>
      <w:r w:rsidRPr="00207C7A">
        <w:br/>
        <w:t>• малотравматичны; </w:t>
      </w:r>
      <w:r w:rsidRPr="00207C7A">
        <w:br/>
      </w:r>
      <w:r w:rsidRPr="00207C7A">
        <w:br/>
      </w:r>
      <w:r w:rsidRPr="00207C7A">
        <w:br/>
        <w:t>• гармонично воздействуют на весь организм; </w:t>
      </w:r>
      <w:r w:rsidRPr="00207C7A">
        <w:br/>
      </w:r>
      <w:r w:rsidRPr="00207C7A">
        <w:br/>
      </w:r>
      <w:r w:rsidRPr="00207C7A">
        <w:br/>
        <w:t>• физические тренировки сочетаются с психологическим тренингом; </w:t>
      </w:r>
      <w:r w:rsidRPr="00207C7A">
        <w:br/>
      </w:r>
      <w:r w:rsidRPr="00207C7A">
        <w:br/>
      </w:r>
      <w:r w:rsidRPr="00207C7A">
        <w:br/>
        <w:t>• нагрузка увеличивается мягко и постепенно; </w:t>
      </w:r>
      <w:r w:rsidRPr="00207C7A">
        <w:br/>
      </w:r>
      <w:r w:rsidRPr="00207C7A">
        <w:br/>
      </w:r>
      <w:r w:rsidRPr="00207C7A">
        <w:br/>
        <w:t>• повышается общий иммунитет; </w:t>
      </w:r>
      <w:r w:rsidRPr="00207C7A">
        <w:br/>
      </w:r>
      <w:r w:rsidRPr="00207C7A">
        <w:br/>
      </w:r>
      <w:r w:rsidRPr="00207C7A">
        <w:br/>
      </w:r>
      <w:r w:rsidRPr="00207C7A">
        <w:lastRenderedPageBreak/>
        <w:t>• развивают пространственное мышление; </w:t>
      </w:r>
      <w:r w:rsidRPr="00207C7A">
        <w:br/>
      </w:r>
      <w:r w:rsidRPr="00207C7A">
        <w:br/>
      </w:r>
      <w:r w:rsidRPr="00207C7A">
        <w:br/>
        <w:t>• повышают самооценку. </w:t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Минусы: </w:t>
      </w:r>
      <w:r w:rsidRPr="00207C7A">
        <w:br/>
      </w:r>
      <w:r w:rsidRPr="00207C7A">
        <w:br/>
        <w:t>• некоторая монотонность процесса обучения; </w:t>
      </w:r>
      <w:r w:rsidRPr="00207C7A">
        <w:br/>
      </w:r>
      <w:r w:rsidRPr="00207C7A">
        <w:br/>
      </w:r>
      <w:r w:rsidRPr="00207C7A">
        <w:br/>
        <w:t>• упражнения на растяжку поначалу могут вызвать непривычные и не всегда приятные ощущения. </w:t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Полезно: </w:t>
      </w:r>
      <w:r w:rsidRPr="00207C7A">
        <w:br/>
        <w:t>при гиперактивности и дефиците внимания, при коммуникативных проблемах (робким неуверенным в себе, аутичным и, наоборот, гиперконтактным, чрезмерно агрессивным детям, при астении, при сниженном иммунитете, при бронхиальной астме. </w:t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Противопоказания: </w:t>
      </w:r>
      <w:r w:rsidRPr="00207C7A">
        <w:br/>
        <w:t>абсолютных противопоказаний практически нет. Следует дозировать нагрузку при высокой степени близорукости, дефектах хрящевой и соединительной ткани. </w:t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Оптимальный возраст: </w:t>
      </w:r>
      <w:r w:rsidRPr="00207C7A">
        <w:br/>
        <w:t>4-6 лет. </w:t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Важно! </w:t>
      </w:r>
      <w:r w:rsidRPr="00207C7A">
        <w:br/>
        <w:t>Специалисты считают, что гиперактивным детям наиболее полезно карате и таэквондо, забирающие большое количество энергии, а медлительным и астеничным больше подходит ушу, построенное на концентрации энергии. </w:t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Фигурное катание</w:t>
      </w:r>
      <w:r w:rsidRPr="00207C7A">
        <w:br/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Плюсы: </w:t>
      </w:r>
      <w:r w:rsidRPr="00207C7A">
        <w:br/>
      </w:r>
      <w:r w:rsidRPr="00207C7A">
        <w:br/>
        <w:t>• укрепляет мышцы и связки ног, тазобедренные суставы, брюшной пресс; </w:t>
      </w:r>
      <w:r w:rsidRPr="00207C7A">
        <w:br/>
      </w:r>
      <w:r w:rsidRPr="00207C7A">
        <w:br/>
      </w:r>
      <w:r w:rsidRPr="00207C7A">
        <w:br/>
        <w:t>• развивает чувство ритма и музыкальный слух; </w:t>
      </w:r>
      <w:r w:rsidRPr="00207C7A">
        <w:br/>
      </w:r>
      <w:r w:rsidRPr="00207C7A">
        <w:br/>
      </w:r>
      <w:r w:rsidRPr="00207C7A">
        <w:br/>
        <w:t>• улучшает глазомер и пространственное мышление; </w:t>
      </w:r>
      <w:r w:rsidRPr="00207C7A">
        <w:br/>
      </w:r>
      <w:r w:rsidRPr="00207C7A">
        <w:br/>
      </w:r>
      <w:r w:rsidRPr="00207C7A">
        <w:lastRenderedPageBreak/>
        <w:br/>
        <w:t>• один из самых зрелищных видов детского спорта. </w:t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Минусы: </w:t>
      </w:r>
      <w:r w:rsidRPr="00207C7A">
        <w:br/>
      </w:r>
      <w:r w:rsidRPr="00207C7A">
        <w:br/>
        <w:t>• дети тренируются на льду в легкой одежде, поэтому велик риск застудить органы малого таза. </w:t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Полезно: </w:t>
      </w:r>
      <w:r w:rsidRPr="00207C7A">
        <w:br/>
        <w:t>при начальных стадиях остеохондроза, сколиоза, склонности к полноте, вялым детям со сниженным мышечным тонусом, при дефиците внимания, при склонности к дисграфии, неуклюжим малышам, левшам. </w:t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Противопоказано: </w:t>
      </w:r>
      <w:r w:rsidRPr="00207C7A">
        <w:br/>
        <w:t>при заболеваниях мочеполовой сферы, при высокой степени близорукости, при сильном плоскостопии. </w:t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Оптимальный возраст: </w:t>
      </w:r>
      <w:r w:rsidRPr="00207C7A">
        <w:br/>
        <w:t>4-5 лет. </w:t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Теннис</w:t>
      </w:r>
      <w:r w:rsidRPr="00207C7A">
        <w:br/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Плюсы: </w:t>
      </w:r>
      <w:r w:rsidRPr="00207C7A">
        <w:br/>
      </w:r>
      <w:r w:rsidRPr="00207C7A">
        <w:br/>
        <w:t>• способствует развитию координации движений; </w:t>
      </w:r>
      <w:r w:rsidRPr="00207C7A">
        <w:br/>
      </w:r>
      <w:r w:rsidRPr="00207C7A">
        <w:br/>
      </w:r>
      <w:r w:rsidRPr="00207C7A">
        <w:br/>
        <w:t>• укрепляет мышцы и связки ног; </w:t>
      </w:r>
      <w:r w:rsidRPr="00207C7A">
        <w:br/>
      </w:r>
      <w:r w:rsidRPr="00207C7A">
        <w:br/>
      </w:r>
      <w:r w:rsidRPr="00207C7A">
        <w:br/>
        <w:t>• улучшает глазомер и пространственное мышление; </w:t>
      </w:r>
      <w:r w:rsidRPr="00207C7A">
        <w:br/>
      </w:r>
      <w:r w:rsidRPr="00207C7A">
        <w:br/>
      </w:r>
      <w:r w:rsidRPr="00207C7A">
        <w:br/>
        <w:t>• развивает коммуникативные навыки. </w:t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Минусы: </w:t>
      </w:r>
      <w:r w:rsidRPr="00207C7A">
        <w:br/>
      </w:r>
      <w:r w:rsidRPr="00207C7A">
        <w:br/>
        <w:t>• поскольку во время игры активно работает только одна рука, теннис может спровоцировать развитие сколиоза; </w:t>
      </w:r>
      <w:r w:rsidRPr="00207C7A">
        <w:br/>
      </w:r>
      <w:r w:rsidRPr="00207C7A">
        <w:br/>
      </w:r>
      <w:r w:rsidRPr="00207C7A">
        <w:br/>
        <w:t>• при интенсивных занятиях страдают локтевые и коленные суставы, есть даже такое понятие – «локоть теннисиста». </w:t>
      </w:r>
      <w:r w:rsidRPr="00207C7A">
        <w:br/>
      </w:r>
      <w:r w:rsidRPr="00207C7A">
        <w:lastRenderedPageBreak/>
        <w:br/>
      </w:r>
      <w:r w:rsidRPr="00207C7A">
        <w:br/>
      </w:r>
      <w:r w:rsidRPr="00207C7A">
        <w:rPr>
          <w:b/>
          <w:bCs/>
        </w:rPr>
        <w:t>Полезно: </w:t>
      </w:r>
      <w:r w:rsidRPr="00207C7A">
        <w:br/>
        <w:t>при склонности к полноте, при вегетососудистой дистонии, при гиперактивности, при дефиците внимания. </w:t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Противопоказания: </w:t>
      </w:r>
      <w:r w:rsidRPr="00207C7A">
        <w:br/>
        <w:t>при сколиозе, дефектах хрящевой и соединительной ткани. </w:t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Оптимальный возраст: </w:t>
      </w:r>
      <w:r w:rsidRPr="00207C7A">
        <w:br/>
        <w:t>5-6 лет. </w:t>
      </w:r>
      <w:r w:rsidRPr="00207C7A">
        <w:br/>
      </w:r>
      <w:r w:rsidRPr="00207C7A">
        <w:br/>
      </w:r>
      <w:r w:rsidRPr="00207C7A">
        <w:br/>
      </w:r>
      <w:r w:rsidRPr="00207C7A">
        <w:rPr>
          <w:b/>
          <w:bCs/>
        </w:rPr>
        <w:t>Важно! </w:t>
      </w:r>
      <w:r w:rsidRPr="00207C7A">
        <w:br/>
        <w:t>Спортивная секция требует выносливости и не только от малыша, но и от мамы. Причем, в первую очередь – выносливость духа. Заранее настройте себя на то, что не будете волноваться, если малыш после занятий в бассейне выйдет на улицу с плохо высушенными волосами, если на тельце у ребенка будут синячки от падений и ударов, если малыш будет достигать худших результатов, чем его друзья в секции. Нельзя ставить в пример успехи ровесников и подгонять ребенка, требуя от него улучшить результаты. Занятия спортом должны формировать выдержку, а не комплексы. </w:t>
      </w:r>
      <w:r w:rsidRPr="00207C7A">
        <w:br/>
      </w:r>
      <w:r w:rsidRPr="00207C7A">
        <w:br/>
      </w:r>
      <w:r w:rsidRPr="00207C7A">
        <w:br/>
        <w:t>Иногда родители из лучших побуждений стремятся устроить малыша в спортивную школу, полагая, что здесь он получит максимум пользы от занятий спортом. Но задача спортивных школ – отбор и подготовка профессиональных спортсменов. Профессионализация начинается рано: во многих видах спорта чемпионские титулы получают раньше аттестата зрелости. Тренировки столь интенсивны, что изматывают организм, не остается времени на полноценный отдых, прогулки на свежем воздухе. Страдают от последствий перегрузок в первую очередь здоровые дети (слабые и болезненные отсеиваются как неперспективные). Если ваша цель – сделать малыша здоровым, ловким и гармонично развитым, стоит предпочесть спортивной школе «общеукрепляющую» секцию. </w:t>
      </w:r>
    </w:p>
    <w:sectPr w:rsidR="008F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7A"/>
    <w:rsid w:val="00207C7A"/>
    <w:rsid w:val="008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0266C-EF78-4238-B304-22D29EAE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2014-11-30T19:33:00Z</dcterms:created>
  <dcterms:modified xsi:type="dcterms:W3CDTF">2014-11-30T19:35:00Z</dcterms:modified>
</cp:coreProperties>
</file>