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26F" w:rsidRPr="0077426F" w:rsidRDefault="0077426F" w:rsidP="00981AFC">
      <w:pPr>
        <w:spacing w:after="0"/>
        <w:ind w:firstLine="708"/>
        <w:jc w:val="both"/>
        <w:rPr>
          <w:szCs w:val="24"/>
        </w:rPr>
      </w:pPr>
      <w:r w:rsidRPr="0077426F">
        <w:rPr>
          <w:szCs w:val="24"/>
        </w:rPr>
        <w:t>Наши</w:t>
      </w:r>
      <w:r>
        <w:rPr>
          <w:szCs w:val="24"/>
        </w:rPr>
        <w:t>ми</w:t>
      </w:r>
      <w:r w:rsidRPr="0077426F">
        <w:rPr>
          <w:szCs w:val="24"/>
        </w:rPr>
        <w:t xml:space="preserve"> специалист</w:t>
      </w:r>
      <w:r>
        <w:rPr>
          <w:szCs w:val="24"/>
        </w:rPr>
        <w:t>ами</w:t>
      </w:r>
      <w:r w:rsidRPr="0077426F">
        <w:rPr>
          <w:szCs w:val="24"/>
        </w:rPr>
        <w:t xml:space="preserve"> прове</w:t>
      </w:r>
      <w:r>
        <w:rPr>
          <w:szCs w:val="24"/>
        </w:rPr>
        <w:t>дена</w:t>
      </w:r>
      <w:r w:rsidRPr="0077426F">
        <w:rPr>
          <w:szCs w:val="24"/>
        </w:rPr>
        <w:t xml:space="preserve"> масштабн</w:t>
      </w:r>
      <w:r>
        <w:rPr>
          <w:szCs w:val="24"/>
        </w:rPr>
        <w:t>ая</w:t>
      </w:r>
      <w:r w:rsidRPr="0077426F">
        <w:rPr>
          <w:szCs w:val="24"/>
        </w:rPr>
        <w:t xml:space="preserve"> работ</w:t>
      </w:r>
      <w:r>
        <w:rPr>
          <w:szCs w:val="24"/>
        </w:rPr>
        <w:t>а</w:t>
      </w:r>
      <w:r w:rsidR="00981AFC">
        <w:rPr>
          <w:szCs w:val="24"/>
        </w:rPr>
        <w:t xml:space="preserve"> не только </w:t>
      </w:r>
      <w:r w:rsidRPr="0077426F">
        <w:rPr>
          <w:szCs w:val="24"/>
        </w:rPr>
        <w:t>по подбору оборудования российских и европейских производителей</w:t>
      </w:r>
      <w:r w:rsidR="00981AFC">
        <w:rPr>
          <w:szCs w:val="24"/>
        </w:rPr>
        <w:t>, но и по альтернативным успешным видам сельскохозяйственного бизнеса,</w:t>
      </w:r>
      <w:r w:rsidRPr="0077426F">
        <w:rPr>
          <w:szCs w:val="24"/>
        </w:rPr>
        <w:t xml:space="preserve"> и подготов</w:t>
      </w:r>
      <w:r>
        <w:rPr>
          <w:szCs w:val="24"/>
        </w:rPr>
        <w:t>лено</w:t>
      </w:r>
      <w:r w:rsidRPr="0077426F">
        <w:rPr>
          <w:szCs w:val="24"/>
        </w:rPr>
        <w:t xml:space="preserve"> лучшее предложение по цене и по качеству. </w:t>
      </w:r>
      <w:r w:rsidRPr="0077426F">
        <w:rPr>
          <w:b/>
          <w:i/>
          <w:szCs w:val="24"/>
        </w:rPr>
        <w:t>Оборудование для выращивания форели</w:t>
      </w:r>
      <w:r>
        <w:rPr>
          <w:szCs w:val="24"/>
        </w:rPr>
        <w:t xml:space="preserve"> позволит Вам</w:t>
      </w:r>
      <w:r w:rsidR="00130D29">
        <w:rPr>
          <w:szCs w:val="24"/>
        </w:rPr>
        <w:t xml:space="preserve"> заниматься собственным производством рыбы круглый год, а ведь </w:t>
      </w:r>
      <w:r w:rsidR="00130D29" w:rsidRPr="00130D29">
        <w:rPr>
          <w:b/>
          <w:bCs/>
          <w:i/>
        </w:rPr>
        <w:t xml:space="preserve">рыбоводство </w:t>
      </w:r>
      <w:r w:rsidR="00130D29">
        <w:rPr>
          <w:b/>
          <w:bCs/>
          <w:i/>
        </w:rPr>
        <w:t>–</w:t>
      </w:r>
      <w:r w:rsidR="00130D29" w:rsidRPr="00130D29">
        <w:rPr>
          <w:b/>
          <w:bCs/>
          <w:i/>
        </w:rPr>
        <w:t xml:space="preserve"> </w:t>
      </w:r>
      <w:r w:rsidR="00130D29">
        <w:rPr>
          <w:b/>
          <w:bCs/>
          <w:i/>
        </w:rPr>
        <w:t xml:space="preserve">это </w:t>
      </w:r>
      <w:r w:rsidR="00130D29" w:rsidRPr="00130D29">
        <w:rPr>
          <w:b/>
          <w:bCs/>
          <w:i/>
        </w:rPr>
        <w:t xml:space="preserve">самый перспективный </w:t>
      </w:r>
      <w:r w:rsidR="00130D29">
        <w:rPr>
          <w:b/>
          <w:bCs/>
          <w:i/>
        </w:rPr>
        <w:t xml:space="preserve">и высокодоходный </w:t>
      </w:r>
      <w:r w:rsidR="00130D29" w:rsidRPr="00130D29">
        <w:rPr>
          <w:b/>
          <w:bCs/>
          <w:i/>
        </w:rPr>
        <w:t xml:space="preserve">вид </w:t>
      </w:r>
      <w:r w:rsidR="00130D29">
        <w:rPr>
          <w:b/>
          <w:bCs/>
          <w:i/>
        </w:rPr>
        <w:t xml:space="preserve">сельскохозяйственного </w:t>
      </w:r>
      <w:r w:rsidR="00130D29" w:rsidRPr="00130D29">
        <w:rPr>
          <w:b/>
          <w:bCs/>
          <w:i/>
        </w:rPr>
        <w:t>бизнеса.</w:t>
      </w:r>
      <w:r>
        <w:rPr>
          <w:szCs w:val="24"/>
        </w:rPr>
        <w:t xml:space="preserve"> </w:t>
      </w:r>
      <w:r w:rsidRPr="0077426F">
        <w:rPr>
          <w:szCs w:val="24"/>
        </w:rPr>
        <w:t xml:space="preserve">Предлагаемое оборудование проработает долгие годы, принося Вам соответствующую прибыль. </w:t>
      </w:r>
    </w:p>
    <w:p w:rsidR="00130D29" w:rsidRDefault="00130D29" w:rsidP="006375D9">
      <w:pPr>
        <w:spacing w:after="0" w:line="428" w:lineRule="exact"/>
        <w:jc w:val="center"/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</w:pPr>
    </w:p>
    <w:p w:rsidR="00B65B34" w:rsidRPr="00B65B34" w:rsidRDefault="00B65B34" w:rsidP="006375D9">
      <w:pPr>
        <w:spacing w:after="0" w:line="428" w:lineRule="exact"/>
        <w:jc w:val="center"/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</w:pPr>
      <w:r w:rsidRP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>РЫБОВОДЧЕСКАЯ ФЕРМА</w:t>
      </w:r>
    </w:p>
    <w:p w:rsidR="000123FA" w:rsidRDefault="007C11A2" w:rsidP="00B65B34">
      <w:pPr>
        <w:spacing w:after="0" w:line="428" w:lineRule="exact"/>
        <w:jc w:val="center"/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</w:pPr>
      <w:r w:rsidRP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>ВЫРАЩИВАНИ</w:t>
      </w:r>
      <w:r w:rsid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>Е</w:t>
      </w:r>
      <w:r w:rsidRP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 xml:space="preserve"> </w:t>
      </w:r>
      <w:r w:rsidR="000123FA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 xml:space="preserve">ДО 5000 КГ </w:t>
      </w:r>
      <w:r w:rsidRP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>ФОРЕЛИ</w:t>
      </w:r>
      <w:r w:rsidR="000123FA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 xml:space="preserve"> В ГОД</w:t>
      </w:r>
      <w:r w:rsid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 xml:space="preserve"> </w:t>
      </w:r>
    </w:p>
    <w:p w:rsidR="00B65B34" w:rsidRDefault="00B65B34" w:rsidP="00B65B34">
      <w:pPr>
        <w:spacing w:line="428" w:lineRule="exact"/>
        <w:jc w:val="center"/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</w:pPr>
      <w:r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 xml:space="preserve">В </w:t>
      </w:r>
      <w:r w:rsidRP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>УСТАНОВК</w:t>
      </w:r>
      <w:r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 xml:space="preserve">Е </w:t>
      </w:r>
      <w:r w:rsidRPr="00B65B34">
        <w:rPr>
          <w:rFonts w:cs="Times New Roman"/>
          <w:b/>
          <w:noProof/>
          <w:color w:val="000000"/>
          <w:spacing w:val="-1"/>
          <w:w w:val="95"/>
          <w:szCs w:val="24"/>
          <w:u w:val="single"/>
        </w:rPr>
        <w:t>ЗАМКНУТОГО ВОДОСНАБЖЕНИЯ (УЗВ)</w:t>
      </w:r>
    </w:p>
    <w:p w:rsidR="00B65B34" w:rsidRDefault="00B65B34" w:rsidP="00981AFC">
      <w:pPr>
        <w:jc w:val="both"/>
      </w:pPr>
      <w:r>
        <w:t xml:space="preserve">УЗВ представляет собой замкнутую систему, предназначенную для поддержания оптимальных условий жизнедеятельности водных организмов. </w:t>
      </w:r>
      <w:r w:rsidR="001135E4">
        <w:t xml:space="preserve">Принцип работы установки заключается в круговом движении воды между ее элементами, каждый из которых обеспечивает поддержание параметров жизнеобеспечения в заданных пределах. </w:t>
      </w:r>
      <w:r>
        <w:t>Применение УЗВ в промышленном рыбоводстве дает ряд неоспоримых преимуществ по сравнению с классическими методами, такими</w:t>
      </w:r>
      <w:r w:rsidR="00981AFC">
        <w:t xml:space="preserve"> как выращивание рыбы в прудах:</w:t>
      </w:r>
    </w:p>
    <w:p w:rsidR="00B65B34" w:rsidRPr="00B65B34" w:rsidRDefault="005A200F" w:rsidP="00981AFC">
      <w:pPr>
        <w:pStyle w:val="ae"/>
        <w:numPr>
          <w:ilvl w:val="0"/>
          <w:numId w:val="12"/>
        </w:num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полный </w:t>
      </w:r>
      <w:r w:rsidR="00861E21">
        <w:rPr>
          <w:rFonts w:cs="Times New Roman"/>
          <w:szCs w:val="24"/>
        </w:rPr>
        <w:t xml:space="preserve">контроль над </w:t>
      </w:r>
      <w:r w:rsidR="001135E4">
        <w:rPr>
          <w:rFonts w:cs="Times New Roman"/>
          <w:szCs w:val="24"/>
        </w:rPr>
        <w:t xml:space="preserve">внутренней средой рыбоводческой </w:t>
      </w:r>
      <w:r w:rsidR="002909D4">
        <w:rPr>
          <w:rFonts w:cs="Times New Roman"/>
          <w:szCs w:val="24"/>
        </w:rPr>
        <w:t>фермы – ведь рыба может погибнуть только по двум причинам: а) неправильное кормление, б) недосмотр (болезни, вредители извне, неправильная температура)</w:t>
      </w:r>
    </w:p>
    <w:p w:rsidR="00B65B34" w:rsidRPr="00B65B34" w:rsidRDefault="00B65B3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 w:rsidRPr="00B65B34">
        <w:rPr>
          <w:rFonts w:cs="Times New Roman"/>
          <w:szCs w:val="24"/>
        </w:rPr>
        <w:t xml:space="preserve">возможность снизить риск </w:t>
      </w:r>
      <w:r w:rsidR="001135E4">
        <w:rPr>
          <w:rFonts w:cs="Times New Roman"/>
          <w:szCs w:val="24"/>
        </w:rPr>
        <w:t>заболеваний рыб;</w:t>
      </w:r>
    </w:p>
    <w:p w:rsidR="00B65B34" w:rsidRPr="00B65B34" w:rsidRDefault="00B65B3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>
        <w:t>незав</w:t>
      </w:r>
      <w:r w:rsidR="001135E4">
        <w:t>исимость от природных условий;</w:t>
      </w:r>
    </w:p>
    <w:p w:rsidR="00B65B34" w:rsidRPr="00B65B34" w:rsidRDefault="001135E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>
        <w:t>увеличение скорости роста рыбы, контролируя температуру воды и тем самым изменяя количество</w:t>
      </w:r>
      <w:r w:rsidR="00B65B34">
        <w:t xml:space="preserve"> градусов-дней</w:t>
      </w:r>
      <w:r>
        <w:t>;</w:t>
      </w:r>
    </w:p>
    <w:p w:rsidR="00934D5D" w:rsidRPr="00934D5D" w:rsidRDefault="001135E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>
        <w:t>снижение</w:t>
      </w:r>
      <w:r w:rsidR="00B65B34">
        <w:t xml:space="preserve"> затрат</w:t>
      </w:r>
      <w:r>
        <w:t xml:space="preserve"> на корма;</w:t>
      </w:r>
      <w:r w:rsidR="00B65B34">
        <w:t xml:space="preserve"> </w:t>
      </w:r>
    </w:p>
    <w:p w:rsidR="00B65B34" w:rsidRPr="00934D5D" w:rsidRDefault="001135E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>
        <w:t xml:space="preserve">снижение затрат на электроэнергию, т.к. </w:t>
      </w:r>
      <w:r w:rsidR="00934D5D">
        <w:t>з</w:t>
      </w:r>
      <w:r w:rsidR="00B65B34">
        <w:t xml:space="preserve">а счет </w:t>
      </w:r>
      <w:r>
        <w:t xml:space="preserve">замкнутого цикла </w:t>
      </w:r>
      <w:r w:rsidR="00B65B34">
        <w:t>использования воды экономятся энергоносители на</w:t>
      </w:r>
      <w:r w:rsidR="00934D5D">
        <w:t xml:space="preserve"> ее подогрев;</w:t>
      </w:r>
    </w:p>
    <w:p w:rsidR="00934D5D" w:rsidRPr="00B65B34" w:rsidRDefault="001135E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>
        <w:t xml:space="preserve">высокая </w:t>
      </w:r>
      <w:r w:rsidR="00934D5D">
        <w:t>плотност</w:t>
      </w:r>
      <w:r>
        <w:t>ь</w:t>
      </w:r>
      <w:r w:rsidR="00934D5D">
        <w:t xml:space="preserve"> посадки по сравнению с другими технологиями рыбоводства;</w:t>
      </w:r>
    </w:p>
    <w:p w:rsidR="00130D29" w:rsidRDefault="00B65B34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 w:rsidRPr="00B65B34">
        <w:rPr>
          <w:rFonts w:cs="Times New Roman"/>
          <w:szCs w:val="24"/>
        </w:rPr>
        <w:t xml:space="preserve">необходимое помещение </w:t>
      </w:r>
      <w:r w:rsidR="00343530">
        <w:rPr>
          <w:rFonts w:cs="Times New Roman"/>
          <w:szCs w:val="24"/>
        </w:rPr>
        <w:t xml:space="preserve">– </w:t>
      </w:r>
      <w:r w:rsidR="002909D4">
        <w:rPr>
          <w:rFonts w:cs="Times New Roman"/>
          <w:szCs w:val="24"/>
        </w:rPr>
        <w:t xml:space="preserve">всего </w:t>
      </w:r>
      <w:r w:rsidR="00343530">
        <w:rPr>
          <w:rFonts w:cs="Times New Roman"/>
          <w:szCs w:val="24"/>
        </w:rPr>
        <w:t>60 м2 с температурой воздуха 20-22</w:t>
      </w:r>
      <w:proofErr w:type="gramStart"/>
      <w:r w:rsidR="00343530">
        <w:rPr>
          <w:rFonts w:cs="Times New Roman"/>
          <w:szCs w:val="24"/>
        </w:rPr>
        <w:t xml:space="preserve"> </w:t>
      </w:r>
      <w:r w:rsidR="00343530" w:rsidRPr="00B65B34">
        <w:rPr>
          <w:rFonts w:cs="Times New Roman"/>
          <w:szCs w:val="24"/>
        </w:rPr>
        <w:t>°С</w:t>
      </w:r>
      <w:proofErr w:type="gramEnd"/>
      <w:r w:rsidR="00130D29">
        <w:rPr>
          <w:rFonts w:cs="Times New Roman"/>
          <w:szCs w:val="24"/>
        </w:rPr>
        <w:t>;</w:t>
      </w:r>
    </w:p>
    <w:p w:rsidR="004E05D0" w:rsidRPr="00130D29" w:rsidRDefault="00130D29" w:rsidP="00981AFC">
      <w:pPr>
        <w:pStyle w:val="ae"/>
        <w:numPr>
          <w:ilvl w:val="0"/>
          <w:numId w:val="12"/>
        </w:numPr>
        <w:rPr>
          <w:rFonts w:cs="Times New Roman"/>
          <w:szCs w:val="24"/>
        </w:rPr>
      </w:pPr>
      <w:r>
        <w:t>н</w:t>
      </w:r>
      <w:r w:rsidR="00B65B34" w:rsidRPr="00130D29">
        <w:t xml:space="preserve">есмотря на первичные </w:t>
      </w:r>
      <w:r w:rsidR="001135E4" w:rsidRPr="00130D29">
        <w:t>значительные</w:t>
      </w:r>
      <w:r w:rsidR="00B65B34" w:rsidRPr="00130D29">
        <w:t xml:space="preserve"> вложения, УЗВ </w:t>
      </w:r>
      <w:r w:rsidR="001135E4" w:rsidRPr="00130D29">
        <w:t>окупается уже в 1-ый год.</w:t>
      </w:r>
    </w:p>
    <w:p w:rsidR="00886E2A" w:rsidRDefault="00886E2A" w:rsidP="00981AFC">
      <w:pPr>
        <w:spacing w:before="240" w:after="0"/>
        <w:jc w:val="center"/>
        <w:rPr>
          <w:u w:val="single"/>
        </w:rPr>
      </w:pPr>
      <w:r w:rsidRPr="00886E2A">
        <w:rPr>
          <w:u w:val="single"/>
        </w:rPr>
        <w:t>Составные части УЗВ</w:t>
      </w:r>
    </w:p>
    <w:p w:rsidR="00886E2A" w:rsidRPr="00886E2A" w:rsidRDefault="00BF26E5" w:rsidP="00981AFC">
      <w:pPr>
        <w:pStyle w:val="ae"/>
        <w:numPr>
          <w:ilvl w:val="0"/>
          <w:numId w:val="22"/>
        </w:numPr>
        <w:spacing w:after="0"/>
        <w:jc w:val="both"/>
        <w:rPr>
          <w:rFonts w:cs="Times New Roman"/>
          <w:b/>
          <w:iCs/>
          <w:szCs w:val="24"/>
          <w:u w:val="single"/>
        </w:rPr>
      </w:pPr>
      <w:r>
        <w:t>Бассейны</w:t>
      </w:r>
      <w:r w:rsidR="00551045">
        <w:t>.</w:t>
      </w:r>
    </w:p>
    <w:p w:rsidR="00886E2A" w:rsidRPr="00886E2A" w:rsidRDefault="00363A30" w:rsidP="00981AFC">
      <w:pPr>
        <w:pStyle w:val="ae"/>
        <w:numPr>
          <w:ilvl w:val="0"/>
          <w:numId w:val="22"/>
        </w:numPr>
        <w:jc w:val="both"/>
        <w:rPr>
          <w:rFonts w:cs="Times New Roman"/>
          <w:b/>
          <w:iCs/>
          <w:szCs w:val="24"/>
          <w:u w:val="single"/>
        </w:rPr>
      </w:pPr>
      <w:r>
        <w:t>Насосы,</w:t>
      </w:r>
      <w:r w:rsidR="00BF26E5">
        <w:t xml:space="preserve"> вып</w:t>
      </w:r>
      <w:r w:rsidR="00886E2A">
        <w:t>олне</w:t>
      </w:r>
      <w:r>
        <w:t>н</w:t>
      </w:r>
      <w:r w:rsidR="00886E2A">
        <w:t>ны</w:t>
      </w:r>
      <w:r>
        <w:t>е</w:t>
      </w:r>
      <w:r w:rsidR="0008237B">
        <w:t xml:space="preserve"> из нержавеющей стали</w:t>
      </w:r>
    </w:p>
    <w:p w:rsidR="00886E2A" w:rsidRPr="00886E2A" w:rsidRDefault="00BF26E5" w:rsidP="00981AFC">
      <w:pPr>
        <w:pStyle w:val="ae"/>
        <w:numPr>
          <w:ilvl w:val="0"/>
          <w:numId w:val="22"/>
        </w:numPr>
        <w:jc w:val="both"/>
        <w:rPr>
          <w:rFonts w:cs="Times New Roman"/>
          <w:b/>
          <w:iCs/>
          <w:szCs w:val="24"/>
          <w:u w:val="single"/>
        </w:rPr>
      </w:pPr>
      <w:r>
        <w:t>Генератор озо</w:t>
      </w:r>
      <w:r w:rsidR="0008237B">
        <w:t>на и система озонирования воды</w:t>
      </w:r>
    </w:p>
    <w:p w:rsidR="00886E2A" w:rsidRPr="00886E2A" w:rsidRDefault="00BF26E5" w:rsidP="00981AFC">
      <w:pPr>
        <w:pStyle w:val="ae"/>
        <w:numPr>
          <w:ilvl w:val="0"/>
          <w:numId w:val="22"/>
        </w:numPr>
        <w:jc w:val="both"/>
        <w:rPr>
          <w:rFonts w:cs="Times New Roman"/>
          <w:b/>
          <w:iCs/>
          <w:szCs w:val="24"/>
          <w:u w:val="single"/>
        </w:rPr>
      </w:pPr>
      <w:r>
        <w:t>Генератор кислород</w:t>
      </w:r>
      <w:r w:rsidR="0008237B">
        <w:t>а</w:t>
      </w:r>
    </w:p>
    <w:p w:rsidR="00886E2A" w:rsidRPr="00886E2A" w:rsidRDefault="00BF26E5" w:rsidP="00981AFC">
      <w:pPr>
        <w:pStyle w:val="ae"/>
        <w:numPr>
          <w:ilvl w:val="0"/>
          <w:numId w:val="22"/>
        </w:numPr>
        <w:jc w:val="both"/>
        <w:rPr>
          <w:rFonts w:cs="Times New Roman"/>
          <w:b/>
          <w:iCs/>
          <w:szCs w:val="24"/>
          <w:u w:val="single"/>
        </w:rPr>
      </w:pPr>
      <w:proofErr w:type="spellStart"/>
      <w:r>
        <w:t>Оксигенатор</w:t>
      </w:r>
      <w:proofErr w:type="spellEnd"/>
      <w:r>
        <w:t xml:space="preserve"> для н</w:t>
      </w:r>
      <w:r w:rsidR="0008237B">
        <w:t>асыщения воды чистым кислородом</w:t>
      </w:r>
    </w:p>
    <w:p w:rsidR="00886E2A" w:rsidRPr="00886E2A" w:rsidRDefault="0008237B" w:rsidP="00981AFC">
      <w:pPr>
        <w:pStyle w:val="ae"/>
        <w:numPr>
          <w:ilvl w:val="0"/>
          <w:numId w:val="22"/>
        </w:numPr>
        <w:jc w:val="both"/>
        <w:rPr>
          <w:rFonts w:cs="Times New Roman"/>
          <w:b/>
          <w:iCs/>
          <w:szCs w:val="24"/>
          <w:u w:val="single"/>
        </w:rPr>
      </w:pPr>
      <w:r>
        <w:lastRenderedPageBreak/>
        <w:t>Механический фильтр</w:t>
      </w:r>
    </w:p>
    <w:p w:rsidR="005C0CE3" w:rsidRPr="00886E2A" w:rsidRDefault="00BF26E5" w:rsidP="00981AFC">
      <w:pPr>
        <w:pStyle w:val="ae"/>
        <w:numPr>
          <w:ilvl w:val="0"/>
          <w:numId w:val="22"/>
        </w:numPr>
        <w:jc w:val="both"/>
        <w:rPr>
          <w:rStyle w:val="af"/>
          <w:rFonts w:cs="Times New Roman"/>
          <w:b/>
          <w:i w:val="0"/>
          <w:szCs w:val="24"/>
          <w:u w:val="single"/>
        </w:rPr>
      </w:pPr>
      <w:r>
        <w:t>Аварийная воздуходувка для подачи воздуха непосредственн</w:t>
      </w:r>
      <w:r w:rsidR="00886E2A">
        <w:t>о в каждый бассейн</w:t>
      </w:r>
    </w:p>
    <w:p w:rsidR="003E557B" w:rsidRPr="005C0CE3" w:rsidRDefault="00F274CA" w:rsidP="00F274CA">
      <w:pPr>
        <w:spacing w:before="240"/>
        <w:jc w:val="center"/>
        <w:rPr>
          <w:rStyle w:val="af"/>
          <w:rFonts w:cs="Times New Roman"/>
          <w:b/>
          <w:i w:val="0"/>
          <w:szCs w:val="24"/>
          <w:u w:val="single"/>
        </w:rPr>
      </w:pPr>
      <w:r w:rsidRPr="005C0CE3">
        <w:rPr>
          <w:rStyle w:val="af"/>
          <w:rFonts w:cs="Times New Roman"/>
          <w:b/>
          <w:i w:val="0"/>
          <w:szCs w:val="24"/>
          <w:u w:val="single"/>
        </w:rPr>
        <w:t>Технология</w:t>
      </w:r>
      <w:r w:rsidR="00263BE5" w:rsidRPr="005C0CE3">
        <w:rPr>
          <w:rStyle w:val="af"/>
          <w:rFonts w:cs="Times New Roman"/>
          <w:b/>
          <w:i w:val="0"/>
          <w:szCs w:val="24"/>
          <w:u w:val="single"/>
        </w:rPr>
        <w:t xml:space="preserve"> выращивания форели</w:t>
      </w:r>
    </w:p>
    <w:p w:rsidR="00167A4C" w:rsidRPr="00B65B34" w:rsidRDefault="00CC7517" w:rsidP="00167A4C">
      <w:pPr>
        <w:spacing w:after="0"/>
        <w:ind w:firstLine="708"/>
        <w:jc w:val="both"/>
        <w:rPr>
          <w:rFonts w:cs="Times New Roman"/>
          <w:szCs w:val="24"/>
        </w:rPr>
      </w:pPr>
      <w:r w:rsidRPr="00B65B34">
        <w:rPr>
          <w:rStyle w:val="af"/>
          <w:rFonts w:cs="Times New Roman"/>
          <w:i w:val="0"/>
          <w:szCs w:val="24"/>
        </w:rPr>
        <w:t>Для ведения рыбоводческой деятельности необходимо иметь (приобрести, арендовать)</w:t>
      </w:r>
      <w:r w:rsidR="00263BE5" w:rsidRPr="00B65B34">
        <w:rPr>
          <w:rStyle w:val="af"/>
          <w:rFonts w:cs="Times New Roman"/>
          <w:i w:val="0"/>
          <w:szCs w:val="24"/>
        </w:rPr>
        <w:t xml:space="preserve"> помещение, подвести необходимые коммуникации (вода, свет, электричество), закупить оборудование и мальков форели. Бассейны, модуль водоподготовки, </w:t>
      </w:r>
      <w:proofErr w:type="spellStart"/>
      <w:r w:rsidR="00263BE5" w:rsidRPr="00B65B34">
        <w:rPr>
          <w:rStyle w:val="af"/>
          <w:rFonts w:cs="Times New Roman"/>
          <w:i w:val="0"/>
          <w:szCs w:val="24"/>
        </w:rPr>
        <w:t>биореактор</w:t>
      </w:r>
      <w:proofErr w:type="spellEnd"/>
      <w:r w:rsidR="00263BE5" w:rsidRPr="00B65B34">
        <w:rPr>
          <w:rStyle w:val="af"/>
          <w:rFonts w:cs="Times New Roman"/>
          <w:i w:val="0"/>
          <w:szCs w:val="24"/>
        </w:rPr>
        <w:t xml:space="preserve"> и </w:t>
      </w:r>
      <w:proofErr w:type="spellStart"/>
      <w:proofErr w:type="gramStart"/>
      <w:r w:rsidR="0008237B">
        <w:rPr>
          <w:rStyle w:val="af"/>
          <w:rFonts w:cs="Times New Roman"/>
          <w:i w:val="0"/>
          <w:szCs w:val="24"/>
        </w:rPr>
        <w:t>УФ-стерилизатор</w:t>
      </w:r>
      <w:proofErr w:type="spellEnd"/>
      <w:proofErr w:type="gramEnd"/>
      <w:r w:rsidR="00263BE5" w:rsidRPr="00B65B34">
        <w:rPr>
          <w:rStyle w:val="af"/>
          <w:rFonts w:cs="Times New Roman"/>
          <w:i w:val="0"/>
          <w:szCs w:val="24"/>
        </w:rPr>
        <w:t xml:space="preserve"> необходимо установить </w:t>
      </w:r>
      <w:r w:rsidR="002951CE">
        <w:rPr>
          <w:rStyle w:val="af"/>
          <w:rFonts w:cs="Times New Roman"/>
          <w:i w:val="0"/>
          <w:szCs w:val="24"/>
        </w:rPr>
        <w:t>в помещение с постоянной температурой 20-22</w:t>
      </w:r>
      <w:r w:rsidR="00343530">
        <w:rPr>
          <w:rStyle w:val="af"/>
          <w:rFonts w:cs="Times New Roman"/>
          <w:i w:val="0"/>
          <w:szCs w:val="24"/>
        </w:rPr>
        <w:t xml:space="preserve"> </w:t>
      </w:r>
      <w:r w:rsidR="00343530" w:rsidRPr="00B65B34">
        <w:rPr>
          <w:rFonts w:cs="Times New Roman"/>
          <w:szCs w:val="24"/>
        </w:rPr>
        <w:t>°С</w:t>
      </w:r>
      <w:r w:rsidR="00263BE5" w:rsidRPr="00B65B34">
        <w:rPr>
          <w:rStyle w:val="af"/>
          <w:rFonts w:cs="Times New Roman"/>
          <w:i w:val="0"/>
          <w:szCs w:val="24"/>
        </w:rPr>
        <w:t>. Ба</w:t>
      </w:r>
      <w:r w:rsidR="00202792">
        <w:rPr>
          <w:rStyle w:val="af"/>
          <w:rFonts w:cs="Times New Roman"/>
          <w:i w:val="0"/>
          <w:szCs w:val="24"/>
        </w:rPr>
        <w:t xml:space="preserve">ссейны наполняются чистой водой, </w:t>
      </w:r>
      <w:r w:rsidR="00263BE5" w:rsidRPr="00B65B34">
        <w:rPr>
          <w:rStyle w:val="af"/>
          <w:rFonts w:cs="Times New Roman"/>
          <w:i w:val="0"/>
          <w:szCs w:val="24"/>
        </w:rPr>
        <w:t xml:space="preserve">предварительно проходя очистку в модуле водоподготовки и </w:t>
      </w:r>
      <w:proofErr w:type="spellStart"/>
      <w:r w:rsidR="00263BE5" w:rsidRPr="00B65B34">
        <w:rPr>
          <w:rStyle w:val="af"/>
          <w:rFonts w:cs="Times New Roman"/>
          <w:i w:val="0"/>
          <w:szCs w:val="24"/>
        </w:rPr>
        <w:t>биореакторе</w:t>
      </w:r>
      <w:proofErr w:type="spellEnd"/>
      <w:r w:rsidR="00263BE5" w:rsidRPr="00B65B34">
        <w:rPr>
          <w:rStyle w:val="af"/>
          <w:rFonts w:cs="Times New Roman"/>
          <w:i w:val="0"/>
          <w:szCs w:val="24"/>
        </w:rPr>
        <w:t xml:space="preserve">. После наполнения, мальки форели (молодь) могут быть запушены в бассейны. </w:t>
      </w:r>
      <w:r w:rsidRPr="00B65B34">
        <w:rPr>
          <w:rFonts w:cs="Times New Roman"/>
          <w:szCs w:val="24"/>
        </w:rPr>
        <w:t xml:space="preserve">В процессе выращивания форель необходимо кормить 2—3 раза в день. </w:t>
      </w:r>
    </w:p>
    <w:p w:rsidR="00167A4C" w:rsidRPr="00B65B34" w:rsidRDefault="00167A4C" w:rsidP="00167A4C">
      <w:pPr>
        <w:spacing w:after="0"/>
        <w:ind w:firstLine="708"/>
        <w:jc w:val="both"/>
        <w:rPr>
          <w:rFonts w:cs="Times New Roman"/>
          <w:szCs w:val="24"/>
        </w:rPr>
      </w:pPr>
      <w:r w:rsidRPr="00B65B34">
        <w:rPr>
          <w:rFonts w:cs="Times New Roman"/>
          <w:szCs w:val="24"/>
        </w:rPr>
        <w:t>Свежая вода поступает в систему, проходя биологическую очистку при многократной регенерации, для улучшения ее качества в бассейнах с рыбой, при этом, только малая ее часть подлежит замене.</w:t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ab/>
        <w:t xml:space="preserve">Предусмотренная технология выращивания  рыб в установке замкнутого водоснабжения (при регулярной очистке от металлов в биологических фильтрах) позволяет управлять производственным процессом выращивания. Это обеспечивает получение посадочного материала требуемых видов в заданное время, быстрый рост рыбы в период нагула и ускоренное созревание производителей. Выращивание рыбы в замкнутых рыбоводных установках осуществляется при незначительной подпитке свежей водой на уровне </w:t>
      </w:r>
      <w:r w:rsidR="002951CE">
        <w:rPr>
          <w:rFonts w:cs="Times New Roman"/>
          <w:szCs w:val="24"/>
        </w:rPr>
        <w:t>5-10</w:t>
      </w:r>
      <w:r w:rsidRPr="00B65B34">
        <w:rPr>
          <w:rFonts w:cs="Times New Roman"/>
          <w:szCs w:val="24"/>
        </w:rPr>
        <w:t xml:space="preserve"> % в сутки от общего циркулирующего объема.</w:t>
      </w:r>
    </w:p>
    <w:p w:rsidR="00B65B34" w:rsidRDefault="00CC7517" w:rsidP="00886E2A">
      <w:pPr>
        <w:spacing w:after="0"/>
        <w:ind w:firstLine="708"/>
        <w:jc w:val="both"/>
        <w:rPr>
          <w:rFonts w:cs="Times New Roman"/>
          <w:szCs w:val="24"/>
        </w:rPr>
      </w:pPr>
      <w:r w:rsidRPr="00B65B34">
        <w:rPr>
          <w:rFonts w:cs="Times New Roman"/>
          <w:szCs w:val="24"/>
        </w:rPr>
        <w:t>В рыбоводстве потомство форели получают от искусственного нереста. Икру и</w:t>
      </w:r>
      <w:r w:rsidR="001D6F3A" w:rsidRPr="00B65B34">
        <w:rPr>
          <w:rFonts w:cs="Times New Roman"/>
          <w:szCs w:val="24"/>
        </w:rPr>
        <w:t xml:space="preserve"> молоку</w:t>
      </w:r>
      <w:r w:rsidRPr="00B65B34">
        <w:rPr>
          <w:rFonts w:cs="Times New Roman"/>
          <w:szCs w:val="24"/>
        </w:rPr>
        <w:t xml:space="preserve"> берут от производителей путем отцеживания. В од</w:t>
      </w:r>
      <w:r w:rsidR="00263BE5" w:rsidRPr="00B65B34">
        <w:rPr>
          <w:rFonts w:cs="Times New Roman"/>
          <w:szCs w:val="24"/>
        </w:rPr>
        <w:t>ну</w:t>
      </w:r>
      <w:r w:rsidRPr="00B65B34">
        <w:rPr>
          <w:rFonts w:cs="Times New Roman"/>
          <w:szCs w:val="24"/>
        </w:rPr>
        <w:t xml:space="preserve"> </w:t>
      </w:r>
      <w:r w:rsidR="00263BE5" w:rsidRPr="00B65B34">
        <w:rPr>
          <w:rFonts w:cs="Times New Roman"/>
          <w:szCs w:val="24"/>
        </w:rPr>
        <w:t>емкость (</w:t>
      </w:r>
      <w:r w:rsidRPr="00B65B34">
        <w:rPr>
          <w:rFonts w:cs="Times New Roman"/>
          <w:szCs w:val="24"/>
        </w:rPr>
        <w:t>таз</w:t>
      </w:r>
      <w:r w:rsidR="00263BE5" w:rsidRPr="00B65B34">
        <w:rPr>
          <w:rFonts w:cs="Times New Roman"/>
          <w:szCs w:val="24"/>
        </w:rPr>
        <w:t>)</w:t>
      </w:r>
      <w:r w:rsidRPr="00B65B34">
        <w:rPr>
          <w:rFonts w:cs="Times New Roman"/>
          <w:szCs w:val="24"/>
        </w:rPr>
        <w:t xml:space="preserve"> собирают икру от нескольких самок и смешивают с молоками от нескольких самцов.</w:t>
      </w:r>
      <w:r w:rsidR="00263BE5" w:rsidRPr="00B65B34">
        <w:rPr>
          <w:rFonts w:cs="Times New Roman"/>
          <w:szCs w:val="24"/>
        </w:rPr>
        <w:tab/>
      </w:r>
      <w:r w:rsidR="00263BE5" w:rsidRPr="00B65B34">
        <w:rPr>
          <w:rFonts w:cs="Times New Roman"/>
          <w:szCs w:val="24"/>
        </w:rPr>
        <w:tab/>
      </w:r>
      <w:r w:rsidR="00263BE5" w:rsidRPr="00B65B34">
        <w:rPr>
          <w:rFonts w:cs="Times New Roman"/>
          <w:szCs w:val="24"/>
        </w:rPr>
        <w:tab/>
      </w:r>
      <w:r w:rsidR="00B65B34">
        <w:rPr>
          <w:rFonts w:cs="Times New Roman"/>
          <w:szCs w:val="24"/>
        </w:rPr>
        <w:tab/>
      </w:r>
      <w:r w:rsidRPr="00B65B34">
        <w:rPr>
          <w:rFonts w:cs="Times New Roman"/>
          <w:szCs w:val="24"/>
        </w:rPr>
        <w:t xml:space="preserve">Осеменяют икру сухим и полусухим способами. При сухом способе икру и </w:t>
      </w:r>
      <w:r w:rsidR="001D6F3A" w:rsidRPr="00B65B34">
        <w:rPr>
          <w:rFonts w:cs="Times New Roman"/>
          <w:szCs w:val="24"/>
        </w:rPr>
        <w:t>молоку</w:t>
      </w:r>
      <w:r w:rsidRPr="00B65B34">
        <w:rPr>
          <w:rFonts w:cs="Times New Roman"/>
          <w:szCs w:val="24"/>
        </w:rPr>
        <w:t xml:space="preserve"> тщательно перемешивают, затем подливают воды (до покрытия икры) и снова тщательно перемешивают. Через 5—10 мин икры отмывают от полостной жидкости и остатков </w:t>
      </w:r>
      <w:r w:rsidR="001D6F3A" w:rsidRPr="00B65B34">
        <w:rPr>
          <w:rFonts w:cs="Times New Roman"/>
          <w:szCs w:val="24"/>
        </w:rPr>
        <w:t>молоки</w:t>
      </w:r>
      <w:r w:rsidRPr="00B65B34">
        <w:rPr>
          <w:rFonts w:cs="Times New Roman"/>
          <w:szCs w:val="24"/>
        </w:rPr>
        <w:t xml:space="preserve">. После отмывания икру оставляют в тазу на 3 ч для набухания. При полусухом способе к икре подливают </w:t>
      </w:r>
      <w:r w:rsidR="001D6F3A" w:rsidRPr="00B65B34">
        <w:rPr>
          <w:rFonts w:cs="Times New Roman"/>
          <w:szCs w:val="24"/>
        </w:rPr>
        <w:t>молоку</w:t>
      </w:r>
      <w:r w:rsidRPr="00B65B34">
        <w:rPr>
          <w:rFonts w:cs="Times New Roman"/>
          <w:szCs w:val="24"/>
        </w:rPr>
        <w:t>, разведенную водой непосредственно перед осеменением, и сразу же приступают к перемешиванию половых продуктов. После того как икра набухнет, ее помещают в лотковый инкубационный аппарат. На 10 см</w:t>
      </w:r>
      <w:proofErr w:type="gramStart"/>
      <w:r w:rsidRPr="00B65B34">
        <w:rPr>
          <w:rFonts w:cs="Times New Roman"/>
          <w:szCs w:val="24"/>
        </w:rPr>
        <w:t>2</w:t>
      </w:r>
      <w:proofErr w:type="gramEnd"/>
      <w:r w:rsidRPr="00B65B34">
        <w:rPr>
          <w:rFonts w:cs="Times New Roman"/>
          <w:szCs w:val="24"/>
        </w:rPr>
        <w:t xml:space="preserve"> рамки аппарата размещают около 600 икринок. В аппарат нужно постоянно подавать воду температурой 6—12 °С. Развитие икры форели при температуре воды 6 °</w:t>
      </w:r>
      <w:proofErr w:type="gramStart"/>
      <w:r w:rsidRPr="00B65B34">
        <w:rPr>
          <w:rFonts w:cs="Times New Roman"/>
          <w:szCs w:val="24"/>
        </w:rPr>
        <w:t>С продолжается</w:t>
      </w:r>
      <w:proofErr w:type="gramEnd"/>
      <w:r w:rsidRPr="00B65B34">
        <w:rPr>
          <w:rFonts w:cs="Times New Roman"/>
          <w:szCs w:val="24"/>
        </w:rPr>
        <w:t xml:space="preserve"> 61 день, при 12°С— 26 дн</w:t>
      </w:r>
      <w:r w:rsidR="00B65B34">
        <w:rPr>
          <w:rFonts w:cs="Times New Roman"/>
          <w:szCs w:val="24"/>
        </w:rPr>
        <w:t xml:space="preserve">ей. </w:t>
      </w:r>
    </w:p>
    <w:p w:rsidR="00CC7517" w:rsidRDefault="00CC7517" w:rsidP="00886E2A">
      <w:pPr>
        <w:spacing w:after="0"/>
        <w:ind w:firstLine="708"/>
        <w:jc w:val="both"/>
        <w:rPr>
          <w:rFonts w:cs="Times New Roman"/>
          <w:szCs w:val="24"/>
        </w:rPr>
      </w:pPr>
      <w:r w:rsidRPr="00B65B34">
        <w:rPr>
          <w:rFonts w:cs="Times New Roman"/>
          <w:szCs w:val="24"/>
        </w:rPr>
        <w:t xml:space="preserve">Выклев эмбрионов из икры длится 5—7 </w:t>
      </w:r>
      <w:proofErr w:type="spellStart"/>
      <w:r w:rsidRPr="00B65B34">
        <w:rPr>
          <w:rFonts w:cs="Times New Roman"/>
          <w:szCs w:val="24"/>
        </w:rPr>
        <w:t>сут</w:t>
      </w:r>
      <w:proofErr w:type="spellEnd"/>
      <w:r w:rsidRPr="00B65B34">
        <w:rPr>
          <w:rFonts w:cs="Times New Roman"/>
          <w:szCs w:val="24"/>
        </w:rPr>
        <w:t xml:space="preserve">. После выклева температуру воды </w:t>
      </w:r>
      <w:proofErr w:type="gramStart"/>
      <w:r w:rsidRPr="00B65B34">
        <w:rPr>
          <w:rFonts w:cs="Times New Roman"/>
          <w:szCs w:val="24"/>
        </w:rPr>
        <w:t>следует повысить до 14 °С. Свободные эмбрионы плохо переносят</w:t>
      </w:r>
      <w:proofErr w:type="gramEnd"/>
      <w:r w:rsidRPr="00B65B34">
        <w:rPr>
          <w:rFonts w:cs="Times New Roman"/>
          <w:szCs w:val="24"/>
        </w:rPr>
        <w:t xml:space="preserve"> свет, поэтому инкубационный аппарат необходимо накрывать. После того как у личинок полностью рассосется желточный мешок, их можно пересаживать в бассейн, предварительно уравняв температуру воды в бассейне и лотке.</w:t>
      </w:r>
    </w:p>
    <w:p w:rsidR="001A6E39" w:rsidRDefault="00F274CA" w:rsidP="00CC556B">
      <w:pPr>
        <w:spacing w:before="240"/>
        <w:jc w:val="center"/>
        <w:rPr>
          <w:rFonts w:cs="Times New Roman"/>
          <w:b/>
          <w:szCs w:val="24"/>
          <w:u w:val="single"/>
        </w:rPr>
      </w:pPr>
      <w:r w:rsidRPr="005C0CE3">
        <w:rPr>
          <w:rFonts w:cs="Times New Roman"/>
          <w:b/>
          <w:szCs w:val="24"/>
          <w:u w:val="single"/>
        </w:rPr>
        <w:lastRenderedPageBreak/>
        <w:t>Комплект оборудования для выращивания форели</w:t>
      </w:r>
    </w:p>
    <w:p w:rsidR="00B53502" w:rsidRDefault="00B53502" w:rsidP="00B53502">
      <w:pPr>
        <w:spacing w:after="0" w:line="240" w:lineRule="auto"/>
        <w:jc w:val="center"/>
        <w:rPr>
          <w:szCs w:val="24"/>
        </w:rPr>
      </w:pPr>
      <w:r w:rsidRPr="00B53502">
        <w:rPr>
          <w:szCs w:val="24"/>
        </w:rPr>
        <w:t>Наши специалисты провели масштабную работу по подбору оборудования российских и европейских производителей и подготовили для Вас предложение по лучшей цене. Предлагаемое оборудование качественное и проработает долгие годы, принося Вам соответствующую прибыль.</w:t>
      </w:r>
    </w:p>
    <w:p w:rsidR="00B53502" w:rsidRPr="00B53502" w:rsidRDefault="00B53502" w:rsidP="00B53502">
      <w:pPr>
        <w:spacing w:after="0" w:line="240" w:lineRule="auto"/>
        <w:jc w:val="center"/>
        <w:rPr>
          <w:szCs w:val="24"/>
        </w:rPr>
      </w:pPr>
      <w:r>
        <w:rPr>
          <w:noProof/>
          <w:szCs w:val="24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3206115</wp:posOffset>
            </wp:positionH>
            <wp:positionV relativeFrom="paragraph">
              <wp:posOffset>109855</wp:posOffset>
            </wp:positionV>
            <wp:extent cx="3048000" cy="2276475"/>
            <wp:effectExtent l="19050" t="0" r="0" b="0"/>
            <wp:wrapTight wrapText="bothSides">
              <wp:wrapPolygon edited="0">
                <wp:start x="-135" y="0"/>
                <wp:lineTo x="-135" y="21510"/>
                <wp:lineTo x="21600" y="21510"/>
                <wp:lineTo x="21600" y="0"/>
                <wp:lineTo x="-135" y="0"/>
              </wp:wrapPolygon>
            </wp:wrapTight>
            <wp:docPr id="4" name="Рисунок 1" descr="http://www.don-riba.ru/assets/images/ceh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don-riba.ru/assets/images/ceh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375D9" w:rsidRPr="003604F8" w:rsidRDefault="006375D9" w:rsidP="00CC556B">
      <w:pPr>
        <w:pStyle w:val="ae"/>
        <w:numPr>
          <w:ilvl w:val="0"/>
          <w:numId w:val="13"/>
        </w:numPr>
        <w:spacing w:before="240"/>
        <w:rPr>
          <w:rFonts w:cs="Times New Roman"/>
          <w:b/>
          <w:szCs w:val="24"/>
        </w:rPr>
      </w:pPr>
      <w:r w:rsidRPr="003604F8">
        <w:rPr>
          <w:rFonts w:cs="Times New Roman"/>
          <w:b/>
          <w:szCs w:val="24"/>
        </w:rPr>
        <w:t xml:space="preserve">Модуль </w:t>
      </w:r>
      <w:r w:rsidR="005C0CE3" w:rsidRPr="003604F8">
        <w:rPr>
          <w:rFonts w:cs="Times New Roman"/>
          <w:b/>
          <w:szCs w:val="24"/>
        </w:rPr>
        <w:t xml:space="preserve">водоподготовки </w:t>
      </w:r>
    </w:p>
    <w:p w:rsidR="005C0CE3" w:rsidRDefault="005C0CE3" w:rsidP="00827B09">
      <w:pPr>
        <w:spacing w:line="240" w:lineRule="auto"/>
        <w:jc w:val="both"/>
        <w:rPr>
          <w:rFonts w:cs="Times New Roman"/>
          <w:szCs w:val="24"/>
        </w:rPr>
      </w:pPr>
      <w:r w:rsidRPr="005C0CE3">
        <w:rPr>
          <w:rStyle w:val="ac"/>
          <w:b w:val="0"/>
        </w:rPr>
        <w:t>Модуль водоподготовки</w:t>
      </w:r>
      <w:r>
        <w:t xml:space="preserve"> предназначен для водоподготовки объемом 80-100 м3 воды, до </w:t>
      </w:r>
      <w:r w:rsidR="00CC556B">
        <w:t xml:space="preserve"> </w:t>
      </w:r>
      <w:r>
        <w:t xml:space="preserve">7000 кг </w:t>
      </w:r>
      <w:proofErr w:type="spellStart"/>
      <w:r>
        <w:t>ихтиомассы</w:t>
      </w:r>
      <w:proofErr w:type="spellEnd"/>
      <w:r>
        <w:t xml:space="preserve"> с кормовой нагрузкой до 210 кг/сутки и выращивания: личинки, малька, товарной рыбы</w:t>
      </w:r>
    </w:p>
    <w:p w:rsidR="005C0CE3" w:rsidRPr="00CC556B" w:rsidRDefault="005C0CE3" w:rsidP="005C0CE3">
      <w:pPr>
        <w:pStyle w:val="aa"/>
        <w:spacing w:before="0" w:beforeAutospacing="0" w:after="0" w:afterAutospacing="0"/>
        <w:rPr>
          <w:u w:val="single"/>
        </w:rPr>
      </w:pPr>
      <w:r w:rsidRPr="00CC556B">
        <w:rPr>
          <w:u w:val="single"/>
        </w:rPr>
        <w:t>Модуль состоит из 6-ти основных частей:</w:t>
      </w:r>
    </w:p>
    <w:p w:rsidR="005C0CE3" w:rsidRDefault="005C0CE3" w:rsidP="005C0CE3">
      <w:pPr>
        <w:pStyle w:val="aa"/>
        <w:spacing w:before="0" w:beforeAutospacing="0" w:after="0" w:afterAutospacing="0"/>
      </w:pPr>
    </w:p>
    <w:p w:rsidR="005C0CE3" w:rsidRDefault="005C0CE3" w:rsidP="005C0CE3">
      <w:pPr>
        <w:pStyle w:val="aa"/>
        <w:spacing w:before="0" w:beforeAutospacing="0" w:after="0" w:afterAutospacing="0"/>
      </w:pPr>
      <w:r>
        <w:t xml:space="preserve">- барабанный </w:t>
      </w:r>
      <w:proofErr w:type="spellStart"/>
      <w:r>
        <w:t>микросетчатый</w:t>
      </w:r>
      <w:proofErr w:type="spellEnd"/>
      <w:r>
        <w:t xml:space="preserve"> фильтр;</w:t>
      </w:r>
    </w:p>
    <w:p w:rsidR="005C0CE3" w:rsidRDefault="005C0CE3" w:rsidP="005C0CE3">
      <w:pPr>
        <w:pStyle w:val="aa"/>
        <w:spacing w:before="0" w:beforeAutospacing="0" w:after="0" w:afterAutospacing="0"/>
      </w:pPr>
      <w:r>
        <w:t xml:space="preserve">- </w:t>
      </w:r>
      <w:proofErr w:type="spellStart"/>
      <w:r>
        <w:t>оксигенатор</w:t>
      </w:r>
      <w:proofErr w:type="spellEnd"/>
      <w:r>
        <w:t>;</w:t>
      </w:r>
    </w:p>
    <w:p w:rsidR="005C0CE3" w:rsidRDefault="005C0CE3" w:rsidP="005C0CE3">
      <w:pPr>
        <w:pStyle w:val="aa"/>
        <w:spacing w:before="0" w:beforeAutospacing="0" w:after="0" w:afterAutospacing="0"/>
      </w:pPr>
      <w:r>
        <w:t>- система подачи воды с ультрафиолетовой стерилизацией.</w:t>
      </w:r>
    </w:p>
    <w:p w:rsidR="005C0CE3" w:rsidRDefault="005C0CE3" w:rsidP="005C0CE3">
      <w:pPr>
        <w:pStyle w:val="aa"/>
        <w:spacing w:before="0" w:beforeAutospacing="0" w:after="0" w:afterAutospacing="0"/>
      </w:pPr>
      <w:r>
        <w:t>- система активной дегазации воды.</w:t>
      </w:r>
    </w:p>
    <w:p w:rsidR="005C0CE3" w:rsidRDefault="005C0CE3" w:rsidP="005C0CE3">
      <w:pPr>
        <w:pStyle w:val="aa"/>
        <w:spacing w:before="0" w:beforeAutospacing="0" w:after="0" w:afterAutospacing="0"/>
      </w:pPr>
      <w:r>
        <w:t>- система принудительной подачи воздуха.</w:t>
      </w:r>
    </w:p>
    <w:p w:rsidR="005C0CE3" w:rsidRDefault="005C0CE3" w:rsidP="005C0CE3">
      <w:pPr>
        <w:pStyle w:val="aa"/>
        <w:spacing w:before="0" w:beforeAutospacing="0" w:after="0" w:afterAutospacing="0"/>
      </w:pPr>
      <w:r>
        <w:t>- система отбора и контроля уровня воды в рыбоводном бассейне.</w:t>
      </w:r>
    </w:p>
    <w:p w:rsidR="005C0CE3" w:rsidRDefault="005C0CE3" w:rsidP="005C0CE3">
      <w:pPr>
        <w:pStyle w:val="aa"/>
        <w:spacing w:before="0" w:beforeAutospacing="0" w:after="0" w:afterAutospacing="0"/>
      </w:pPr>
    </w:p>
    <w:p w:rsidR="005C0CE3" w:rsidRPr="003604F8" w:rsidRDefault="005C0CE3" w:rsidP="003604F8">
      <w:pPr>
        <w:pStyle w:val="aa"/>
        <w:spacing w:before="0" w:beforeAutospacing="0" w:after="0" w:afterAutospacing="0"/>
        <w:jc w:val="center"/>
        <w:rPr>
          <w:u w:val="single"/>
        </w:rPr>
      </w:pPr>
      <w:r w:rsidRPr="003604F8">
        <w:rPr>
          <w:u w:val="single"/>
        </w:rPr>
        <w:t>Принцип действия</w:t>
      </w:r>
    </w:p>
    <w:p w:rsidR="005C0CE3" w:rsidRDefault="005C0CE3" w:rsidP="005C0CE3">
      <w:pPr>
        <w:pStyle w:val="aa"/>
        <w:spacing w:before="0" w:beforeAutospacing="0" w:after="0" w:afterAutospacing="0"/>
      </w:pPr>
    </w:p>
    <w:p w:rsidR="005C0CE3" w:rsidRPr="003604F8" w:rsidRDefault="005C0CE3" w:rsidP="003604F8">
      <w:pPr>
        <w:pStyle w:val="aa"/>
        <w:spacing w:before="0" w:beforeAutospacing="0" w:after="0" w:afterAutospacing="0"/>
        <w:ind w:firstLine="708"/>
        <w:jc w:val="both"/>
      </w:pPr>
      <w:r w:rsidRPr="003604F8">
        <w:t xml:space="preserve">Во время фильтрации в барабанном </w:t>
      </w:r>
      <w:proofErr w:type="spellStart"/>
      <w:r w:rsidRPr="003604F8">
        <w:t>микросетчатом</w:t>
      </w:r>
      <w:proofErr w:type="spellEnd"/>
      <w:r w:rsidRPr="003604F8">
        <w:t xml:space="preserve"> фильтре происходит подача воды в барабан </w:t>
      </w:r>
      <w:proofErr w:type="spellStart"/>
      <w:r w:rsidRPr="003604F8">
        <w:t>самоистоком</w:t>
      </w:r>
      <w:proofErr w:type="spellEnd"/>
      <w:r w:rsidRPr="003604F8">
        <w:t xml:space="preserve"> из рыбоводных бассейно</w:t>
      </w:r>
      <w:proofErr w:type="gramStart"/>
      <w:r w:rsidRPr="003604F8">
        <w:t>в(</w:t>
      </w:r>
      <w:proofErr w:type="gramEnd"/>
      <w:r w:rsidRPr="003604F8">
        <w:t xml:space="preserve">на), происходит фильтрация воды до36- 40 мкм. Очистка </w:t>
      </w:r>
      <w:proofErr w:type="spellStart"/>
      <w:r w:rsidRPr="003604F8">
        <w:t>микросетчатого</w:t>
      </w:r>
      <w:proofErr w:type="spellEnd"/>
      <w:r w:rsidRPr="003604F8">
        <w:t xml:space="preserve"> фильтра гидравлическая и осуществляется путем промывки микросетки форсунками высокого давления.</w:t>
      </w:r>
    </w:p>
    <w:p w:rsidR="005C0CE3" w:rsidRPr="003604F8" w:rsidRDefault="005C0CE3" w:rsidP="00B53502">
      <w:pPr>
        <w:pStyle w:val="aa"/>
        <w:spacing w:before="0" w:beforeAutospacing="0" w:after="0" w:afterAutospacing="0"/>
        <w:ind w:firstLine="708"/>
        <w:jc w:val="both"/>
      </w:pPr>
      <w:r w:rsidRPr="003604F8">
        <w:rPr>
          <w:rStyle w:val="ac"/>
          <w:b w:val="0"/>
        </w:rPr>
        <w:t xml:space="preserve"> </w:t>
      </w:r>
      <w:r w:rsidRPr="003604F8">
        <w:t xml:space="preserve">Отфильтрованная вода (очищенная от механических </w:t>
      </w:r>
      <w:proofErr w:type="spellStart"/>
      <w:r w:rsidRPr="003604F8">
        <w:t>примисей</w:t>
      </w:r>
      <w:proofErr w:type="spellEnd"/>
      <w:r w:rsidRPr="003604F8">
        <w:t>) попадает в зону высокой дегазации где путем принудительной системы подачи воздуха и смешения воды с пузырьками воздуха равного объему 5-6 м</w:t>
      </w:r>
      <w:proofErr w:type="gramStart"/>
      <w:r w:rsidRPr="003604F8">
        <w:t>.к</w:t>
      </w:r>
      <w:proofErr w:type="gramEnd"/>
      <w:r w:rsidRPr="003604F8">
        <w:t>уб/час по воздуху, освобождается от таких газов как: углекислый газ, азот и др. сопутствующих газов</w:t>
      </w:r>
      <w:r w:rsidRPr="003604F8">
        <w:rPr>
          <w:rStyle w:val="ac"/>
          <w:b w:val="0"/>
        </w:rPr>
        <w:t>. Путем активной дегазации происходит окисление закисного железа Fe+2, что позволяет в совокупности с другими факторами водоподготовки Модулем-инкубатором использовать воду для инкубационных целей.</w:t>
      </w:r>
    </w:p>
    <w:p w:rsidR="005C0CE3" w:rsidRPr="003604F8" w:rsidRDefault="005C0CE3" w:rsidP="00B53502">
      <w:pPr>
        <w:pStyle w:val="aa"/>
        <w:spacing w:before="0" w:beforeAutospacing="0" w:after="0" w:afterAutospacing="0"/>
        <w:ind w:firstLine="708"/>
        <w:jc w:val="both"/>
      </w:pPr>
      <w:r w:rsidRPr="003604F8">
        <w:rPr>
          <w:rStyle w:val="ac"/>
          <w:b w:val="0"/>
        </w:rPr>
        <w:t xml:space="preserve"> </w:t>
      </w:r>
      <w:proofErr w:type="spellStart"/>
      <w:r w:rsidRPr="003604F8">
        <w:t>Оксигенатор</w:t>
      </w:r>
      <w:proofErr w:type="spellEnd"/>
      <w:r w:rsidRPr="003604F8">
        <w:t xml:space="preserve"> производительностью 45 м3 /час с системой ввода газа. </w:t>
      </w:r>
      <w:proofErr w:type="spellStart"/>
      <w:r w:rsidRPr="003604F8">
        <w:t>Оксигенатор</w:t>
      </w:r>
      <w:proofErr w:type="spellEnd"/>
      <w:r w:rsidRPr="003604F8">
        <w:t xml:space="preserve"> </w:t>
      </w:r>
      <w:r w:rsidRPr="003604F8">
        <w:rPr>
          <w:rStyle w:val="ac"/>
          <w:b w:val="0"/>
        </w:rPr>
        <w:t>модуля водоподготовки</w:t>
      </w:r>
      <w:r w:rsidRPr="003604F8">
        <w:t xml:space="preserve"> в отличие от аналогов состоит из </w:t>
      </w:r>
      <w:r w:rsidRPr="003604F8">
        <w:rPr>
          <w:rStyle w:val="ac"/>
          <w:b w:val="0"/>
        </w:rPr>
        <w:t xml:space="preserve">двух камер </w:t>
      </w:r>
      <w:proofErr w:type="spellStart"/>
      <w:r w:rsidRPr="003604F8">
        <w:rPr>
          <w:rStyle w:val="ac"/>
          <w:b w:val="0"/>
        </w:rPr>
        <w:t>оксигенации</w:t>
      </w:r>
      <w:proofErr w:type="spellEnd"/>
      <w:r w:rsidRPr="003604F8">
        <w:rPr>
          <w:rStyle w:val="ac"/>
          <w:b w:val="0"/>
        </w:rPr>
        <w:t xml:space="preserve"> </w:t>
      </w:r>
      <w:r w:rsidRPr="003604F8">
        <w:t>в которых применен принцип расщепления подаваемого газа (О</w:t>
      </w:r>
      <w:proofErr w:type="gramStart"/>
      <w:r w:rsidRPr="003604F8">
        <w:t>2</w:t>
      </w:r>
      <w:proofErr w:type="gramEnd"/>
      <w:r w:rsidRPr="003604F8">
        <w:t xml:space="preserve">) в мелкодисперсное облако с последующим пенообразованием воды в первой камере под давлением, обогащенная вода кислородом с остатками газа (О2) не растворенного в воде поступают во вторую камеру </w:t>
      </w:r>
      <w:proofErr w:type="spellStart"/>
      <w:r w:rsidRPr="003604F8">
        <w:t>окигенатора</w:t>
      </w:r>
      <w:proofErr w:type="spellEnd"/>
      <w:r w:rsidRPr="003604F8">
        <w:t xml:space="preserve"> где происходит дальнейшее пенообразование под давлением с окончательным растворения кислорода в воде как газа, что позволяет экономно использовать газообразный кислород с высоким уровнем КПД.</w:t>
      </w:r>
    </w:p>
    <w:p w:rsidR="005C0CE3" w:rsidRPr="003604F8" w:rsidRDefault="005C0CE3" w:rsidP="00886E2A">
      <w:pPr>
        <w:pStyle w:val="aa"/>
        <w:spacing w:before="0" w:beforeAutospacing="0" w:after="0" w:afterAutospacing="0"/>
        <w:ind w:firstLine="708"/>
        <w:jc w:val="both"/>
      </w:pPr>
      <w:r w:rsidRPr="003604F8">
        <w:lastRenderedPageBreak/>
        <w:t xml:space="preserve"> Подача воды в бассейны из </w:t>
      </w:r>
      <w:r w:rsidRPr="003604F8">
        <w:rPr>
          <w:rStyle w:val="ac"/>
          <w:b w:val="0"/>
        </w:rPr>
        <w:t>модуля водоподготовки</w:t>
      </w:r>
      <w:r w:rsidRPr="003604F8">
        <w:t xml:space="preserve"> осуществляется напорной системой посредством насоса и может быть регулируемой по объему в зависимости от условий эксплуатации рыбоводного бассейна (</w:t>
      </w:r>
      <w:proofErr w:type="gramStart"/>
      <w:r w:rsidRPr="003604F8">
        <w:t>нов</w:t>
      </w:r>
      <w:proofErr w:type="gramEnd"/>
      <w:r w:rsidRPr="003604F8">
        <w:t>).</w:t>
      </w:r>
    </w:p>
    <w:p w:rsidR="005C0CE3" w:rsidRPr="003604F8" w:rsidRDefault="005C0CE3" w:rsidP="00B53502">
      <w:pPr>
        <w:pStyle w:val="aa"/>
        <w:spacing w:before="0" w:beforeAutospacing="0" w:after="0" w:afterAutospacing="0"/>
        <w:ind w:firstLine="708"/>
        <w:jc w:val="both"/>
      </w:pPr>
      <w:r w:rsidRPr="003604F8">
        <w:t xml:space="preserve"> Перед подачей воды в бассейны она проходит ультрафиолетовую обработку. </w:t>
      </w:r>
      <w:proofErr w:type="gramStart"/>
      <w:r w:rsidRPr="003604F8">
        <w:t xml:space="preserve">В </w:t>
      </w:r>
      <w:r w:rsidRPr="003604F8">
        <w:rPr>
          <w:rStyle w:val="ac"/>
          <w:b w:val="0"/>
        </w:rPr>
        <w:t>модуля водоподготовки</w:t>
      </w:r>
      <w:r w:rsidRPr="003604F8">
        <w:t xml:space="preserve"> в зоне УФ лампы вода движется не по прямой, преодолевая определенное расстояние за короткий промежуток времени, а двигается по спирали вокруг УФ лампы, что позволяет длительное время находиться в зоне стерилизации и как следствие достигается наибольший эффект по борьбе с вредными бактериями, болезнетворными микробами и паразитами.</w:t>
      </w:r>
      <w:proofErr w:type="gramEnd"/>
    </w:p>
    <w:p w:rsidR="005C0CE3" w:rsidRPr="003604F8" w:rsidRDefault="005C0CE3" w:rsidP="00886E2A">
      <w:pPr>
        <w:pStyle w:val="aa"/>
        <w:spacing w:before="0" w:beforeAutospacing="0" w:after="0" w:afterAutospacing="0"/>
        <w:ind w:firstLine="708"/>
        <w:jc w:val="both"/>
      </w:pPr>
      <w:r w:rsidRPr="003604F8">
        <w:t>Система отбора и контроля уровня воды в рыбоводном бассейне (</w:t>
      </w:r>
      <w:proofErr w:type="spellStart"/>
      <w:r w:rsidRPr="003604F8">
        <w:t>нах</w:t>
      </w:r>
      <w:proofErr w:type="spellEnd"/>
      <w:r w:rsidRPr="003604F8">
        <w:t xml:space="preserve">) позволяет осуществлять отбор грязной, тяжелой воды с механическими включениями (фекалии, остатки корма, отошедшей рыба и др. загрязнения) путем </w:t>
      </w:r>
      <w:proofErr w:type="spellStart"/>
      <w:r w:rsidRPr="003604F8">
        <w:t>самотока</w:t>
      </w:r>
      <w:proofErr w:type="spellEnd"/>
      <w:r w:rsidRPr="003604F8">
        <w:t>. Данная система позволяет вести поштучный учет отошедшей рыбы, что очень важно при расчете ежесуточной нормы кормления, позволяя рационально использовать гранулированные корма.</w:t>
      </w:r>
    </w:p>
    <w:p w:rsidR="005C0CE3" w:rsidRPr="003604F8" w:rsidRDefault="005C0CE3" w:rsidP="00886E2A">
      <w:pPr>
        <w:pStyle w:val="aa"/>
        <w:spacing w:before="0" w:beforeAutospacing="0" w:after="240" w:afterAutospacing="0"/>
        <w:jc w:val="center"/>
        <w:rPr>
          <w:u w:val="single"/>
        </w:rPr>
      </w:pPr>
      <w:r w:rsidRPr="003604F8">
        <w:rPr>
          <w:u w:val="single"/>
        </w:rPr>
        <w:t>Технические параметры</w:t>
      </w:r>
    </w:p>
    <w:p w:rsidR="005C0CE3" w:rsidRDefault="005C0CE3" w:rsidP="00886E2A">
      <w:pPr>
        <w:pStyle w:val="aa"/>
        <w:spacing w:before="0" w:beforeAutospacing="0" w:after="240" w:afterAutospacing="0"/>
        <w:ind w:left="708"/>
      </w:pPr>
      <w:r>
        <w:t xml:space="preserve">- барабанный фильтр: </w:t>
      </w:r>
      <w:r w:rsidR="00325256">
        <w:tab/>
      </w:r>
      <w:r>
        <w:t>переменный ток, 3 фазы, 380</w:t>
      </w:r>
      <w:proofErr w:type="gramStart"/>
      <w:r>
        <w:t xml:space="preserve"> В</w:t>
      </w:r>
      <w:proofErr w:type="gramEnd"/>
      <w:r>
        <w:t>, 0,12 кВт;</w:t>
      </w:r>
    </w:p>
    <w:p w:rsidR="00325256" w:rsidRDefault="005C0CE3" w:rsidP="00325256">
      <w:pPr>
        <w:pStyle w:val="aa"/>
        <w:spacing w:before="0" w:beforeAutospacing="0" w:after="0" w:afterAutospacing="0"/>
        <w:ind w:left="708"/>
      </w:pPr>
      <w:r>
        <w:t xml:space="preserve">- гидравлическая система </w:t>
      </w:r>
    </w:p>
    <w:p w:rsidR="00325256" w:rsidRDefault="005C0CE3" w:rsidP="00325256">
      <w:pPr>
        <w:pStyle w:val="aa"/>
        <w:spacing w:before="0" w:beforeAutospacing="0" w:after="0" w:afterAutospacing="0"/>
        <w:ind w:left="708"/>
      </w:pPr>
      <w:r>
        <w:t xml:space="preserve">промывки </w:t>
      </w:r>
      <w:proofErr w:type="gramStart"/>
      <w:r>
        <w:t>барабанного</w:t>
      </w:r>
      <w:proofErr w:type="gramEnd"/>
      <w:r>
        <w:t xml:space="preserve"> </w:t>
      </w:r>
    </w:p>
    <w:p w:rsidR="005C0CE3" w:rsidRDefault="005C0CE3" w:rsidP="00325256">
      <w:pPr>
        <w:pStyle w:val="aa"/>
        <w:spacing w:before="0" w:beforeAutospacing="0" w:after="0" w:afterAutospacing="0"/>
        <w:ind w:left="708"/>
      </w:pPr>
      <w:proofErr w:type="spellStart"/>
      <w:r>
        <w:t>микросетчатого</w:t>
      </w:r>
      <w:proofErr w:type="spellEnd"/>
      <w:r>
        <w:t xml:space="preserve"> фильтра: </w:t>
      </w:r>
      <w:r w:rsidR="00325256">
        <w:tab/>
      </w:r>
      <w:r>
        <w:t>переменный ток, 1 фаза, 220</w:t>
      </w:r>
      <w:proofErr w:type="gramStart"/>
      <w:r>
        <w:t xml:space="preserve"> В</w:t>
      </w:r>
      <w:proofErr w:type="gramEnd"/>
      <w:r>
        <w:t>, 0,4 кВт;</w:t>
      </w:r>
    </w:p>
    <w:p w:rsidR="00325256" w:rsidRDefault="00325256" w:rsidP="00325256">
      <w:pPr>
        <w:pStyle w:val="aa"/>
        <w:spacing w:before="0" w:beforeAutospacing="0" w:after="0" w:afterAutospacing="0"/>
        <w:ind w:left="708"/>
      </w:pPr>
    </w:p>
    <w:p w:rsidR="005C0CE3" w:rsidRDefault="005C0CE3" w:rsidP="00325256">
      <w:pPr>
        <w:pStyle w:val="aa"/>
        <w:spacing w:before="0" w:beforeAutospacing="0" w:after="0" w:afterAutospacing="0"/>
        <w:ind w:left="708"/>
      </w:pPr>
      <w:r>
        <w:t xml:space="preserve">- </w:t>
      </w:r>
      <w:proofErr w:type="spellStart"/>
      <w:r>
        <w:t>оксигенатор</w:t>
      </w:r>
      <w:proofErr w:type="spellEnd"/>
      <w:r>
        <w:t xml:space="preserve">: </w:t>
      </w:r>
      <w:r w:rsidR="00325256">
        <w:tab/>
      </w:r>
      <w:r w:rsidR="00325256">
        <w:tab/>
      </w:r>
      <w:r>
        <w:t>переменный ток, 1 фаза, 220</w:t>
      </w:r>
      <w:proofErr w:type="gramStart"/>
      <w:r>
        <w:t xml:space="preserve"> В</w:t>
      </w:r>
      <w:proofErr w:type="gramEnd"/>
      <w:r>
        <w:t>, 0,8 кВт;</w:t>
      </w:r>
    </w:p>
    <w:p w:rsidR="00325256" w:rsidRDefault="00325256" w:rsidP="00325256">
      <w:pPr>
        <w:pStyle w:val="aa"/>
        <w:spacing w:before="0" w:beforeAutospacing="0" w:after="0" w:afterAutospacing="0"/>
        <w:ind w:left="708"/>
      </w:pPr>
    </w:p>
    <w:p w:rsidR="00325256" w:rsidRDefault="005C0CE3" w:rsidP="00325256">
      <w:pPr>
        <w:pStyle w:val="aa"/>
        <w:spacing w:before="0" w:beforeAutospacing="0" w:after="0" w:afterAutospacing="0"/>
        <w:ind w:left="708"/>
      </w:pPr>
      <w:r>
        <w:t xml:space="preserve">- система подачи воды </w:t>
      </w:r>
    </w:p>
    <w:p w:rsidR="005C0CE3" w:rsidRDefault="005C0CE3" w:rsidP="00325256">
      <w:pPr>
        <w:pStyle w:val="aa"/>
        <w:spacing w:before="0" w:beforeAutospacing="0" w:after="0" w:afterAutospacing="0"/>
        <w:ind w:left="708"/>
      </w:pPr>
      <w:r>
        <w:t xml:space="preserve">с УФ стерилизацией: </w:t>
      </w:r>
      <w:r w:rsidR="00325256">
        <w:tab/>
      </w:r>
      <w:r>
        <w:t>переменный ток, 1 фаза, 220</w:t>
      </w:r>
      <w:proofErr w:type="gramStart"/>
      <w:r>
        <w:t xml:space="preserve"> В</w:t>
      </w:r>
      <w:proofErr w:type="gramEnd"/>
      <w:r>
        <w:t>, 0,855 кВт.</w:t>
      </w:r>
    </w:p>
    <w:p w:rsidR="003604F8" w:rsidRDefault="003604F8" w:rsidP="003604F8">
      <w:pPr>
        <w:pStyle w:val="aa"/>
        <w:spacing w:before="0" w:beforeAutospacing="0" w:after="0" w:afterAutospacing="0"/>
      </w:pPr>
    </w:p>
    <w:p w:rsidR="00CC556B" w:rsidRPr="00CC556B" w:rsidRDefault="00CC556B" w:rsidP="00CC556B">
      <w:pPr>
        <w:pStyle w:val="aa"/>
        <w:spacing w:before="0" w:beforeAutospacing="0" w:after="0" w:afterAutospacing="0"/>
        <w:jc w:val="center"/>
        <w:rPr>
          <w:u w:val="single"/>
        </w:rPr>
      </w:pPr>
      <w:r w:rsidRPr="00CC556B">
        <w:rPr>
          <w:u w:val="single"/>
        </w:rPr>
        <w:t>Габаритные размеры</w:t>
      </w:r>
    </w:p>
    <w:p w:rsidR="00CC556B" w:rsidRDefault="00CC556B" w:rsidP="00CC556B">
      <w:pPr>
        <w:pStyle w:val="aa"/>
        <w:spacing w:before="0" w:beforeAutospacing="0" w:after="0" w:afterAutospacing="0"/>
        <w:ind w:left="2124"/>
      </w:pPr>
    </w:p>
    <w:p w:rsidR="00CC556B" w:rsidRDefault="00CC556B" w:rsidP="00CC556B">
      <w:pPr>
        <w:pStyle w:val="aa"/>
        <w:spacing w:before="0" w:beforeAutospacing="0" w:after="0" w:afterAutospacing="0"/>
        <w:ind w:left="2832"/>
      </w:pPr>
      <w:r>
        <w:t>Д</w:t>
      </w:r>
      <w:r w:rsidR="005C0CE3">
        <w:t>лина-ширина</w:t>
      </w:r>
      <w:r>
        <w:t xml:space="preserve">-высота: </w:t>
      </w:r>
      <w:r>
        <w:tab/>
        <w:t>1200мм-1090мм-1220 мм</w:t>
      </w:r>
    </w:p>
    <w:p w:rsidR="005C0CE3" w:rsidRDefault="005C0CE3" w:rsidP="00CC556B">
      <w:pPr>
        <w:pStyle w:val="aa"/>
        <w:spacing w:before="0" w:beforeAutospacing="0" w:after="0" w:afterAutospacing="0"/>
        <w:ind w:left="2832"/>
      </w:pPr>
      <w:r>
        <w:t xml:space="preserve">Вес: </w:t>
      </w:r>
      <w:r w:rsidR="00CC556B">
        <w:tab/>
      </w:r>
      <w:r w:rsidR="00CC556B">
        <w:tab/>
      </w:r>
      <w:r w:rsidR="00CC556B">
        <w:tab/>
      </w:r>
      <w:r w:rsidR="00CC556B">
        <w:tab/>
      </w:r>
      <w:r>
        <w:t>88 кг.</w:t>
      </w:r>
    </w:p>
    <w:p w:rsidR="005C0CE3" w:rsidRPr="00CC556B" w:rsidRDefault="00CC556B" w:rsidP="00325256">
      <w:pPr>
        <w:pStyle w:val="aa"/>
        <w:spacing w:before="0" w:beforeAutospacing="0"/>
        <w:jc w:val="center"/>
        <w:rPr>
          <w:u w:val="single"/>
        </w:rPr>
      </w:pPr>
      <w:r w:rsidRPr="00CC556B">
        <w:rPr>
          <w:u w:val="single"/>
        </w:rPr>
        <w:t>Комплект поставки</w:t>
      </w:r>
    </w:p>
    <w:p w:rsidR="005C0CE3" w:rsidRDefault="00CC556B" w:rsidP="00325256">
      <w:pPr>
        <w:pStyle w:val="aa"/>
        <w:spacing w:before="0" w:beforeAutospacing="0"/>
        <w:jc w:val="both"/>
      </w:pPr>
      <w:r>
        <w:rPr>
          <w:rStyle w:val="ac"/>
          <w:b w:val="0"/>
        </w:rPr>
        <w:t>М</w:t>
      </w:r>
      <w:r w:rsidRPr="003604F8">
        <w:rPr>
          <w:rStyle w:val="ac"/>
          <w:b w:val="0"/>
        </w:rPr>
        <w:t>одул</w:t>
      </w:r>
      <w:r>
        <w:rPr>
          <w:rStyle w:val="ac"/>
          <w:b w:val="0"/>
        </w:rPr>
        <w:t>ь</w:t>
      </w:r>
      <w:r w:rsidRPr="003604F8">
        <w:rPr>
          <w:rStyle w:val="ac"/>
          <w:b w:val="0"/>
        </w:rPr>
        <w:t xml:space="preserve"> водоподготовки</w:t>
      </w:r>
      <w:r w:rsidRPr="003604F8">
        <w:t xml:space="preserve"> </w:t>
      </w:r>
      <w:r w:rsidR="005C0CE3">
        <w:t>поставляется полн</w:t>
      </w:r>
      <w:r>
        <w:t xml:space="preserve">остью </w:t>
      </w:r>
      <w:proofErr w:type="gramStart"/>
      <w:r>
        <w:t>готовым</w:t>
      </w:r>
      <w:proofErr w:type="gramEnd"/>
      <w:r>
        <w:t xml:space="preserve"> к </w:t>
      </w:r>
      <w:r w:rsidR="005C0CE3">
        <w:t>использовани</w:t>
      </w:r>
      <w:r>
        <w:t>ю</w:t>
      </w:r>
      <w:r w:rsidR="005C0CE3">
        <w:t>.</w:t>
      </w:r>
    </w:p>
    <w:p w:rsidR="005C0CE3" w:rsidRDefault="00CC556B" w:rsidP="00CC556B">
      <w:pPr>
        <w:pStyle w:val="aa"/>
        <w:spacing w:before="0" w:beforeAutospacing="0" w:after="0" w:afterAutospacing="0"/>
        <w:ind w:left="2832"/>
      </w:pPr>
      <w:r>
        <w:rPr>
          <w:rStyle w:val="ac"/>
          <w:b w:val="0"/>
        </w:rPr>
        <w:t>М</w:t>
      </w:r>
      <w:r w:rsidRPr="003604F8">
        <w:rPr>
          <w:rStyle w:val="ac"/>
          <w:b w:val="0"/>
        </w:rPr>
        <w:t>одул</w:t>
      </w:r>
      <w:r>
        <w:rPr>
          <w:rStyle w:val="ac"/>
          <w:b w:val="0"/>
        </w:rPr>
        <w:t>ь</w:t>
      </w:r>
      <w:r w:rsidRPr="003604F8">
        <w:rPr>
          <w:rStyle w:val="ac"/>
          <w:b w:val="0"/>
        </w:rPr>
        <w:t xml:space="preserve"> водоподготовки</w:t>
      </w:r>
      <w:r>
        <w:t xml:space="preserve">: </w:t>
      </w:r>
      <w:r>
        <w:tab/>
      </w:r>
      <w:r>
        <w:tab/>
      </w:r>
      <w:r w:rsidR="005C0CE3">
        <w:t>1 шт.</w:t>
      </w:r>
    </w:p>
    <w:p w:rsidR="005C0CE3" w:rsidRDefault="00CC556B" w:rsidP="00CC556B">
      <w:pPr>
        <w:pStyle w:val="aa"/>
        <w:spacing w:before="0" w:beforeAutospacing="0" w:after="0" w:afterAutospacing="0"/>
        <w:ind w:left="2832"/>
      </w:pPr>
      <w:r>
        <w:t>Микросетка 36-40 микрон</w:t>
      </w:r>
      <w:r w:rsidR="005C0CE3">
        <w:t>:</w:t>
      </w:r>
      <w:r>
        <w:tab/>
      </w:r>
      <w:r w:rsidR="005C0CE3">
        <w:t xml:space="preserve"> </w:t>
      </w:r>
      <w:r>
        <w:tab/>
      </w:r>
      <w:r w:rsidR="005C0CE3">
        <w:t>1шт.</w:t>
      </w:r>
    </w:p>
    <w:p w:rsidR="005C0CE3" w:rsidRDefault="005C0CE3" w:rsidP="00CC556B">
      <w:pPr>
        <w:pStyle w:val="aa"/>
        <w:spacing w:before="0" w:beforeAutospacing="0" w:after="0" w:afterAutospacing="0"/>
        <w:ind w:left="2832"/>
      </w:pPr>
      <w:r>
        <w:t xml:space="preserve">Ротаметр: </w:t>
      </w:r>
      <w:r w:rsidR="00CC556B">
        <w:tab/>
      </w:r>
      <w:r w:rsidR="00CC556B">
        <w:tab/>
      </w:r>
      <w:r w:rsidR="00CC556B">
        <w:tab/>
      </w:r>
      <w:r w:rsidR="00CC556B">
        <w:tab/>
      </w:r>
      <w:r>
        <w:t>1 шт.</w:t>
      </w:r>
    </w:p>
    <w:p w:rsidR="00CC556B" w:rsidRDefault="005C0CE3" w:rsidP="00CC556B">
      <w:pPr>
        <w:pStyle w:val="aa"/>
        <w:spacing w:before="0" w:beforeAutospacing="0" w:after="0" w:afterAutospacing="0"/>
        <w:ind w:left="2832"/>
      </w:pPr>
      <w:r>
        <w:t xml:space="preserve">Система отбора и контроля </w:t>
      </w:r>
    </w:p>
    <w:p w:rsidR="005C0CE3" w:rsidRDefault="005C0CE3" w:rsidP="00CC556B">
      <w:pPr>
        <w:pStyle w:val="aa"/>
        <w:spacing w:before="0" w:beforeAutospacing="0" w:after="0" w:afterAutospacing="0"/>
        <w:ind w:left="2832"/>
      </w:pPr>
      <w:r>
        <w:t xml:space="preserve">уровня воды: </w:t>
      </w:r>
      <w:r w:rsidR="00CC556B">
        <w:tab/>
      </w:r>
      <w:r w:rsidR="00CC556B">
        <w:tab/>
      </w:r>
      <w:r w:rsidR="00CC556B">
        <w:tab/>
      </w:r>
      <w:r w:rsidR="00CC556B">
        <w:tab/>
      </w:r>
      <w:r>
        <w:t>2 шт.</w:t>
      </w:r>
    </w:p>
    <w:p w:rsidR="005C0CE3" w:rsidRDefault="005C0CE3" w:rsidP="00CC556B">
      <w:pPr>
        <w:pStyle w:val="aa"/>
        <w:spacing w:before="0" w:beforeAutospacing="0" w:after="0" w:afterAutospacing="0"/>
        <w:ind w:left="2832"/>
      </w:pPr>
      <w:r>
        <w:t xml:space="preserve">Паспорт: </w:t>
      </w:r>
      <w:r w:rsidR="00CC556B">
        <w:tab/>
      </w:r>
      <w:r w:rsidR="00CC556B">
        <w:tab/>
      </w:r>
      <w:r w:rsidR="00CC556B">
        <w:tab/>
      </w:r>
      <w:r w:rsidR="00CC556B">
        <w:tab/>
      </w:r>
      <w:r>
        <w:t>1 шт.</w:t>
      </w:r>
    </w:p>
    <w:p w:rsidR="00A31AAC" w:rsidRDefault="00A31AAC" w:rsidP="00CC556B">
      <w:pPr>
        <w:pStyle w:val="aa"/>
        <w:spacing w:before="0" w:beforeAutospacing="0" w:after="0" w:afterAutospacing="0"/>
        <w:ind w:left="2832"/>
      </w:pPr>
    </w:p>
    <w:p w:rsidR="00A31AAC" w:rsidRDefault="00A31AAC" w:rsidP="00CC556B">
      <w:pPr>
        <w:pStyle w:val="aa"/>
        <w:spacing w:before="0" w:beforeAutospacing="0" w:after="0" w:afterAutospacing="0"/>
        <w:ind w:left="2832"/>
      </w:pPr>
    </w:p>
    <w:p w:rsidR="00A31AAC" w:rsidRDefault="00A31AAC" w:rsidP="00CC556B">
      <w:pPr>
        <w:pStyle w:val="aa"/>
        <w:spacing w:before="0" w:beforeAutospacing="0" w:after="0" w:afterAutospacing="0"/>
        <w:ind w:left="2832"/>
      </w:pPr>
    </w:p>
    <w:p w:rsidR="006375D9" w:rsidRPr="00A31AAC" w:rsidRDefault="00A31AAC" w:rsidP="00A31AAC">
      <w:pPr>
        <w:pStyle w:val="ae"/>
        <w:numPr>
          <w:ilvl w:val="0"/>
          <w:numId w:val="13"/>
        </w:numPr>
        <w:rPr>
          <w:rFonts w:cs="Times New Roman"/>
          <w:b/>
          <w:szCs w:val="24"/>
          <w:u w:val="single"/>
        </w:rPr>
      </w:pPr>
      <w:r>
        <w:rPr>
          <w:rFonts w:cs="Times New Roman"/>
          <w:b/>
          <w:noProof/>
          <w:szCs w:val="24"/>
          <w:u w:val="single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3651250</wp:posOffset>
            </wp:positionH>
            <wp:positionV relativeFrom="paragraph">
              <wp:posOffset>67310</wp:posOffset>
            </wp:positionV>
            <wp:extent cx="2488565" cy="2143125"/>
            <wp:effectExtent l="19050" t="0" r="6985" b="0"/>
            <wp:wrapThrough wrapText="bothSides">
              <wp:wrapPolygon edited="0">
                <wp:start x="-165" y="0"/>
                <wp:lineTo x="-165" y="21504"/>
                <wp:lineTo x="21661" y="21504"/>
                <wp:lineTo x="21661" y="0"/>
                <wp:lineTo x="-165" y="0"/>
              </wp:wrapPolygon>
            </wp:wrapThrough>
            <wp:docPr id="7" name="Рисунок 4" descr="http://www.don-riba.ru/assets/images/DSC_01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don-riba.ru/assets/images/DSC_016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230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8565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="00CC556B" w:rsidRPr="00A31AAC">
        <w:rPr>
          <w:rFonts w:cs="Times New Roman"/>
          <w:b/>
          <w:szCs w:val="24"/>
          <w:u w:val="single"/>
        </w:rPr>
        <w:t>Биореактор</w:t>
      </w:r>
      <w:proofErr w:type="spellEnd"/>
    </w:p>
    <w:p w:rsidR="006375D9" w:rsidRPr="00B65B34" w:rsidRDefault="007C11A2" w:rsidP="00551045">
      <w:pPr>
        <w:spacing w:line="240" w:lineRule="auto"/>
        <w:jc w:val="both"/>
        <w:rPr>
          <w:rFonts w:cs="Times New Roman"/>
          <w:szCs w:val="24"/>
        </w:rPr>
      </w:pPr>
      <w:r w:rsidRPr="00B65B34">
        <w:rPr>
          <w:rFonts w:cs="Times New Roman"/>
          <w:szCs w:val="24"/>
        </w:rPr>
        <w:t xml:space="preserve"> </w:t>
      </w:r>
      <w:proofErr w:type="gramStart"/>
      <w:r w:rsidR="006375D9" w:rsidRPr="00B65B34">
        <w:rPr>
          <w:rFonts w:cs="Times New Roman"/>
          <w:szCs w:val="24"/>
        </w:rPr>
        <w:t>Предназначен</w:t>
      </w:r>
      <w:proofErr w:type="gramEnd"/>
      <w:r w:rsidR="006375D9" w:rsidRPr="00B65B34">
        <w:rPr>
          <w:rFonts w:cs="Times New Roman"/>
          <w:szCs w:val="24"/>
        </w:rPr>
        <w:t xml:space="preserve"> для биологической очистки воды от азотистых соединений, накапливаемых в </w:t>
      </w:r>
      <w:proofErr w:type="spellStart"/>
      <w:r w:rsidR="006375D9" w:rsidRPr="00B65B34">
        <w:rPr>
          <w:rFonts w:cs="Times New Roman"/>
          <w:szCs w:val="24"/>
        </w:rPr>
        <w:t>рыбо</w:t>
      </w:r>
      <w:r w:rsidR="00325256">
        <w:rPr>
          <w:rFonts w:cs="Times New Roman"/>
          <w:szCs w:val="24"/>
        </w:rPr>
        <w:t>-</w:t>
      </w:r>
      <w:r w:rsidR="006375D9" w:rsidRPr="00B65B34">
        <w:rPr>
          <w:rFonts w:cs="Times New Roman"/>
          <w:szCs w:val="24"/>
        </w:rPr>
        <w:t>водных</w:t>
      </w:r>
      <w:proofErr w:type="spellEnd"/>
      <w:r w:rsidR="006375D9" w:rsidRPr="00B65B34">
        <w:rPr>
          <w:rFonts w:cs="Times New Roman"/>
          <w:szCs w:val="24"/>
        </w:rPr>
        <w:t xml:space="preserve"> бассейнах.</w:t>
      </w:r>
      <w:r w:rsidR="00325256">
        <w:rPr>
          <w:rFonts w:cs="Times New Roman"/>
          <w:szCs w:val="24"/>
        </w:rPr>
        <w:t xml:space="preserve"> </w:t>
      </w:r>
      <w:r w:rsidR="00325256">
        <w:t xml:space="preserve">В </w:t>
      </w:r>
      <w:proofErr w:type="spellStart"/>
      <w:r w:rsidR="00325256">
        <w:t>биореакторе</w:t>
      </w:r>
      <w:proofErr w:type="spellEnd"/>
      <w:r w:rsidR="00325256">
        <w:t xml:space="preserve"> под воздействием различных культур бактерий вода очищается от аммонийного азота, нитритов до рекомендуемых норм. Приводится в но</w:t>
      </w:r>
      <w:r w:rsidR="006167D8">
        <w:t>р</w:t>
      </w:r>
      <w:r w:rsidR="00325256">
        <w:t xml:space="preserve">му уровень </w:t>
      </w:r>
      <w:proofErr w:type="spellStart"/>
      <w:r w:rsidR="00325256">
        <w:t>рН</w:t>
      </w:r>
      <w:proofErr w:type="spellEnd"/>
      <w:r w:rsidR="00325256">
        <w:t xml:space="preserve"> до </w:t>
      </w:r>
      <w:proofErr w:type="gramStart"/>
      <w:r w:rsidR="00325256">
        <w:t>нейтрального</w:t>
      </w:r>
      <w:proofErr w:type="gramEnd"/>
      <w:r w:rsidR="00325256">
        <w:t xml:space="preserve">. </w:t>
      </w:r>
      <w:proofErr w:type="spellStart"/>
      <w:r w:rsidR="00325256">
        <w:t>Биореактор</w:t>
      </w:r>
      <w:proofErr w:type="spellEnd"/>
      <w:r w:rsidR="00325256">
        <w:t xml:space="preserve"> не требует обслуживания.</w:t>
      </w:r>
    </w:p>
    <w:p w:rsidR="00CC556B" w:rsidRDefault="00CC556B" w:rsidP="00325256">
      <w:pPr>
        <w:pStyle w:val="aa"/>
        <w:spacing w:before="0" w:beforeAutospacing="0" w:after="0" w:afterAutospacing="0"/>
      </w:pPr>
      <w:r>
        <w:t xml:space="preserve">Объем </w:t>
      </w:r>
      <w:r>
        <w:tab/>
      </w:r>
      <w:r>
        <w:tab/>
      </w:r>
      <w:r>
        <w:tab/>
      </w:r>
      <w:r>
        <w:tab/>
        <w:t>0,42 куб.</w:t>
      </w:r>
      <w:proofErr w:type="gramStart"/>
      <w:r>
        <w:t>м</w:t>
      </w:r>
      <w:proofErr w:type="gramEnd"/>
      <w:r>
        <w:t>.</w:t>
      </w:r>
      <w:r w:rsidRPr="00CC556B">
        <w:t xml:space="preserve"> </w:t>
      </w:r>
    </w:p>
    <w:p w:rsidR="00CC556B" w:rsidRDefault="00CC556B" w:rsidP="00325256">
      <w:pPr>
        <w:pStyle w:val="aa"/>
        <w:spacing w:before="0" w:beforeAutospacing="0" w:after="0" w:afterAutospacing="0"/>
      </w:pPr>
      <w:r>
        <w:t>Габариты</w:t>
      </w:r>
      <w:proofErr w:type="gramStart"/>
      <w:r>
        <w:t xml:space="preserve"> </w:t>
      </w:r>
      <w:r>
        <w:tab/>
      </w:r>
      <w:r>
        <w:tab/>
      </w:r>
      <w:r>
        <w:tab/>
      </w:r>
      <w:r>
        <w:tab/>
      </w:r>
      <w:r w:rsidR="00325256">
        <w:t>Д</w:t>
      </w:r>
      <w:proofErr w:type="gramEnd"/>
      <w:r w:rsidR="00325256">
        <w:t>=0,6 м, h=</w:t>
      </w:r>
      <w:r>
        <w:t xml:space="preserve">1,5 м  </w:t>
      </w:r>
    </w:p>
    <w:p w:rsidR="00CC556B" w:rsidRDefault="00CC556B" w:rsidP="00325256">
      <w:pPr>
        <w:pStyle w:val="aa"/>
        <w:spacing w:before="0" w:beforeAutospacing="0" w:after="0" w:afterAutospacing="0"/>
      </w:pPr>
      <w:r>
        <w:t xml:space="preserve">Потребление электроэнергии  </w:t>
      </w:r>
      <w:r>
        <w:tab/>
        <w:t xml:space="preserve">0,4 кВт/час,  </w:t>
      </w:r>
    </w:p>
    <w:p w:rsidR="00CC556B" w:rsidRDefault="00CC556B" w:rsidP="00325256">
      <w:pPr>
        <w:pStyle w:val="aa"/>
        <w:spacing w:before="0" w:beforeAutospacing="0" w:after="0" w:afterAutospacing="0"/>
      </w:pPr>
      <w:r>
        <w:t xml:space="preserve">Активная площадь загрузки </w:t>
      </w:r>
      <w:r>
        <w:tab/>
        <w:t>2250 кв.м./куб</w:t>
      </w:r>
      <w:proofErr w:type="gramStart"/>
      <w:r>
        <w:t>.м</w:t>
      </w:r>
      <w:proofErr w:type="gramEnd"/>
      <w:r>
        <w:t xml:space="preserve">, </w:t>
      </w:r>
    </w:p>
    <w:p w:rsidR="00CC556B" w:rsidRDefault="00CC556B" w:rsidP="00325256">
      <w:pPr>
        <w:pStyle w:val="aa"/>
        <w:spacing w:before="0" w:beforeAutospacing="0" w:after="0" w:afterAutospacing="0"/>
      </w:pPr>
      <w:r>
        <w:t xml:space="preserve">Рекомендуемый объем загрузки  </w:t>
      </w:r>
      <w:r>
        <w:tab/>
        <w:t>0,15 куб</w:t>
      </w:r>
      <w:proofErr w:type="gramStart"/>
      <w:r>
        <w:t>.м</w:t>
      </w:r>
      <w:proofErr w:type="gramEnd"/>
      <w:r>
        <w:t xml:space="preserve"> , </w:t>
      </w:r>
    </w:p>
    <w:p w:rsidR="00CC556B" w:rsidRDefault="00CC556B" w:rsidP="00325256">
      <w:pPr>
        <w:pStyle w:val="aa"/>
        <w:spacing w:before="0" w:beforeAutospacing="0" w:after="0" w:afterAutospacing="0"/>
      </w:pPr>
      <w:r>
        <w:t xml:space="preserve">Проточность </w:t>
      </w:r>
      <w:r>
        <w:tab/>
      </w:r>
      <w:r>
        <w:tab/>
      </w:r>
      <w:r>
        <w:tab/>
      </w:r>
      <w:r>
        <w:tab/>
        <w:t>30 куб</w:t>
      </w:r>
      <w:proofErr w:type="gramStart"/>
      <w:r>
        <w:t>.м</w:t>
      </w:r>
      <w:proofErr w:type="gramEnd"/>
      <w:r>
        <w:t>/ч</w:t>
      </w:r>
    </w:p>
    <w:p w:rsidR="00325256" w:rsidRDefault="00325256" w:rsidP="00325256">
      <w:pPr>
        <w:pStyle w:val="aa"/>
        <w:spacing w:before="0" w:beforeAutospacing="0" w:after="0" w:afterAutospacing="0"/>
      </w:pPr>
    </w:p>
    <w:p w:rsidR="006375D9" w:rsidRPr="006167D8" w:rsidRDefault="00325256" w:rsidP="00325256">
      <w:pPr>
        <w:pStyle w:val="ae"/>
        <w:numPr>
          <w:ilvl w:val="0"/>
          <w:numId w:val="13"/>
        </w:numPr>
        <w:spacing w:after="0"/>
        <w:rPr>
          <w:rFonts w:cs="Times New Roman"/>
          <w:b/>
          <w:noProof/>
          <w:szCs w:val="24"/>
          <w:u w:val="single"/>
          <w:lang w:eastAsia="ru-RU"/>
        </w:rPr>
      </w:pPr>
      <w:r>
        <w:rPr>
          <w:b/>
          <w:u w:val="single"/>
        </w:rPr>
        <w:t>УФ стерилизатор</w:t>
      </w:r>
    </w:p>
    <w:p w:rsidR="006167D8" w:rsidRPr="00325256" w:rsidRDefault="006167D8" w:rsidP="006167D8">
      <w:pPr>
        <w:pStyle w:val="ae"/>
        <w:spacing w:after="0"/>
        <w:rPr>
          <w:rFonts w:cs="Times New Roman"/>
          <w:b/>
          <w:noProof/>
          <w:szCs w:val="24"/>
          <w:u w:val="single"/>
          <w:lang w:eastAsia="ru-RU"/>
        </w:rPr>
      </w:pPr>
    </w:p>
    <w:p w:rsidR="00551045" w:rsidRPr="00551045" w:rsidRDefault="00551045" w:rsidP="00551045">
      <w:pPr>
        <w:pStyle w:val="aa"/>
        <w:spacing w:before="0" w:beforeAutospacing="0" w:after="0" w:afterAutospacing="0"/>
        <w:jc w:val="both"/>
      </w:pPr>
      <w:r w:rsidRPr="00551045">
        <w:t>УФ стерилизатор предназначен, для борьбы с бактериологическим загрязнением воды</w:t>
      </w:r>
      <w:r>
        <w:t xml:space="preserve"> </w:t>
      </w:r>
      <w:r w:rsidRPr="00551045">
        <w:t xml:space="preserve">(уничтожение микробов, бактерий и вирусов т. д.) путем облучения ее </w:t>
      </w:r>
      <w:r>
        <w:t>УФ</w:t>
      </w:r>
      <w:r w:rsidRPr="00551045">
        <w:t xml:space="preserve"> излучением</w:t>
      </w:r>
      <w:r>
        <w:t xml:space="preserve">. </w:t>
      </w:r>
      <w:r w:rsidRPr="00551045">
        <w:t>Ультрафиолетовые стерилизаторы представляют собой камеру из нержавеющей стали (камеру обеззараживания) с расположенными внутри ультрафиолетовыми (УФ) лампами, заключенными в прочные кварцевые чехлы, которые исключают контакт УФ лампы с водой. Вода, проходя через камеру обеззараживания, непрерывно подвергается облучению ультрафиолетом, который убивает все находящиеся в воде микроорганизмы (бактерии, вирусы, цисты и т. д.). В установках применяются современные бактерицидные УФ лампы длительного срока службы - 1, 5 года непрерывной работы</w:t>
      </w:r>
      <w:r>
        <w:t>.</w:t>
      </w:r>
    </w:p>
    <w:p w:rsidR="00325256" w:rsidRDefault="00827B09" w:rsidP="00551045">
      <w:pPr>
        <w:spacing w:before="240"/>
      </w:pP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3577590</wp:posOffset>
            </wp:positionH>
            <wp:positionV relativeFrom="paragraph">
              <wp:posOffset>779145</wp:posOffset>
            </wp:positionV>
            <wp:extent cx="2733675" cy="1819275"/>
            <wp:effectExtent l="19050" t="0" r="9525" b="0"/>
            <wp:wrapThrough wrapText="bothSides">
              <wp:wrapPolygon edited="0">
                <wp:start x="-151" y="0"/>
                <wp:lineTo x="-151" y="21487"/>
                <wp:lineTo x="21675" y="21487"/>
                <wp:lineTo x="21675" y="0"/>
                <wp:lineTo x="-151" y="0"/>
              </wp:wrapPolygon>
            </wp:wrapThrough>
            <wp:docPr id="8" name="Рисунок 7" descr="http://www.don-riba.ru/assets/images/DSC_01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don-riba.ru/assets/images/DSC_017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25256">
        <w:t xml:space="preserve">Потребление </w:t>
      </w:r>
      <w:proofErr w:type="spellStart"/>
      <w:r w:rsidR="00325256">
        <w:t>эл</w:t>
      </w:r>
      <w:proofErr w:type="gramStart"/>
      <w:r w:rsidR="00325256">
        <w:t>.э</w:t>
      </w:r>
      <w:proofErr w:type="gramEnd"/>
      <w:r w:rsidR="00325256">
        <w:t>нергии</w:t>
      </w:r>
      <w:proofErr w:type="spellEnd"/>
      <w:r w:rsidR="00325256">
        <w:t xml:space="preserve"> </w:t>
      </w:r>
      <w:r w:rsidR="00325256">
        <w:tab/>
      </w:r>
      <w:r w:rsidR="00325256">
        <w:tab/>
        <w:t>0,144 кВт/час.</w:t>
      </w:r>
      <w:r w:rsidR="00325256">
        <w:br/>
        <w:t xml:space="preserve">Габариты: </w:t>
      </w:r>
      <w:r w:rsidR="00325256">
        <w:tab/>
      </w:r>
      <w:r w:rsidR="00325256">
        <w:tab/>
      </w:r>
      <w:r w:rsidR="00325256">
        <w:tab/>
      </w:r>
      <w:r w:rsidR="00325256">
        <w:tab/>
        <w:t>Д-0,9 м., В- 0,2м.</w:t>
      </w:r>
      <w:r w:rsidR="00325256">
        <w:br/>
        <w:t xml:space="preserve">Проточность: </w:t>
      </w:r>
      <w:r w:rsidR="00325256">
        <w:tab/>
      </w:r>
      <w:r w:rsidR="00325256">
        <w:tab/>
      </w:r>
      <w:r w:rsidR="00325256">
        <w:tab/>
        <w:t>300 м/куб в сутки.</w:t>
      </w:r>
    </w:p>
    <w:p w:rsidR="00827B09" w:rsidRDefault="00325256" w:rsidP="00827B09">
      <w:pPr>
        <w:pStyle w:val="ae"/>
        <w:numPr>
          <w:ilvl w:val="0"/>
          <w:numId w:val="13"/>
        </w:numPr>
        <w:rPr>
          <w:rFonts w:cs="Times New Roman"/>
          <w:b/>
          <w:szCs w:val="24"/>
          <w:u w:val="single"/>
        </w:rPr>
      </w:pPr>
      <w:r w:rsidRPr="00325256">
        <w:rPr>
          <w:rFonts w:cs="Times New Roman"/>
          <w:b/>
          <w:szCs w:val="24"/>
          <w:u w:val="single"/>
        </w:rPr>
        <w:t xml:space="preserve"> Бассейны</w:t>
      </w:r>
    </w:p>
    <w:p w:rsidR="006167D8" w:rsidRPr="00827B09" w:rsidRDefault="0003456F" w:rsidP="00827B09">
      <w:pPr>
        <w:spacing w:line="240" w:lineRule="auto"/>
        <w:jc w:val="both"/>
        <w:rPr>
          <w:rFonts w:cs="Times New Roman"/>
          <w:b/>
          <w:szCs w:val="24"/>
          <w:u w:val="single"/>
        </w:rPr>
      </w:pPr>
      <w:r w:rsidRPr="00827B09">
        <w:rPr>
          <w:rFonts w:cs="Times New Roman"/>
          <w:szCs w:val="24"/>
        </w:rPr>
        <w:t>Прочные п</w:t>
      </w:r>
      <w:r w:rsidR="006375D9" w:rsidRPr="00827B09">
        <w:rPr>
          <w:rFonts w:cs="Times New Roman"/>
          <w:szCs w:val="24"/>
        </w:rPr>
        <w:t>ластиковые бассейны с системой отвода загрязнений</w:t>
      </w:r>
      <w:r w:rsidR="00827B09" w:rsidRPr="00827B09">
        <w:rPr>
          <w:rFonts w:cs="Times New Roman"/>
          <w:szCs w:val="24"/>
        </w:rPr>
        <w:t>.</w:t>
      </w:r>
      <w:r w:rsidR="006375D9" w:rsidRPr="00827B09">
        <w:rPr>
          <w:rFonts w:cs="Times New Roman"/>
          <w:szCs w:val="24"/>
        </w:rPr>
        <w:t xml:space="preserve"> </w:t>
      </w:r>
      <w:r w:rsidR="006167D8" w:rsidRPr="00827B09">
        <w:rPr>
          <w:rFonts w:cs="Times New Roman"/>
        </w:rPr>
        <w:t>Скорость течения воды регулируется самостоятельно в зависимости от процесса выращивания.</w:t>
      </w:r>
      <w:r w:rsidR="00551045" w:rsidRPr="00827B09">
        <w:rPr>
          <w:rFonts w:cs="Times New Roman"/>
        </w:rPr>
        <w:t xml:space="preserve"> </w:t>
      </w:r>
      <w:r w:rsidR="00827B09" w:rsidRPr="00827B09">
        <w:rPr>
          <w:rFonts w:cs="Times New Roman"/>
          <w:szCs w:val="24"/>
        </w:rPr>
        <w:t>П</w:t>
      </w:r>
      <w:r w:rsidR="00551045" w:rsidRPr="00827B09">
        <w:rPr>
          <w:rFonts w:cs="Times New Roman"/>
          <w:szCs w:val="24"/>
        </w:rPr>
        <w:t>редставляют собой 2 емкости для содержания рыбы</w:t>
      </w:r>
      <w:r w:rsidR="00827B09" w:rsidRPr="00827B09">
        <w:rPr>
          <w:rFonts w:cs="Times New Roman"/>
          <w:szCs w:val="24"/>
        </w:rPr>
        <w:t>,</w:t>
      </w:r>
      <w:r w:rsidR="00551045" w:rsidRPr="00827B09">
        <w:rPr>
          <w:rFonts w:cs="Times New Roman"/>
          <w:szCs w:val="24"/>
        </w:rPr>
        <w:t xml:space="preserve"> обеспечива</w:t>
      </w:r>
      <w:r w:rsidR="00827B09" w:rsidRPr="00827B09">
        <w:rPr>
          <w:rFonts w:cs="Times New Roman"/>
          <w:szCs w:val="24"/>
        </w:rPr>
        <w:t>ющие</w:t>
      </w:r>
      <w:r w:rsidR="00551045" w:rsidRPr="00827B09">
        <w:rPr>
          <w:rFonts w:cs="Times New Roman"/>
          <w:szCs w:val="24"/>
        </w:rPr>
        <w:t xml:space="preserve"> возможность быстрого удаления отходов жизнедеятельности организмов, свободного обзора</w:t>
      </w:r>
      <w:r w:rsidR="00827B09" w:rsidRPr="00827B09">
        <w:rPr>
          <w:rFonts w:cs="Times New Roman"/>
          <w:szCs w:val="24"/>
        </w:rPr>
        <w:t>. Бассейны не требуют дополнительного обслуживания.</w:t>
      </w:r>
    </w:p>
    <w:p w:rsidR="006167D8" w:rsidRDefault="002951CE" w:rsidP="006167D8">
      <w:pPr>
        <w:pStyle w:val="4"/>
        <w:spacing w:before="0"/>
        <w:rPr>
          <w:rFonts w:ascii="Times New Roman" w:hAnsi="Times New Roman" w:cs="Times New Roman"/>
          <w:b w:val="0"/>
          <w:i w:val="0"/>
          <w:color w:val="auto"/>
        </w:rPr>
      </w:pPr>
      <w:r>
        <w:rPr>
          <w:rFonts w:ascii="Times New Roman" w:hAnsi="Times New Roman" w:cs="Times New Roman"/>
          <w:b w:val="0"/>
          <w:i w:val="0"/>
          <w:color w:val="auto"/>
        </w:rPr>
        <w:t>Объем 1 бассейна</w:t>
      </w:r>
      <w:r w:rsidR="006167D8">
        <w:rPr>
          <w:rFonts w:ascii="Times New Roman" w:hAnsi="Times New Roman" w:cs="Times New Roman"/>
          <w:b w:val="0"/>
          <w:i w:val="0"/>
          <w:color w:val="auto"/>
        </w:rPr>
        <w:t>:</w:t>
      </w:r>
      <w:r w:rsidR="006167D8">
        <w:rPr>
          <w:rFonts w:ascii="Times New Roman" w:hAnsi="Times New Roman" w:cs="Times New Roman"/>
          <w:b w:val="0"/>
          <w:i w:val="0"/>
          <w:color w:val="auto"/>
        </w:rPr>
        <w:tab/>
      </w:r>
      <w:r w:rsidR="006167D8">
        <w:rPr>
          <w:rFonts w:ascii="Times New Roman" w:hAnsi="Times New Roman" w:cs="Times New Roman"/>
          <w:b w:val="0"/>
          <w:i w:val="0"/>
          <w:color w:val="auto"/>
        </w:rPr>
        <w:tab/>
      </w:r>
      <w:r w:rsidR="006167D8">
        <w:rPr>
          <w:rFonts w:ascii="Times New Roman" w:hAnsi="Times New Roman" w:cs="Times New Roman"/>
          <w:b w:val="0"/>
          <w:i w:val="0"/>
          <w:color w:val="auto"/>
        </w:rPr>
        <w:tab/>
      </w:r>
      <w:r w:rsidR="00325256" w:rsidRPr="00325256">
        <w:rPr>
          <w:rFonts w:ascii="Times New Roman" w:hAnsi="Times New Roman" w:cs="Times New Roman"/>
          <w:b w:val="0"/>
          <w:i w:val="0"/>
          <w:color w:val="auto"/>
        </w:rPr>
        <w:t xml:space="preserve"> 12</w:t>
      </w:r>
      <w:r w:rsidR="006167D8">
        <w:rPr>
          <w:rFonts w:ascii="Times New Roman" w:hAnsi="Times New Roman" w:cs="Times New Roman"/>
          <w:b w:val="0"/>
          <w:i w:val="0"/>
          <w:color w:val="auto"/>
        </w:rPr>
        <w:t xml:space="preserve"> </w:t>
      </w:r>
      <w:r w:rsidR="00325256" w:rsidRPr="00325256">
        <w:rPr>
          <w:rFonts w:ascii="Times New Roman" w:hAnsi="Times New Roman" w:cs="Times New Roman"/>
          <w:b w:val="0"/>
          <w:i w:val="0"/>
          <w:color w:val="auto"/>
        </w:rPr>
        <w:t>куб.м.</w:t>
      </w:r>
      <w:r>
        <w:rPr>
          <w:rFonts w:ascii="Times New Roman" w:hAnsi="Times New Roman" w:cs="Times New Roman"/>
          <w:b w:val="0"/>
          <w:i w:val="0"/>
          <w:color w:val="auto"/>
        </w:rPr>
        <w:t xml:space="preserve"> (12 000 л)</w:t>
      </w:r>
    </w:p>
    <w:p w:rsidR="00325256" w:rsidRPr="00325256" w:rsidRDefault="00325256" w:rsidP="006167D8">
      <w:pPr>
        <w:pStyle w:val="4"/>
        <w:spacing w:before="0"/>
        <w:rPr>
          <w:rFonts w:ascii="Times New Roman" w:hAnsi="Times New Roman" w:cs="Times New Roman"/>
          <w:b w:val="0"/>
          <w:i w:val="0"/>
          <w:color w:val="auto"/>
        </w:rPr>
      </w:pPr>
      <w:r w:rsidRPr="00325256">
        <w:rPr>
          <w:rFonts w:ascii="Times New Roman" w:hAnsi="Times New Roman" w:cs="Times New Roman"/>
          <w:b w:val="0"/>
          <w:i w:val="0"/>
          <w:color w:val="auto"/>
        </w:rPr>
        <w:t>Высота борта</w:t>
      </w:r>
      <w:r w:rsidR="006167D8">
        <w:rPr>
          <w:rFonts w:ascii="Times New Roman" w:hAnsi="Times New Roman" w:cs="Times New Roman"/>
          <w:b w:val="0"/>
          <w:i w:val="0"/>
          <w:color w:val="auto"/>
        </w:rPr>
        <w:t>:</w:t>
      </w:r>
      <w:r w:rsidR="006167D8">
        <w:rPr>
          <w:rFonts w:ascii="Times New Roman" w:hAnsi="Times New Roman" w:cs="Times New Roman"/>
          <w:b w:val="0"/>
          <w:i w:val="0"/>
          <w:color w:val="auto"/>
        </w:rPr>
        <w:tab/>
      </w:r>
      <w:r w:rsidR="006167D8">
        <w:rPr>
          <w:rFonts w:ascii="Times New Roman" w:hAnsi="Times New Roman" w:cs="Times New Roman"/>
          <w:b w:val="0"/>
          <w:i w:val="0"/>
          <w:color w:val="auto"/>
        </w:rPr>
        <w:tab/>
      </w:r>
      <w:r w:rsidR="006167D8">
        <w:rPr>
          <w:rFonts w:ascii="Times New Roman" w:hAnsi="Times New Roman" w:cs="Times New Roman"/>
          <w:b w:val="0"/>
          <w:i w:val="0"/>
          <w:color w:val="auto"/>
        </w:rPr>
        <w:tab/>
      </w:r>
      <w:r w:rsidRPr="00325256">
        <w:rPr>
          <w:rFonts w:ascii="Times New Roman" w:hAnsi="Times New Roman" w:cs="Times New Roman"/>
          <w:b w:val="0"/>
          <w:i w:val="0"/>
          <w:color w:val="auto"/>
        </w:rPr>
        <w:t xml:space="preserve"> 1,2 м</w:t>
      </w:r>
    </w:p>
    <w:p w:rsidR="006375D9" w:rsidRPr="00B65B34" w:rsidRDefault="006375D9" w:rsidP="006375D9">
      <w:pPr>
        <w:rPr>
          <w:rFonts w:cs="Times New Roman"/>
          <w:szCs w:val="24"/>
        </w:rPr>
      </w:pPr>
    </w:p>
    <w:p w:rsidR="00827469" w:rsidRPr="00827469" w:rsidRDefault="00827469" w:rsidP="00827469">
      <w:pPr>
        <w:pStyle w:val="ae"/>
        <w:numPr>
          <w:ilvl w:val="0"/>
          <w:numId w:val="13"/>
        </w:numPr>
        <w:rPr>
          <w:rFonts w:cs="Times New Roman"/>
          <w:b/>
          <w:szCs w:val="24"/>
          <w:u w:val="single"/>
        </w:rPr>
      </w:pPr>
      <w:r>
        <w:rPr>
          <w:rFonts w:cs="Times New Roman"/>
          <w:b/>
          <w:szCs w:val="24"/>
          <w:u w:val="single"/>
        </w:rPr>
        <w:lastRenderedPageBreak/>
        <w:t xml:space="preserve">Климатическая установка </w:t>
      </w:r>
    </w:p>
    <w:p w:rsidR="00827469" w:rsidRDefault="008430C6" w:rsidP="008430C6">
      <w:pPr>
        <w:pStyle w:val="aa"/>
        <w:spacing w:before="0" w:beforeAutospacing="0"/>
        <w:jc w:val="both"/>
      </w:pPr>
      <w:r>
        <w:t>Климатическая установка</w:t>
      </w:r>
      <w:r w:rsidR="00827469">
        <w:t xml:space="preserve"> — это </w:t>
      </w:r>
      <w:r>
        <w:t xml:space="preserve">оборудование, имеющее все </w:t>
      </w:r>
      <w:r w:rsidR="00827469">
        <w:t>необходим</w:t>
      </w:r>
      <w:r>
        <w:t>ое для</w:t>
      </w:r>
      <w:r w:rsidR="00827469">
        <w:t xml:space="preserve"> создания здорового микроклимата </w:t>
      </w:r>
      <w:r>
        <w:t>и нужного температурного режима</w:t>
      </w:r>
      <w:r w:rsidR="00827469">
        <w:t xml:space="preserve">. </w:t>
      </w:r>
      <w:r>
        <w:t xml:space="preserve">Функция быстрого охлаждения помогают создать необходимые условия внутри помещения за короткий период. </w:t>
      </w:r>
      <w:r w:rsidR="00827469">
        <w:t>Высокоэффективный не инверторный компрессор позволяет существенно экономить электроэнергию.</w:t>
      </w:r>
    </w:p>
    <w:tbl>
      <w:tblPr>
        <w:tblW w:w="0" w:type="auto"/>
        <w:jc w:val="center"/>
        <w:tblLook w:val="04A0"/>
      </w:tblPr>
      <w:tblGrid>
        <w:gridCol w:w="4077"/>
        <w:gridCol w:w="1900"/>
      </w:tblGrid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Потребляемая мощность: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1.99 кВт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Работа на площадь: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65 м</w:t>
            </w:r>
            <w:proofErr w:type="gramStart"/>
            <w:r w:rsidRPr="008430C6">
              <w:rPr>
                <w:rFonts w:eastAsia="Times New Roman" w:cs="Times New Roman"/>
                <w:szCs w:val="24"/>
                <w:vertAlign w:val="superscript"/>
                <w:lang w:eastAsia="ru-RU"/>
              </w:rPr>
              <w:t>2</w:t>
            </w:r>
            <w:proofErr w:type="gramEnd"/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Уровень шума: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42 ДБ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Максимальная длина магистрали: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15 м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Максимальный перепад высот между блоками: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5 м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Компрессор: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не инверторный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8430C6">
              <w:rPr>
                <w:rFonts w:eastAsia="Times New Roman" w:cs="Times New Roman"/>
                <w:szCs w:val="24"/>
                <w:lang w:eastAsia="ru-RU"/>
              </w:rPr>
              <w:t>Хладоноситель</w:t>
            </w:r>
            <w:proofErr w:type="spellEnd"/>
            <w:r w:rsidRPr="008430C6">
              <w:rPr>
                <w:rFonts w:eastAsia="Times New Roman" w:cs="Times New Roman"/>
                <w:szCs w:val="24"/>
                <w:lang w:eastAsia="ru-RU"/>
              </w:rPr>
              <w:t>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R410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Подача свежего воздуха: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Нет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Ионизация воздуха: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Да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Дополнительные фильтры:</w:t>
            </w: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Нет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vMerge w:val="restart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351"/>
              <w:gridCol w:w="30"/>
              <w:gridCol w:w="2480"/>
            </w:tblGrid>
            <w:tr w:rsidR="008430C6" w:rsidRPr="008430C6">
              <w:trPr>
                <w:tblCellSpacing w:w="0" w:type="dxa"/>
              </w:trPr>
              <w:tc>
                <w:tcPr>
                  <w:tcW w:w="1750" w:type="pct"/>
                  <w:vMerge w:val="restart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Рабочий диапазон температур</w:t>
                  </w:r>
                </w:p>
              </w:tc>
              <w:tc>
                <w:tcPr>
                  <w:tcW w:w="30" w:type="dxa"/>
                  <w:vMerge w:val="restart"/>
                  <w:shd w:val="clear" w:color="auto" w:fill="FFFFFF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холод:</w:t>
                  </w:r>
                </w:p>
              </w:tc>
            </w:tr>
            <w:tr w:rsidR="008430C6" w:rsidRPr="008430C6">
              <w:trPr>
                <w:trHeight w:val="3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 w:val="4"/>
                      <w:szCs w:val="24"/>
                      <w:lang w:eastAsia="ru-RU"/>
                    </w:rPr>
                  </w:pPr>
                </w:p>
              </w:tc>
            </w:tr>
            <w:tr w:rsidR="008430C6" w:rsidRPr="008430C6">
              <w:trPr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тепло:</w:t>
                  </w:r>
                </w:p>
              </w:tc>
            </w:tr>
          </w:tbl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от 18 до 43</w:t>
            </w:r>
            <w:proofErr w:type="gramStart"/>
            <w:r w:rsidRPr="008430C6">
              <w:rPr>
                <w:rFonts w:eastAsia="Times New Roman" w:cs="Times New Roman"/>
                <w:szCs w:val="24"/>
                <w:lang w:eastAsia="ru-RU"/>
              </w:rPr>
              <w:t xml:space="preserve"> °С</w:t>
            </w:r>
            <w:proofErr w:type="gramEnd"/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vMerge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от -7 до 32</w:t>
            </w:r>
            <w:proofErr w:type="gramStart"/>
            <w:r w:rsidRPr="008430C6">
              <w:rPr>
                <w:rFonts w:eastAsia="Times New Roman" w:cs="Times New Roman"/>
                <w:szCs w:val="24"/>
                <w:lang w:eastAsia="ru-RU"/>
              </w:rPr>
              <w:t xml:space="preserve"> °С</w:t>
            </w:r>
            <w:proofErr w:type="gramEnd"/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vMerge w:val="restart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086"/>
              <w:gridCol w:w="30"/>
              <w:gridCol w:w="1987"/>
            </w:tblGrid>
            <w:tr w:rsidR="008430C6" w:rsidRPr="008430C6">
              <w:trPr>
                <w:tblCellSpacing w:w="0" w:type="dxa"/>
              </w:trPr>
              <w:tc>
                <w:tcPr>
                  <w:tcW w:w="1750" w:type="pct"/>
                  <w:vMerge w:val="restart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Габариты</w:t>
                  </w:r>
                </w:p>
              </w:tc>
              <w:tc>
                <w:tcPr>
                  <w:tcW w:w="30" w:type="dxa"/>
                  <w:vMerge w:val="restart"/>
                  <w:shd w:val="clear" w:color="auto" w:fill="FFFFFF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внутреннего блока:</w:t>
                  </w:r>
                </w:p>
              </w:tc>
            </w:tr>
            <w:tr w:rsidR="008430C6" w:rsidRPr="008430C6">
              <w:trPr>
                <w:trHeight w:val="3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 w:val="4"/>
                      <w:szCs w:val="24"/>
                      <w:lang w:eastAsia="ru-RU"/>
                    </w:rPr>
                  </w:pPr>
                </w:p>
              </w:tc>
            </w:tr>
            <w:tr w:rsidR="008430C6" w:rsidRPr="008430C6">
              <w:trPr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внешнего блока:</w:t>
                  </w:r>
                </w:p>
              </w:tc>
            </w:tr>
          </w:tbl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900x292x215 мм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vMerge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850x605x295 мм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vMerge w:val="restart"/>
            <w:hideMark/>
          </w:tcPr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1086"/>
              <w:gridCol w:w="30"/>
              <w:gridCol w:w="1987"/>
            </w:tblGrid>
            <w:tr w:rsidR="008430C6" w:rsidRPr="008430C6">
              <w:trPr>
                <w:tblCellSpacing w:w="0" w:type="dxa"/>
              </w:trPr>
              <w:tc>
                <w:tcPr>
                  <w:tcW w:w="1750" w:type="pct"/>
                  <w:vMerge w:val="restart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Вес</w:t>
                  </w:r>
                </w:p>
              </w:tc>
              <w:tc>
                <w:tcPr>
                  <w:tcW w:w="30" w:type="dxa"/>
                  <w:vMerge w:val="restart"/>
                  <w:shd w:val="clear" w:color="auto" w:fill="FFFFFF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внутреннего блока:</w:t>
                  </w:r>
                </w:p>
              </w:tc>
            </w:tr>
            <w:tr w:rsidR="008430C6" w:rsidRPr="008430C6">
              <w:trPr>
                <w:trHeight w:val="30"/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 w:val="4"/>
                      <w:szCs w:val="24"/>
                      <w:lang w:eastAsia="ru-RU"/>
                    </w:rPr>
                  </w:pPr>
                </w:p>
              </w:tc>
            </w:tr>
            <w:tr w:rsidR="008430C6" w:rsidRPr="008430C6">
              <w:trPr>
                <w:tblCellSpacing w:w="0" w:type="dxa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8430C6" w:rsidRPr="008430C6" w:rsidRDefault="008430C6" w:rsidP="008430C6">
                  <w:pPr>
                    <w:spacing w:after="0" w:line="240" w:lineRule="auto"/>
                    <w:rPr>
                      <w:rFonts w:eastAsia="Times New Roman" w:cs="Times New Roman"/>
                      <w:szCs w:val="24"/>
                      <w:lang w:eastAsia="ru-RU"/>
                    </w:rPr>
                  </w:pPr>
                  <w:r w:rsidRPr="008430C6">
                    <w:rPr>
                      <w:rFonts w:eastAsia="Times New Roman" w:cs="Times New Roman"/>
                      <w:szCs w:val="24"/>
                      <w:lang w:eastAsia="ru-RU"/>
                    </w:rPr>
                    <w:t>внешнего блока:</w:t>
                  </w:r>
                </w:p>
              </w:tc>
            </w:tr>
          </w:tbl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14 кг</w:t>
            </w:r>
          </w:p>
        </w:tc>
      </w:tr>
      <w:tr w:rsidR="008430C6" w:rsidRPr="008430C6" w:rsidTr="008430C6">
        <w:trPr>
          <w:jc w:val="center"/>
        </w:trPr>
        <w:tc>
          <w:tcPr>
            <w:tcW w:w="4077" w:type="dxa"/>
            <w:vMerge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8430C6" w:rsidRPr="008430C6" w:rsidRDefault="008430C6" w:rsidP="008430C6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8430C6">
              <w:rPr>
                <w:rFonts w:eastAsia="Times New Roman" w:cs="Times New Roman"/>
                <w:szCs w:val="24"/>
                <w:lang w:eastAsia="ru-RU"/>
              </w:rPr>
              <w:t>45 кг</w:t>
            </w:r>
          </w:p>
        </w:tc>
      </w:tr>
    </w:tbl>
    <w:p w:rsidR="00827469" w:rsidRDefault="00827469" w:rsidP="00827469">
      <w:pPr>
        <w:rPr>
          <w:rFonts w:cs="Times New Roman"/>
          <w:szCs w:val="24"/>
          <w:u w:val="single"/>
        </w:rPr>
      </w:pPr>
    </w:p>
    <w:p w:rsidR="00343530" w:rsidRPr="00343530" w:rsidRDefault="00343530" w:rsidP="008430C6">
      <w:pPr>
        <w:spacing w:after="0"/>
        <w:jc w:val="center"/>
        <w:rPr>
          <w:rFonts w:cs="Times New Roman"/>
          <w:szCs w:val="24"/>
          <w:u w:val="single"/>
        </w:rPr>
      </w:pPr>
      <w:r w:rsidRPr="00343530">
        <w:rPr>
          <w:rFonts w:cs="Times New Roman"/>
          <w:szCs w:val="24"/>
          <w:u w:val="single"/>
        </w:rPr>
        <w:t>Общие технические хар</w:t>
      </w:r>
      <w:r>
        <w:rPr>
          <w:rFonts w:cs="Times New Roman"/>
          <w:szCs w:val="24"/>
          <w:u w:val="single"/>
        </w:rPr>
        <w:t xml:space="preserve">актеристики всего </w:t>
      </w:r>
      <w:proofErr w:type="spellStart"/>
      <w:r>
        <w:rPr>
          <w:rFonts w:cs="Times New Roman"/>
          <w:szCs w:val="24"/>
          <w:u w:val="single"/>
        </w:rPr>
        <w:t>рыбокомплекса</w:t>
      </w:r>
      <w:proofErr w:type="spellEnd"/>
    </w:p>
    <w:p w:rsidR="00343530" w:rsidRDefault="00343530" w:rsidP="008430C6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Потребляемая мощность: 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="00044A3B">
        <w:rPr>
          <w:rFonts w:cs="Times New Roman"/>
          <w:szCs w:val="24"/>
        </w:rPr>
        <w:tab/>
      </w:r>
      <w:r w:rsidR="00044A3B" w:rsidRPr="00827469">
        <w:rPr>
          <w:rFonts w:cs="Times New Roman"/>
          <w:szCs w:val="24"/>
        </w:rPr>
        <w:tab/>
      </w:r>
      <w:r w:rsidRPr="00343530">
        <w:rPr>
          <w:rFonts w:cs="Times New Roman"/>
          <w:szCs w:val="24"/>
        </w:rPr>
        <w:t>~</w:t>
      </w:r>
      <w:r>
        <w:rPr>
          <w:rFonts w:cs="Times New Roman"/>
          <w:szCs w:val="24"/>
        </w:rPr>
        <w:t xml:space="preserve"> 2 кВт/час</w:t>
      </w:r>
    </w:p>
    <w:p w:rsidR="00343530" w:rsidRDefault="00343530" w:rsidP="00044A3B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Общий объем используемой воды в бассейнах:</w:t>
      </w:r>
      <w:r>
        <w:rPr>
          <w:rFonts w:cs="Times New Roman"/>
          <w:szCs w:val="24"/>
        </w:rPr>
        <w:tab/>
      </w:r>
      <w:r w:rsidR="00044A3B">
        <w:rPr>
          <w:rFonts w:cs="Times New Roman"/>
          <w:szCs w:val="24"/>
        </w:rPr>
        <w:tab/>
      </w:r>
      <w:r w:rsidR="00044A3B" w:rsidRPr="00044A3B">
        <w:rPr>
          <w:rFonts w:cs="Times New Roman"/>
          <w:szCs w:val="24"/>
        </w:rPr>
        <w:tab/>
      </w:r>
      <w:r>
        <w:rPr>
          <w:rFonts w:cs="Times New Roman"/>
          <w:szCs w:val="24"/>
        </w:rPr>
        <w:t>24 000 л (24 м3</w:t>
      </w:r>
      <w:r w:rsidR="00044A3B">
        <w:rPr>
          <w:rFonts w:cs="Times New Roman"/>
          <w:szCs w:val="24"/>
        </w:rPr>
        <w:t>=100%</w:t>
      </w:r>
      <w:r>
        <w:rPr>
          <w:rFonts w:cs="Times New Roman"/>
          <w:szCs w:val="24"/>
        </w:rPr>
        <w:t>)</w:t>
      </w:r>
    </w:p>
    <w:p w:rsidR="00343530" w:rsidRDefault="00343530" w:rsidP="00044A3B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Объем </w:t>
      </w:r>
      <w:r w:rsidR="006A73B1">
        <w:rPr>
          <w:rFonts w:cs="Times New Roman"/>
          <w:szCs w:val="24"/>
        </w:rPr>
        <w:t xml:space="preserve">ежедневно </w:t>
      </w:r>
      <w:r>
        <w:rPr>
          <w:rFonts w:cs="Times New Roman"/>
          <w:szCs w:val="24"/>
        </w:rPr>
        <w:t>восполняемой воды в бассейнах</w:t>
      </w:r>
      <w:r w:rsidR="00044A3B">
        <w:rPr>
          <w:rFonts w:cs="Times New Roman"/>
          <w:szCs w:val="24"/>
        </w:rPr>
        <w:t xml:space="preserve"> (</w:t>
      </w:r>
      <w:r w:rsidR="00044A3B">
        <w:rPr>
          <w:rFonts w:cs="Times New Roman"/>
          <w:szCs w:val="24"/>
          <w:lang w:val="en-US"/>
        </w:rPr>
        <w:t>max</w:t>
      </w:r>
      <w:r w:rsidR="00044A3B">
        <w:rPr>
          <w:rFonts w:cs="Times New Roman"/>
          <w:szCs w:val="24"/>
        </w:rPr>
        <w:t>)</w:t>
      </w:r>
      <w:r>
        <w:rPr>
          <w:rFonts w:cs="Times New Roman"/>
          <w:szCs w:val="24"/>
        </w:rPr>
        <w:t>:</w:t>
      </w:r>
      <w:r>
        <w:rPr>
          <w:rFonts w:cs="Times New Roman"/>
          <w:szCs w:val="24"/>
        </w:rPr>
        <w:tab/>
      </w:r>
      <w:r w:rsidR="00044A3B">
        <w:rPr>
          <w:rFonts w:cs="Times New Roman"/>
          <w:szCs w:val="24"/>
        </w:rPr>
        <w:t xml:space="preserve">2 400 </w:t>
      </w:r>
      <w:r>
        <w:rPr>
          <w:rFonts w:cs="Times New Roman"/>
          <w:szCs w:val="24"/>
        </w:rPr>
        <w:t>л (2</w:t>
      </w:r>
      <w:r w:rsidR="00044A3B">
        <w:rPr>
          <w:rFonts w:cs="Times New Roman"/>
          <w:szCs w:val="24"/>
        </w:rPr>
        <w:t>,</w:t>
      </w:r>
      <w:r>
        <w:rPr>
          <w:rFonts w:cs="Times New Roman"/>
          <w:szCs w:val="24"/>
        </w:rPr>
        <w:t>4 м3</w:t>
      </w:r>
      <w:r w:rsidR="00044A3B">
        <w:rPr>
          <w:rFonts w:cs="Times New Roman"/>
          <w:szCs w:val="24"/>
        </w:rPr>
        <w:t>=10%)</w:t>
      </w:r>
    </w:p>
    <w:p w:rsidR="006A73B1" w:rsidRDefault="006A73B1" w:rsidP="00044A3B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>Необходимое помещение: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не менее 60 м</w:t>
      </w:r>
      <w:proofErr w:type="gramStart"/>
      <w:r>
        <w:rPr>
          <w:rFonts w:cs="Times New Roman"/>
          <w:szCs w:val="24"/>
        </w:rPr>
        <w:t>2</w:t>
      </w:r>
      <w:proofErr w:type="gramEnd"/>
    </w:p>
    <w:p w:rsidR="006A73B1" w:rsidRDefault="006A73B1" w:rsidP="00044A3B">
      <w:pPr>
        <w:spacing w:after="0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Необходимая температура воздуха: 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20-22</w:t>
      </w:r>
      <w:proofErr w:type="gramStart"/>
      <w:r>
        <w:rPr>
          <w:rFonts w:cs="Times New Roman"/>
          <w:szCs w:val="24"/>
        </w:rPr>
        <w:t xml:space="preserve"> </w:t>
      </w:r>
      <w:r w:rsidRPr="00B65B34">
        <w:rPr>
          <w:rFonts w:cs="Times New Roman"/>
          <w:szCs w:val="24"/>
        </w:rPr>
        <w:t>°С</w:t>
      </w:r>
      <w:proofErr w:type="gramEnd"/>
    </w:p>
    <w:p w:rsidR="006A73B1" w:rsidRDefault="006A73B1" w:rsidP="00044A3B">
      <w:pPr>
        <w:spacing w:after="0"/>
        <w:rPr>
          <w:rFonts w:cs="Times New Roman"/>
          <w:szCs w:val="24"/>
        </w:rPr>
      </w:pPr>
    </w:p>
    <w:tbl>
      <w:tblPr>
        <w:tblStyle w:val="ad"/>
        <w:tblW w:w="9464" w:type="dxa"/>
        <w:tblLayout w:type="fixed"/>
        <w:tblLook w:val="04A0"/>
      </w:tblPr>
      <w:tblGrid>
        <w:gridCol w:w="534"/>
        <w:gridCol w:w="6804"/>
        <w:gridCol w:w="2126"/>
      </w:tblGrid>
      <w:tr w:rsidR="0003456F" w:rsidRPr="00417B63" w:rsidTr="0003456F">
        <w:tc>
          <w:tcPr>
            <w:tcW w:w="534" w:type="dxa"/>
          </w:tcPr>
          <w:p w:rsidR="0003456F" w:rsidRPr="00A62011" w:rsidRDefault="0003456F" w:rsidP="003D43DD">
            <w:pPr>
              <w:jc w:val="center"/>
              <w:rPr>
                <w:b/>
                <w:i/>
                <w:sz w:val="22"/>
              </w:rPr>
            </w:pPr>
            <w:r w:rsidRPr="00A62011">
              <w:rPr>
                <w:b/>
                <w:i/>
                <w:sz w:val="22"/>
              </w:rPr>
              <w:t>№</w:t>
            </w:r>
          </w:p>
        </w:tc>
        <w:tc>
          <w:tcPr>
            <w:tcW w:w="6804" w:type="dxa"/>
          </w:tcPr>
          <w:p w:rsidR="0003456F" w:rsidRPr="00A62011" w:rsidRDefault="0003456F" w:rsidP="003D43DD">
            <w:pPr>
              <w:jc w:val="center"/>
              <w:rPr>
                <w:b/>
                <w:i/>
                <w:sz w:val="22"/>
              </w:rPr>
            </w:pPr>
            <w:r w:rsidRPr="00A62011">
              <w:rPr>
                <w:b/>
                <w:i/>
                <w:sz w:val="22"/>
              </w:rPr>
              <w:t>Наименование</w:t>
            </w:r>
          </w:p>
        </w:tc>
        <w:tc>
          <w:tcPr>
            <w:tcW w:w="2126" w:type="dxa"/>
          </w:tcPr>
          <w:p w:rsidR="0003456F" w:rsidRPr="00A62011" w:rsidRDefault="0003456F" w:rsidP="003D43DD">
            <w:pPr>
              <w:jc w:val="center"/>
              <w:rPr>
                <w:b/>
                <w:i/>
                <w:sz w:val="22"/>
              </w:rPr>
            </w:pPr>
            <w:r w:rsidRPr="00A62011">
              <w:rPr>
                <w:b/>
                <w:i/>
                <w:sz w:val="22"/>
              </w:rPr>
              <w:t>Количество</w:t>
            </w:r>
          </w:p>
        </w:tc>
      </w:tr>
      <w:tr w:rsidR="0003456F" w:rsidRPr="00417B63" w:rsidTr="0003456F">
        <w:tc>
          <w:tcPr>
            <w:tcW w:w="534" w:type="dxa"/>
          </w:tcPr>
          <w:p w:rsidR="0003456F" w:rsidRPr="00404167" w:rsidRDefault="0003456F" w:rsidP="003D43DD">
            <w:pPr>
              <w:jc w:val="center"/>
              <w:rPr>
                <w:szCs w:val="24"/>
              </w:rPr>
            </w:pPr>
            <w:r w:rsidRPr="00404167">
              <w:rPr>
                <w:szCs w:val="24"/>
              </w:rPr>
              <w:t>1</w:t>
            </w:r>
          </w:p>
        </w:tc>
        <w:tc>
          <w:tcPr>
            <w:tcW w:w="6804" w:type="dxa"/>
          </w:tcPr>
          <w:p w:rsidR="0003456F" w:rsidRPr="00404167" w:rsidRDefault="0003456F" w:rsidP="003D43DD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Модуль водоподготовки</w:t>
            </w:r>
          </w:p>
        </w:tc>
        <w:tc>
          <w:tcPr>
            <w:tcW w:w="2126" w:type="dxa"/>
          </w:tcPr>
          <w:p w:rsidR="0003456F" w:rsidRPr="00404167" w:rsidRDefault="0003456F" w:rsidP="003D43D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</w:tr>
      <w:tr w:rsidR="0003456F" w:rsidRPr="00417B63" w:rsidTr="0003456F">
        <w:trPr>
          <w:trHeight w:val="368"/>
        </w:trPr>
        <w:tc>
          <w:tcPr>
            <w:tcW w:w="534" w:type="dxa"/>
          </w:tcPr>
          <w:p w:rsidR="0003456F" w:rsidRPr="00A924A8" w:rsidRDefault="0003456F" w:rsidP="003D43DD">
            <w:pPr>
              <w:jc w:val="center"/>
              <w:rPr>
                <w:szCs w:val="24"/>
              </w:rPr>
            </w:pPr>
            <w:r w:rsidRPr="00A924A8">
              <w:rPr>
                <w:szCs w:val="24"/>
              </w:rPr>
              <w:t>2</w:t>
            </w:r>
          </w:p>
        </w:tc>
        <w:tc>
          <w:tcPr>
            <w:tcW w:w="6804" w:type="dxa"/>
          </w:tcPr>
          <w:p w:rsidR="0003456F" w:rsidRPr="00A924A8" w:rsidRDefault="0003456F" w:rsidP="003D43DD">
            <w:pPr>
              <w:rPr>
                <w:szCs w:val="24"/>
              </w:rPr>
            </w:pPr>
            <w:proofErr w:type="spellStart"/>
            <w:r w:rsidRPr="00A924A8">
              <w:rPr>
                <w:szCs w:val="24"/>
              </w:rPr>
              <w:t>Биореактор</w:t>
            </w:r>
            <w:proofErr w:type="spellEnd"/>
          </w:p>
        </w:tc>
        <w:tc>
          <w:tcPr>
            <w:tcW w:w="2126" w:type="dxa"/>
          </w:tcPr>
          <w:p w:rsidR="0003456F" w:rsidRPr="00404167" w:rsidRDefault="0003456F" w:rsidP="0003456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</w:tr>
      <w:tr w:rsidR="0003456F" w:rsidRPr="00417B63" w:rsidTr="0003456F">
        <w:trPr>
          <w:trHeight w:val="368"/>
        </w:trPr>
        <w:tc>
          <w:tcPr>
            <w:tcW w:w="534" w:type="dxa"/>
          </w:tcPr>
          <w:p w:rsidR="0003456F" w:rsidRPr="00A924A8" w:rsidRDefault="0003456F" w:rsidP="003D43D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6804" w:type="dxa"/>
          </w:tcPr>
          <w:p w:rsidR="0003456F" w:rsidRPr="00A924A8" w:rsidRDefault="0003456F" w:rsidP="003D43DD">
            <w:pPr>
              <w:rPr>
                <w:szCs w:val="24"/>
              </w:rPr>
            </w:pPr>
            <w:proofErr w:type="spellStart"/>
            <w:proofErr w:type="gramStart"/>
            <w:r>
              <w:rPr>
                <w:szCs w:val="24"/>
              </w:rPr>
              <w:t>УФ-стерилизатор</w:t>
            </w:r>
            <w:proofErr w:type="spellEnd"/>
            <w:proofErr w:type="gramEnd"/>
          </w:p>
        </w:tc>
        <w:tc>
          <w:tcPr>
            <w:tcW w:w="2126" w:type="dxa"/>
          </w:tcPr>
          <w:p w:rsidR="0003456F" w:rsidRPr="00404167" w:rsidRDefault="0003456F" w:rsidP="0003456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</w:tr>
      <w:tr w:rsidR="0003456F" w:rsidRPr="00417B63" w:rsidTr="0003456F">
        <w:trPr>
          <w:trHeight w:val="368"/>
        </w:trPr>
        <w:tc>
          <w:tcPr>
            <w:tcW w:w="534" w:type="dxa"/>
          </w:tcPr>
          <w:p w:rsidR="0003456F" w:rsidRPr="00A924A8" w:rsidRDefault="0003456F" w:rsidP="003D43DD">
            <w:pPr>
              <w:jc w:val="center"/>
              <w:rPr>
                <w:szCs w:val="24"/>
              </w:rPr>
            </w:pPr>
            <w:r w:rsidRPr="00A924A8">
              <w:rPr>
                <w:szCs w:val="24"/>
              </w:rPr>
              <w:t>4</w:t>
            </w:r>
          </w:p>
        </w:tc>
        <w:tc>
          <w:tcPr>
            <w:tcW w:w="6804" w:type="dxa"/>
          </w:tcPr>
          <w:p w:rsidR="0003456F" w:rsidRPr="00A924A8" w:rsidRDefault="0003456F" w:rsidP="003D43DD">
            <w:pPr>
              <w:rPr>
                <w:szCs w:val="24"/>
              </w:rPr>
            </w:pPr>
            <w:r w:rsidRPr="00A924A8">
              <w:rPr>
                <w:szCs w:val="24"/>
              </w:rPr>
              <w:t>Бассейны</w:t>
            </w:r>
          </w:p>
        </w:tc>
        <w:tc>
          <w:tcPr>
            <w:tcW w:w="2126" w:type="dxa"/>
          </w:tcPr>
          <w:p w:rsidR="0003456F" w:rsidRPr="00404167" w:rsidRDefault="0003456F" w:rsidP="0003456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 шт.</w:t>
            </w:r>
          </w:p>
        </w:tc>
      </w:tr>
      <w:tr w:rsidR="007A3DE4" w:rsidRPr="00417B63" w:rsidTr="0003456F">
        <w:trPr>
          <w:trHeight w:val="368"/>
        </w:trPr>
        <w:tc>
          <w:tcPr>
            <w:tcW w:w="534" w:type="dxa"/>
          </w:tcPr>
          <w:p w:rsidR="007A3DE4" w:rsidRPr="00A924A8" w:rsidRDefault="007A3DE4" w:rsidP="003D43DD">
            <w:pPr>
              <w:jc w:val="center"/>
              <w:rPr>
                <w:szCs w:val="24"/>
              </w:rPr>
            </w:pPr>
            <w:r w:rsidRPr="00A924A8">
              <w:rPr>
                <w:szCs w:val="24"/>
              </w:rPr>
              <w:t>5</w:t>
            </w:r>
          </w:p>
        </w:tc>
        <w:tc>
          <w:tcPr>
            <w:tcW w:w="6804" w:type="dxa"/>
          </w:tcPr>
          <w:p w:rsidR="007A3DE4" w:rsidRPr="00A924A8" w:rsidRDefault="007A3DE4" w:rsidP="003D43DD">
            <w:pPr>
              <w:rPr>
                <w:szCs w:val="24"/>
              </w:rPr>
            </w:pPr>
            <w:r>
              <w:rPr>
                <w:szCs w:val="24"/>
              </w:rPr>
              <w:t>Климатическая установка</w:t>
            </w:r>
          </w:p>
        </w:tc>
        <w:tc>
          <w:tcPr>
            <w:tcW w:w="2126" w:type="dxa"/>
          </w:tcPr>
          <w:p w:rsidR="007A3DE4" w:rsidRDefault="007A3DE4" w:rsidP="0003456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</w:tr>
      <w:tr w:rsidR="0003456F" w:rsidRPr="00417B63" w:rsidTr="0003456F">
        <w:trPr>
          <w:trHeight w:val="368"/>
        </w:trPr>
        <w:tc>
          <w:tcPr>
            <w:tcW w:w="534" w:type="dxa"/>
          </w:tcPr>
          <w:p w:rsidR="0003456F" w:rsidRPr="00A924A8" w:rsidRDefault="007A3DE4" w:rsidP="003D43D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6804" w:type="dxa"/>
          </w:tcPr>
          <w:p w:rsidR="0003456F" w:rsidRPr="00A924A8" w:rsidRDefault="0003456F" w:rsidP="003D43DD">
            <w:pPr>
              <w:rPr>
                <w:szCs w:val="24"/>
              </w:rPr>
            </w:pPr>
            <w:r w:rsidRPr="00A924A8">
              <w:rPr>
                <w:szCs w:val="24"/>
              </w:rPr>
              <w:t>Мальки форели</w:t>
            </w:r>
          </w:p>
        </w:tc>
        <w:tc>
          <w:tcPr>
            <w:tcW w:w="2126" w:type="dxa"/>
          </w:tcPr>
          <w:p w:rsidR="0003456F" w:rsidRPr="00404167" w:rsidRDefault="0003456F" w:rsidP="0003456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10 000 шт.</w:t>
            </w:r>
          </w:p>
        </w:tc>
      </w:tr>
    </w:tbl>
    <w:p w:rsidR="0003456F" w:rsidRDefault="0003456F" w:rsidP="008430C6">
      <w:pPr>
        <w:spacing w:before="240" w:after="0"/>
        <w:jc w:val="right"/>
        <w:rPr>
          <w:rFonts w:eastAsia="Calibri" w:cs="Times New Roman"/>
          <w:b/>
          <w:szCs w:val="24"/>
          <w:u w:val="single"/>
        </w:rPr>
      </w:pPr>
      <w:r w:rsidRPr="00110500">
        <w:rPr>
          <w:rFonts w:eastAsia="Times New Roman" w:cs="Times New Roman"/>
          <w:b/>
          <w:bCs/>
          <w:szCs w:val="24"/>
          <w:u w:val="single"/>
          <w:lang w:eastAsia="ru-RU"/>
        </w:rPr>
        <w:t>Цена пакетного комплекта</w:t>
      </w:r>
      <w:r>
        <w:rPr>
          <w:rFonts w:eastAsia="Times New Roman" w:cs="Times New Roman"/>
          <w:b/>
          <w:bCs/>
          <w:szCs w:val="24"/>
          <w:u w:val="single"/>
          <w:lang w:eastAsia="ru-RU"/>
        </w:rPr>
        <w:t xml:space="preserve"> с учетом доставки и </w:t>
      </w:r>
      <w:proofErr w:type="spellStart"/>
      <w:proofErr w:type="gramStart"/>
      <w:r>
        <w:rPr>
          <w:rFonts w:eastAsia="Times New Roman" w:cs="Times New Roman"/>
          <w:b/>
          <w:bCs/>
          <w:szCs w:val="24"/>
          <w:u w:val="single"/>
          <w:lang w:eastAsia="ru-RU"/>
        </w:rPr>
        <w:t>шеф-монтажа</w:t>
      </w:r>
      <w:proofErr w:type="spellEnd"/>
      <w:proofErr w:type="gramEnd"/>
      <w:r w:rsidRPr="00110500">
        <w:rPr>
          <w:rFonts w:eastAsia="Times New Roman" w:cs="Times New Roman"/>
          <w:b/>
          <w:bCs/>
          <w:szCs w:val="24"/>
          <w:u w:val="single"/>
          <w:lang w:eastAsia="ru-RU"/>
        </w:rPr>
        <w:t xml:space="preserve">: </w:t>
      </w:r>
      <w:r w:rsidR="00DB27FE">
        <w:rPr>
          <w:b/>
          <w:szCs w:val="24"/>
          <w:u w:val="single"/>
        </w:rPr>
        <w:t>9</w:t>
      </w:r>
      <w:r w:rsidR="007A3DE4">
        <w:rPr>
          <w:b/>
          <w:szCs w:val="24"/>
          <w:u w:val="single"/>
        </w:rPr>
        <w:t>9</w:t>
      </w:r>
      <w:r>
        <w:rPr>
          <w:b/>
          <w:szCs w:val="24"/>
          <w:u w:val="single"/>
        </w:rPr>
        <w:t>0</w:t>
      </w:r>
      <w:r w:rsidRPr="00110500">
        <w:rPr>
          <w:rFonts w:eastAsia="Calibri" w:cs="Times New Roman"/>
          <w:b/>
          <w:szCs w:val="24"/>
          <w:u w:val="single"/>
        </w:rPr>
        <w:t xml:space="preserve"> </w:t>
      </w:r>
      <w:r>
        <w:rPr>
          <w:b/>
          <w:szCs w:val="24"/>
          <w:u w:val="single"/>
        </w:rPr>
        <w:t>0</w:t>
      </w:r>
      <w:r w:rsidRPr="00110500">
        <w:rPr>
          <w:rFonts w:eastAsia="Calibri" w:cs="Times New Roman"/>
          <w:b/>
          <w:szCs w:val="24"/>
          <w:u w:val="single"/>
        </w:rPr>
        <w:t>00 руб.</w:t>
      </w:r>
    </w:p>
    <w:p w:rsidR="0003456F" w:rsidRPr="00110500" w:rsidRDefault="0003456F" w:rsidP="008430C6">
      <w:pPr>
        <w:spacing w:before="240"/>
        <w:jc w:val="center"/>
        <w:rPr>
          <w:rFonts w:eastAsia="Calibri" w:cs="Times New Roman"/>
          <w:b/>
          <w:szCs w:val="24"/>
          <w:u w:val="single"/>
        </w:rPr>
      </w:pPr>
      <w:r w:rsidRPr="00110500">
        <w:rPr>
          <w:rFonts w:eastAsia="Calibri" w:cs="Times New Roman"/>
          <w:b/>
          <w:szCs w:val="24"/>
          <w:u w:val="single"/>
        </w:rPr>
        <w:lastRenderedPageBreak/>
        <w:t>Дополнительное оборудование</w:t>
      </w:r>
    </w:p>
    <w:p w:rsidR="0003456F" w:rsidRPr="00110500" w:rsidRDefault="0003456F" w:rsidP="0098692C">
      <w:pPr>
        <w:spacing w:before="240" w:after="0" w:line="240" w:lineRule="auto"/>
        <w:ind w:firstLine="709"/>
        <w:jc w:val="both"/>
        <w:rPr>
          <w:rFonts w:eastAsia="Calibri" w:cs="Times New Roman"/>
          <w:szCs w:val="24"/>
        </w:rPr>
      </w:pPr>
      <w:proofErr w:type="gramStart"/>
      <w:r>
        <w:rPr>
          <w:szCs w:val="24"/>
        </w:rPr>
        <w:t>Ваша рыбоводческая ферма по выращиванию форели</w:t>
      </w:r>
      <w:r w:rsidRPr="00110500">
        <w:rPr>
          <w:rFonts w:eastAsia="Calibri" w:cs="Times New Roman"/>
          <w:szCs w:val="24"/>
        </w:rPr>
        <w:t xml:space="preserve"> может работать без дополнительного оборудования, но для </w:t>
      </w:r>
      <w:r>
        <w:rPr>
          <w:szCs w:val="24"/>
        </w:rPr>
        <w:t xml:space="preserve">снижения затрат и экономии Ваших средств </w:t>
      </w:r>
      <w:r w:rsidRPr="00110500">
        <w:rPr>
          <w:rFonts w:eastAsia="Calibri" w:cs="Times New Roman"/>
          <w:szCs w:val="24"/>
        </w:rPr>
        <w:t xml:space="preserve">мы предлагаем Вам </w:t>
      </w:r>
      <w:r>
        <w:rPr>
          <w:szCs w:val="24"/>
        </w:rPr>
        <w:t xml:space="preserve">инкубационный аппарат, который позволит Вам со временем самостоятельно воспроизводить поголовье рыб, не затрачивая средства на покупку мальков </w:t>
      </w:r>
      <w:r w:rsidRPr="00110500">
        <w:rPr>
          <w:rFonts w:eastAsia="Calibri" w:cs="Times New Roman"/>
          <w:szCs w:val="24"/>
        </w:rPr>
        <w:t>(см.</w:t>
      </w:r>
      <w:r w:rsidR="00DB27FE">
        <w:rPr>
          <w:rFonts w:eastAsia="Calibri" w:cs="Times New Roman"/>
          <w:szCs w:val="24"/>
        </w:rPr>
        <w:t xml:space="preserve"> </w:t>
      </w:r>
      <w:r w:rsidRPr="00110500">
        <w:rPr>
          <w:rFonts w:eastAsia="Calibri" w:cs="Times New Roman"/>
          <w:szCs w:val="24"/>
        </w:rPr>
        <w:t>таблицу</w:t>
      </w:r>
      <w:r>
        <w:rPr>
          <w:szCs w:val="24"/>
        </w:rPr>
        <w:t xml:space="preserve"> описание и таблицу</w:t>
      </w:r>
      <w:r w:rsidRPr="00110500">
        <w:rPr>
          <w:rFonts w:eastAsia="Calibri" w:cs="Times New Roman"/>
          <w:szCs w:val="24"/>
        </w:rPr>
        <w:t xml:space="preserve"> ниже)</w:t>
      </w:r>
      <w:r>
        <w:rPr>
          <w:szCs w:val="24"/>
        </w:rPr>
        <w:t>, а также другое оборудование, которое может пригодит</w:t>
      </w:r>
      <w:r w:rsidR="00DB27FE">
        <w:rPr>
          <w:szCs w:val="24"/>
        </w:rPr>
        <w:t>ь</w:t>
      </w:r>
      <w:r>
        <w:rPr>
          <w:szCs w:val="24"/>
        </w:rPr>
        <w:t>ся Вам в работе</w:t>
      </w:r>
      <w:r w:rsidRPr="00110500">
        <w:rPr>
          <w:rFonts w:eastAsia="Calibri" w:cs="Times New Roman"/>
          <w:szCs w:val="24"/>
        </w:rPr>
        <w:t>.</w:t>
      </w:r>
      <w:proofErr w:type="gramEnd"/>
      <w:r w:rsidRPr="00110500">
        <w:rPr>
          <w:rFonts w:eastAsia="Calibri" w:cs="Times New Roman"/>
          <w:szCs w:val="24"/>
        </w:rPr>
        <w:t xml:space="preserve"> Все зависит от Вашего желания и потребностей – нет необходимости покупать все дополнительные позиции, Вы можете выбрать одну или несколько позиций, которые Вам нужны. </w:t>
      </w:r>
    </w:p>
    <w:p w:rsidR="0003456F" w:rsidRPr="0003456F" w:rsidRDefault="0003456F" w:rsidP="0003456F">
      <w:pPr>
        <w:pStyle w:val="aa"/>
      </w:pPr>
      <w:r w:rsidRPr="0003456F">
        <w:rPr>
          <w:rStyle w:val="ac"/>
          <w:u w:val="single"/>
        </w:rPr>
        <w:t>Инкубационный аппарат</w:t>
      </w:r>
    </w:p>
    <w:p w:rsidR="0098692C" w:rsidRPr="00C2359B" w:rsidRDefault="008430C6" w:rsidP="000123FA">
      <w:pPr>
        <w:spacing w:line="240" w:lineRule="auto"/>
        <w:jc w:val="both"/>
        <w:rPr>
          <w:b/>
          <w:i/>
          <w:sz w:val="22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1628775</wp:posOffset>
            </wp:positionV>
            <wp:extent cx="2829560" cy="1866900"/>
            <wp:effectExtent l="19050" t="0" r="8890" b="0"/>
            <wp:wrapThrough wrapText="bothSides">
              <wp:wrapPolygon edited="0">
                <wp:start x="-145" y="0"/>
                <wp:lineTo x="-145" y="21380"/>
                <wp:lineTo x="21668" y="21380"/>
                <wp:lineTo x="21668" y="0"/>
                <wp:lineTo x="-145" y="0"/>
              </wp:wrapPolygon>
            </wp:wrapThrough>
            <wp:docPr id="10" name="Рисунок 10" descr="http://www.don-riba.ru/assets/images/DSC_0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don-riba.ru/assets/images/DSC_017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956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3082290</wp:posOffset>
            </wp:positionH>
            <wp:positionV relativeFrom="paragraph">
              <wp:posOffset>1628775</wp:posOffset>
            </wp:positionV>
            <wp:extent cx="2889250" cy="1866900"/>
            <wp:effectExtent l="19050" t="0" r="6350" b="0"/>
            <wp:wrapThrough wrapText="bothSides">
              <wp:wrapPolygon edited="0">
                <wp:start x="-142" y="0"/>
                <wp:lineTo x="-142" y="21380"/>
                <wp:lineTo x="21647" y="21380"/>
                <wp:lineTo x="21647" y="0"/>
                <wp:lineTo x="-142" y="0"/>
              </wp:wrapPolygon>
            </wp:wrapThrough>
            <wp:docPr id="13" name="Рисунок 13" descr="http://www.don-riba.ru/assets/images/DSC_0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don-riba.ru/assets/images/DSC_0172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925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D2676" w:rsidRPr="00ED2676">
        <w:rPr>
          <w:szCs w:val="24"/>
        </w:rPr>
        <w:t>Инкубационный аппарат п</w:t>
      </w:r>
      <w:r w:rsidR="0003456F" w:rsidRPr="00ED2676">
        <w:rPr>
          <w:szCs w:val="24"/>
        </w:rPr>
        <w:t xml:space="preserve">редназначен для инкубации икры и </w:t>
      </w:r>
      <w:proofErr w:type="spellStart"/>
      <w:r w:rsidR="0003456F" w:rsidRPr="00ED2676">
        <w:rPr>
          <w:szCs w:val="24"/>
        </w:rPr>
        <w:t>подращивания</w:t>
      </w:r>
      <w:proofErr w:type="spellEnd"/>
      <w:r w:rsidR="0003456F" w:rsidRPr="00ED2676">
        <w:rPr>
          <w:szCs w:val="24"/>
        </w:rPr>
        <w:t>  осетровых и лососевых видов  рыб.</w:t>
      </w:r>
      <w:r w:rsidR="00ED2676">
        <w:t xml:space="preserve"> Аппарат с</w:t>
      </w:r>
      <w:r w:rsidR="0003456F" w:rsidRPr="00ED2676">
        <w:rPr>
          <w:szCs w:val="24"/>
        </w:rPr>
        <w:t>остоит из шести одинаковых  лотков.</w:t>
      </w:r>
      <w:r w:rsidR="00ED2676">
        <w:t xml:space="preserve"> </w:t>
      </w:r>
      <w:r w:rsidR="0003456F" w:rsidRPr="00ED2676">
        <w:rPr>
          <w:szCs w:val="24"/>
        </w:rPr>
        <w:t>Габариты</w:t>
      </w:r>
      <w:r w:rsidR="00ED2676">
        <w:t xml:space="preserve"> 1 </w:t>
      </w:r>
      <w:r w:rsidR="0003456F" w:rsidRPr="00ED2676">
        <w:rPr>
          <w:szCs w:val="24"/>
        </w:rPr>
        <w:t>лотка  2000х1500х495</w:t>
      </w:r>
      <w:r w:rsidR="00ED2676">
        <w:t xml:space="preserve"> мм</w:t>
      </w:r>
      <w:r w:rsidR="0003456F" w:rsidRPr="00ED2676">
        <w:rPr>
          <w:szCs w:val="24"/>
        </w:rPr>
        <w:t>.</w:t>
      </w:r>
      <w:r w:rsidR="00ED2676">
        <w:t xml:space="preserve"> </w:t>
      </w:r>
      <w:r w:rsidR="0003456F" w:rsidRPr="00ED2676">
        <w:rPr>
          <w:szCs w:val="24"/>
        </w:rPr>
        <w:t xml:space="preserve">Каждый лоток поделен на 2 отсека, в </w:t>
      </w:r>
      <w:proofErr w:type="gramStart"/>
      <w:r w:rsidR="0003456F" w:rsidRPr="00ED2676">
        <w:rPr>
          <w:szCs w:val="24"/>
        </w:rPr>
        <w:t>которые</w:t>
      </w:r>
      <w:proofErr w:type="gramEnd"/>
      <w:r w:rsidR="0003456F" w:rsidRPr="00ED2676">
        <w:rPr>
          <w:szCs w:val="24"/>
        </w:rPr>
        <w:t xml:space="preserve"> погружаются до 6 шт.  инкубационных ящиков размером 300х400х200. </w:t>
      </w:r>
      <w:r w:rsidR="00ED2676">
        <w:t xml:space="preserve"> Каждый ящик рассчитан на</w:t>
      </w:r>
      <w:r w:rsidR="0003456F" w:rsidRPr="00ED2676">
        <w:rPr>
          <w:szCs w:val="24"/>
        </w:rPr>
        <w:t xml:space="preserve"> 5 000 икринок лососевых рыб.</w:t>
      </w:r>
      <w:r w:rsidR="00ED2676">
        <w:t xml:space="preserve"> </w:t>
      </w:r>
      <w:r w:rsidR="0003456F" w:rsidRPr="00ED2676">
        <w:rPr>
          <w:szCs w:val="24"/>
        </w:rPr>
        <w:t xml:space="preserve">Максимальный </w:t>
      </w:r>
      <w:r w:rsidR="00ED2676">
        <w:t xml:space="preserve">расход  воды  в один лоток  120 </w:t>
      </w:r>
      <w:r w:rsidR="0003456F" w:rsidRPr="00ED2676">
        <w:rPr>
          <w:szCs w:val="24"/>
        </w:rPr>
        <w:t>л/мин. </w:t>
      </w:r>
      <w:r w:rsidR="00ED2676">
        <w:t xml:space="preserve"> Выживаемость икры 80 %</w:t>
      </w:r>
      <w:r w:rsidR="00ED2676" w:rsidRPr="00ED2676">
        <w:rPr>
          <w:szCs w:val="24"/>
        </w:rPr>
        <w:t>, подращенной личинки 85 %</w:t>
      </w:r>
      <w:r w:rsidR="0098692C">
        <w:rPr>
          <w:szCs w:val="24"/>
        </w:rPr>
        <w:t>.</w:t>
      </w:r>
      <w:r w:rsidR="00ED2676">
        <w:t xml:space="preserve"> </w:t>
      </w:r>
      <w:r w:rsidR="0003456F" w:rsidRPr="00ED2676">
        <w:rPr>
          <w:szCs w:val="24"/>
        </w:rPr>
        <w:t xml:space="preserve">Инкубационный аппарат подключается к модулю и </w:t>
      </w:r>
      <w:proofErr w:type="spellStart"/>
      <w:r w:rsidR="0003456F" w:rsidRPr="00ED2676">
        <w:rPr>
          <w:szCs w:val="24"/>
        </w:rPr>
        <w:t>биореактору</w:t>
      </w:r>
      <w:proofErr w:type="spellEnd"/>
      <w:r w:rsidR="0003456F" w:rsidRPr="00ED2676">
        <w:rPr>
          <w:szCs w:val="24"/>
        </w:rPr>
        <w:t>.</w:t>
      </w:r>
      <w:r w:rsidR="0098692C">
        <w:t xml:space="preserve"> </w:t>
      </w:r>
      <w:r w:rsidR="0098692C" w:rsidRPr="0098692C">
        <w:rPr>
          <w:b/>
          <w:sz w:val="22"/>
        </w:rPr>
        <w:t>Помимо основного источника дохода – продажи рыбы, возможен дополнительный заработок – продажа икры!</w:t>
      </w:r>
    </w:p>
    <w:p w:rsidR="008430C6" w:rsidRDefault="008430C6" w:rsidP="00C602D9">
      <w:pPr>
        <w:pStyle w:val="aa"/>
        <w:jc w:val="both"/>
        <w:rPr>
          <w:b/>
          <w:u w:val="single"/>
        </w:rPr>
      </w:pPr>
    </w:p>
    <w:p w:rsidR="00C602D9" w:rsidRDefault="00115695" w:rsidP="00C602D9">
      <w:pPr>
        <w:pStyle w:val="aa"/>
        <w:jc w:val="both"/>
        <w:rPr>
          <w:b/>
          <w:u w:val="single"/>
        </w:rPr>
      </w:pPr>
      <w:r>
        <w:rPr>
          <w:b/>
          <w:u w:val="single"/>
        </w:rPr>
        <w:t xml:space="preserve">Бензиновый </w:t>
      </w:r>
      <w:r w:rsidR="00C602D9" w:rsidRPr="00C602D9">
        <w:rPr>
          <w:b/>
          <w:u w:val="single"/>
        </w:rPr>
        <w:t>генератор</w:t>
      </w:r>
    </w:p>
    <w:p w:rsidR="00C602D9" w:rsidRDefault="00C602D9" w:rsidP="00C602D9">
      <w:pPr>
        <w:pStyle w:val="aa"/>
        <w:jc w:val="both"/>
        <w:rPr>
          <w:color w:val="000000"/>
        </w:rPr>
      </w:pPr>
      <w:r>
        <w:t>При выращивании форели</w:t>
      </w:r>
      <w:r w:rsidR="00B53502">
        <w:t>,</w:t>
      </w:r>
      <w:r>
        <w:t xml:space="preserve"> на случай отключения электроэнергии, Ваша </w:t>
      </w:r>
      <w:proofErr w:type="spellStart"/>
      <w:r>
        <w:t>рыбоферма</w:t>
      </w:r>
      <w:proofErr w:type="spellEnd"/>
      <w:r w:rsidRPr="00DF509E">
        <w:rPr>
          <w:color w:val="000000"/>
        </w:rPr>
        <w:t xml:space="preserve"> должна быть  укомплектована </w:t>
      </w:r>
      <w:r w:rsidR="00F73D95">
        <w:rPr>
          <w:color w:val="000000"/>
        </w:rPr>
        <w:t xml:space="preserve">бензиновым (или иным) </w:t>
      </w:r>
      <w:r w:rsidRPr="00DF509E">
        <w:rPr>
          <w:color w:val="000000"/>
        </w:rPr>
        <w:t>генератором (при отсутствии возможности обеспечения электроснабжения по первой категории надежности).</w:t>
      </w:r>
      <w:r w:rsidR="00F507F1">
        <w:rPr>
          <w:color w:val="000000"/>
        </w:rPr>
        <w:t xml:space="preserve"> Мощность</w:t>
      </w:r>
      <w:r w:rsidR="00F507F1" w:rsidRPr="00146EC5">
        <w:rPr>
          <w:b/>
          <w:color w:val="000000"/>
        </w:rPr>
        <w:t>, потребляемая рыбоводческим оборудованием около 2 кВт/час</w:t>
      </w:r>
      <w:r w:rsidR="00F507F1">
        <w:rPr>
          <w:color w:val="000000"/>
        </w:rPr>
        <w:t xml:space="preserve"> (без учёта освещения</w:t>
      </w:r>
      <w:r w:rsidR="00950D8D">
        <w:rPr>
          <w:color w:val="000000"/>
        </w:rPr>
        <w:t xml:space="preserve"> и климатической установки</w:t>
      </w:r>
      <w:r w:rsidR="00F507F1">
        <w:rPr>
          <w:color w:val="000000"/>
        </w:rPr>
        <w:t xml:space="preserve">), на Ваш выбор 2 </w:t>
      </w:r>
      <w:r w:rsidR="00F73D95">
        <w:rPr>
          <w:color w:val="000000"/>
        </w:rPr>
        <w:t xml:space="preserve">бензиновых </w:t>
      </w:r>
      <w:r w:rsidR="00F507F1">
        <w:rPr>
          <w:color w:val="000000"/>
        </w:rPr>
        <w:t xml:space="preserve">генератора на </w:t>
      </w:r>
      <w:r w:rsidR="00F73D95">
        <w:rPr>
          <w:color w:val="000000"/>
        </w:rPr>
        <w:t>2</w:t>
      </w:r>
      <w:r w:rsidR="00F507F1">
        <w:rPr>
          <w:color w:val="000000"/>
        </w:rPr>
        <w:t xml:space="preserve"> кВт</w:t>
      </w:r>
      <w:r w:rsidR="00F73D95">
        <w:rPr>
          <w:color w:val="000000"/>
        </w:rPr>
        <w:t>.</w:t>
      </w:r>
    </w:p>
    <w:p w:rsidR="008430C6" w:rsidRPr="00C602D9" w:rsidRDefault="008430C6" w:rsidP="00C602D9">
      <w:pPr>
        <w:pStyle w:val="aa"/>
        <w:jc w:val="both"/>
        <w:rPr>
          <w:b/>
          <w:u w:val="single"/>
        </w:rPr>
      </w:pPr>
    </w:p>
    <w:p w:rsidR="008430C6" w:rsidRDefault="008430C6" w:rsidP="008430C6">
      <w:pPr>
        <w:pStyle w:val="1"/>
        <w:spacing w:line="240" w:lineRule="auto"/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</w:pPr>
    </w:p>
    <w:p w:rsidR="00F73D95" w:rsidRPr="008C3994" w:rsidRDefault="00BF58D1" w:rsidP="008430C6">
      <w:pPr>
        <w:pStyle w:val="1"/>
        <w:numPr>
          <w:ilvl w:val="0"/>
          <w:numId w:val="24"/>
        </w:numPr>
        <w:spacing w:before="0" w:line="240" w:lineRule="auto"/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</w:pPr>
      <w:r>
        <w:rPr>
          <w:rFonts w:ascii="Times New Roman" w:hAnsi="Times New Roman" w:cs="Times New Roman"/>
          <w:b w:val="0"/>
          <w:i/>
          <w:noProof/>
          <w:color w:val="auto"/>
          <w:sz w:val="24"/>
          <w:szCs w:val="24"/>
          <w:u w:val="single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3653790</wp:posOffset>
            </wp:positionH>
            <wp:positionV relativeFrom="paragraph">
              <wp:posOffset>101600</wp:posOffset>
            </wp:positionV>
            <wp:extent cx="2333625" cy="2333625"/>
            <wp:effectExtent l="0" t="0" r="0" b="0"/>
            <wp:wrapThrough wrapText="bothSides">
              <wp:wrapPolygon edited="0">
                <wp:start x="13930" y="1763"/>
                <wp:lineTo x="2645" y="3527"/>
                <wp:lineTo x="529" y="4056"/>
                <wp:lineTo x="353" y="15164"/>
                <wp:lineTo x="3174" y="15869"/>
                <wp:lineTo x="4232" y="18691"/>
                <wp:lineTo x="4232" y="19749"/>
                <wp:lineTo x="5466" y="21512"/>
                <wp:lineTo x="6171" y="21512"/>
                <wp:lineTo x="8464" y="21512"/>
                <wp:lineTo x="8640" y="21512"/>
                <wp:lineTo x="16398" y="18691"/>
                <wp:lineTo x="17809" y="18691"/>
                <wp:lineTo x="21512" y="16575"/>
                <wp:lineTo x="21336" y="7406"/>
                <wp:lineTo x="20983" y="4408"/>
                <wp:lineTo x="19572" y="3527"/>
                <wp:lineTo x="15340" y="1763"/>
                <wp:lineTo x="13930" y="1763"/>
              </wp:wrapPolygon>
            </wp:wrapThrough>
            <wp:docPr id="1" name="Рисунок 1" descr="http://stabilizator.spb.ru/images/Generator/smalletalon-epg-25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tabilizator.spb.ru/images/Generator/smalletalon-epg-2500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73D95" w:rsidRPr="008C3994"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  <w:t xml:space="preserve">Бензиновый генератор </w:t>
      </w:r>
      <w:proofErr w:type="spellStart"/>
      <w:r w:rsidR="00F73D95" w:rsidRPr="008C3994"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  <w:t>Etalon</w:t>
      </w:r>
      <w:proofErr w:type="spellEnd"/>
      <w:r w:rsidR="00F73D95" w:rsidRPr="008C3994"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  <w:t xml:space="preserve"> EPG 2500 PRO-LINE </w:t>
      </w:r>
    </w:p>
    <w:p w:rsidR="00ED212C" w:rsidRPr="00F73D95" w:rsidRDefault="00ED212C" w:rsidP="00F73D95">
      <w:pPr>
        <w:spacing w:after="0" w:line="240" w:lineRule="auto"/>
        <w:ind w:left="360"/>
        <w:rPr>
          <w:rFonts w:cs="Times New Roman"/>
          <w:szCs w:val="24"/>
        </w:rPr>
      </w:pPr>
    </w:p>
    <w:p w:rsidR="00F73D95" w:rsidRDefault="00F73D95" w:rsidP="00F73D95">
      <w:pPr>
        <w:spacing w:after="0" w:line="240" w:lineRule="auto"/>
        <w:ind w:left="720"/>
      </w:pPr>
      <w:r>
        <w:t>Мощность двигателя: 5,5 л/с</w:t>
      </w:r>
      <w:r>
        <w:br/>
        <w:t>Выходное напряжение: 220/12В</w:t>
      </w:r>
      <w:r>
        <w:br/>
        <w:t>Номинал</w:t>
      </w:r>
      <w:r w:rsidR="00B55C2B">
        <w:t>ьная мощность генератора: 2 кВт</w:t>
      </w:r>
      <w:r>
        <w:br/>
        <w:t>Количество розеток: 1 (на 220В)</w:t>
      </w:r>
      <w:r>
        <w:br/>
        <w:t>Емкость топливного бака: 15 литров</w:t>
      </w:r>
      <w:r>
        <w:br/>
        <w:t>Расход топлива - 360 г/кВт</w:t>
      </w:r>
      <w:r>
        <w:br/>
        <w:t xml:space="preserve">Уровень шума - 68 </w:t>
      </w:r>
      <w:proofErr w:type="spellStart"/>
      <w:r>
        <w:t>дб</w:t>
      </w:r>
      <w:proofErr w:type="spellEnd"/>
      <w:r>
        <w:br/>
        <w:t>Габаритные размеры: 605х440х460мм</w:t>
      </w:r>
      <w:r>
        <w:br/>
        <w:t xml:space="preserve">Вес </w:t>
      </w:r>
      <w:proofErr w:type="spellStart"/>
      <w:r>
        <w:t>бензо</w:t>
      </w:r>
      <w:proofErr w:type="spellEnd"/>
      <w:r>
        <w:t xml:space="preserve"> генератора EPG 2500: 39 кг</w:t>
      </w:r>
    </w:p>
    <w:p w:rsidR="00F73D95" w:rsidRDefault="00F73D95" w:rsidP="00F73D95">
      <w:pPr>
        <w:spacing w:after="0" w:line="240" w:lineRule="auto"/>
        <w:ind w:left="720"/>
      </w:pPr>
    </w:p>
    <w:p w:rsidR="00F73D95" w:rsidRPr="008C3994" w:rsidRDefault="00367439" w:rsidP="00F73D95">
      <w:pPr>
        <w:pStyle w:val="1"/>
        <w:numPr>
          <w:ilvl w:val="0"/>
          <w:numId w:val="24"/>
        </w:numPr>
        <w:spacing w:before="0"/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</w:pPr>
      <w:r w:rsidRPr="008C3994">
        <w:rPr>
          <w:rFonts w:ascii="Times New Roman" w:hAnsi="Times New Roman" w:cs="Times New Roman"/>
          <w:b w:val="0"/>
          <w:i/>
          <w:noProof/>
          <w:color w:val="auto"/>
          <w:sz w:val="24"/>
          <w:szCs w:val="24"/>
          <w:u w:val="single"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3653790</wp:posOffset>
            </wp:positionH>
            <wp:positionV relativeFrom="paragraph">
              <wp:posOffset>502920</wp:posOffset>
            </wp:positionV>
            <wp:extent cx="2609850" cy="2609850"/>
            <wp:effectExtent l="19050" t="0" r="0" b="0"/>
            <wp:wrapNone/>
            <wp:docPr id="5" name="img-current_picture" descr="&amp;gcy;&amp;iecy;&amp;ncy;&amp;iecy;&amp;rcy;&amp;acy;&amp;tcy;&amp;ocy;&amp;rcy; &amp;bcy;&amp;iecy;&amp;ncy;&amp;zcy;&amp;icy;&amp;ncy;&amp;ocy;&amp;vcy;&amp;ycy;&amp;jcy; DDE DPG2951 (2/2,4&amp;kcy;&amp;Vcy;&amp;tcy; UP168, 5,5&amp;lcy;&amp;scy;, 15&amp;lcy;, 45&amp;kcy;&amp;gcy;)  | &amp;gcy;&amp;iecy;&amp;ncy;&amp;iecy;&amp;rcy;&amp;acy;&amp;tcy;&amp;ocy;&amp;rcy;&amp;ycy; &amp;bcy;&amp;iecy;&amp;ncy;&amp;zcy;&amp;icy;&amp;ncy;&amp;ocy;&amp;vcy;&amp;ycy;&amp;iecy; &amp;icy; &amp;gcy;&amp;iecy;&amp;ncy;&amp;iecy;&amp;rcy;&amp;acy;&amp;tcy;&amp;ocy;&amp;rcy;&amp;ycy; &amp;dcy;&amp;icy;&amp;zcy;&amp;iecy;&amp;lcy;&amp;softcy;&amp;ncy;&amp;ycy;&amp;iecy; &amp;vcy; &amp;Icy;&amp;ncy;&amp;tcy;&amp;iecy;&amp;rcy;&amp;ncy;&amp;iecy;&amp;tcy;-&amp;mcy;&amp;acy;&amp;gcy;&amp;acy;&amp;zcy;&amp;icy;&amp;ncy;&amp;iecy; GENERATOR.NET | &amp;kcy;&amp;ucy;&amp;pcy;&amp;icy;&amp;tcy;&amp;softcy; &amp;bcy;&amp;iecy;&amp;ncy;&amp;zcy;&amp;ocy;&amp;gcy;&amp;iecy;&amp;ncy;&amp;iecy;&amp;rcy;&amp;acy;&amp;tcy;&amp;ocy;&amp;rcy; &amp;icy; &amp;dcy;&amp;icy;&amp;zcy;&amp;iecy;&amp;lcy;&amp;softcy;&amp;gcy;&amp;iecy;&amp;ncy;&amp;iecy;&amp;rcy;&amp;acy;&amp;tcy;&amp;ocy;&amp;rcy; &amp;vcy; &amp;scy;&amp;acy;&amp;ncy;&amp;kcy;&amp;tcy;-&amp;Pcy;&amp;iecy;&amp;tcy;&amp;iecy;&amp;rcy;&amp;bcy;&amp;ucy;&amp;rcy;&amp;gcy;&amp;iecy; | &amp;rcy;&amp;acy;&amp;scy;&amp;pcy;&amp;rcy;&amp;ocy;&amp;dcy;&amp;acy;&amp;zhcy;&amp;acy; &amp;gcy;&amp;iecy;&amp;ncy;&amp;iecy;&amp;rcy;&amp;acy;&amp;tcy;&amp;ocy;&amp;rcy;&amp;ocy;&amp;v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current_picture" descr="&amp;gcy;&amp;iecy;&amp;ncy;&amp;iecy;&amp;rcy;&amp;acy;&amp;tcy;&amp;ocy;&amp;rcy; &amp;bcy;&amp;iecy;&amp;ncy;&amp;zcy;&amp;icy;&amp;ncy;&amp;ocy;&amp;vcy;&amp;ycy;&amp;jcy; DDE DPG2951 (2/2,4&amp;kcy;&amp;Vcy;&amp;tcy; UP168, 5,5&amp;lcy;&amp;scy;, 15&amp;lcy;, 45&amp;kcy;&amp;gcy;)  | &amp;gcy;&amp;iecy;&amp;ncy;&amp;iecy;&amp;rcy;&amp;acy;&amp;tcy;&amp;ocy;&amp;rcy;&amp;ycy; &amp;bcy;&amp;iecy;&amp;ncy;&amp;zcy;&amp;icy;&amp;ncy;&amp;ocy;&amp;vcy;&amp;ycy;&amp;iecy; &amp;icy; &amp;gcy;&amp;iecy;&amp;ncy;&amp;iecy;&amp;rcy;&amp;acy;&amp;tcy;&amp;ocy;&amp;rcy;&amp;ycy; &amp;dcy;&amp;icy;&amp;zcy;&amp;iecy;&amp;lcy;&amp;softcy;&amp;ncy;&amp;ycy;&amp;iecy; &amp;vcy; &amp;Icy;&amp;ncy;&amp;tcy;&amp;iecy;&amp;rcy;&amp;ncy;&amp;iecy;&amp;tcy;-&amp;mcy;&amp;acy;&amp;gcy;&amp;acy;&amp;zcy;&amp;icy;&amp;ncy;&amp;iecy; GENERATOR.NET | &amp;kcy;&amp;ucy;&amp;pcy;&amp;icy;&amp;tcy;&amp;softcy; &amp;bcy;&amp;iecy;&amp;ncy;&amp;zcy;&amp;ocy;&amp;gcy;&amp;iecy;&amp;ncy;&amp;iecy;&amp;rcy;&amp;acy;&amp;tcy;&amp;ocy;&amp;rcy; &amp;icy; &amp;dcy;&amp;icy;&amp;zcy;&amp;iecy;&amp;lcy;&amp;softcy;&amp;gcy;&amp;iecy;&amp;ncy;&amp;iecy;&amp;rcy;&amp;acy;&amp;tcy;&amp;ocy;&amp;rcy; &amp;vcy; &amp;scy;&amp;acy;&amp;ncy;&amp;kcy;&amp;tcy;-&amp;Pcy;&amp;iecy;&amp;tcy;&amp;iecy;&amp;rcy;&amp;bcy;&amp;ucy;&amp;rcy;&amp;gcy;&amp;iecy; | &amp;rcy;&amp;acy;&amp;scy;&amp;pcy;&amp;rcy;&amp;ocy;&amp;dcy;&amp;acy;&amp;zhcy;&amp;acy; &amp;gcy;&amp;iecy;&amp;ncy;&amp;iecy;&amp;rcy;&amp;acy;&amp;tcy;&amp;ocy;&amp;rcy;&amp;ocy;&amp;vcy;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73D95" w:rsidRPr="008C3994">
        <w:rPr>
          <w:rFonts w:ascii="Times New Roman" w:hAnsi="Times New Roman" w:cs="Times New Roman"/>
          <w:b w:val="0"/>
          <w:i/>
          <w:color w:val="auto"/>
          <w:sz w:val="24"/>
          <w:szCs w:val="24"/>
          <w:u w:val="single"/>
        </w:rPr>
        <w:t>Генератор бензиновый DDE DPG2951</w:t>
      </w:r>
    </w:p>
    <w:tbl>
      <w:tblPr>
        <w:tblpPr w:leftFromText="180" w:rightFromText="180" w:vertAnchor="text" w:horzAnchor="margin" w:tblpY="486"/>
        <w:tblW w:w="3018" w:type="pct"/>
        <w:tblLook w:val="04A0"/>
      </w:tblPr>
      <w:tblGrid>
        <w:gridCol w:w="3793"/>
        <w:gridCol w:w="1984"/>
      </w:tblGrid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Фазы (розетки)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однофазный выход, 2роз. 16А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Мощность номинальная, кВт 1f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2 кВт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Ток максимальный, А 1f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8,7</w:t>
            </w:r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 А</w:t>
            </w:r>
            <w:proofErr w:type="gramEnd"/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Тип генератора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синхронный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Класс защиты IP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IP23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Стартовое усиление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Нет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Защита по температуре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Нет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Защита по току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Да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F73D95">
              <w:rPr>
                <w:rFonts w:eastAsia="Times New Roman" w:cs="Times New Roman"/>
                <w:szCs w:val="24"/>
                <w:lang w:eastAsia="ru-RU"/>
              </w:rPr>
              <w:t>cos</w:t>
            </w:r>
            <w:proofErr w:type="spellEnd"/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F73D95">
              <w:rPr>
                <w:rFonts w:eastAsia="Times New Roman" w:cs="Times New Roman"/>
                <w:szCs w:val="24"/>
                <w:lang w:eastAsia="ru-RU"/>
              </w:rPr>
              <w:t>ф</w:t>
            </w:r>
            <w:proofErr w:type="spellEnd"/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1.0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Тип двигателя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бензиновый </w:t>
            </w:r>
            <w:proofErr w:type="spellStart"/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>четырех-тактный</w:t>
            </w:r>
            <w:proofErr w:type="spellEnd"/>
            <w:proofErr w:type="gramEnd"/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Мощность двигателя, л.</w:t>
            </w:r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>с</w:t>
            </w:r>
            <w:proofErr w:type="gramEnd"/>
            <w:r w:rsidRPr="00F73D95">
              <w:rPr>
                <w:rFonts w:eastAsia="Times New Roman" w:cs="Times New Roman"/>
                <w:szCs w:val="24"/>
                <w:lang w:eastAsia="ru-RU"/>
              </w:rPr>
              <w:t>.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6,5 л. </w:t>
            </w:r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>с</w:t>
            </w:r>
            <w:proofErr w:type="gramEnd"/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Число цилиндров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1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Тип охлаждения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воздушное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Вместимость масляной системы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0,6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Датчик масла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датчик уровня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Уровень шума, д</w:t>
            </w:r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>Б(</w:t>
            </w:r>
            <w:proofErr w:type="gramEnd"/>
            <w:r w:rsidRPr="00F73D95">
              <w:rPr>
                <w:rFonts w:eastAsia="Times New Roman" w:cs="Times New Roman"/>
                <w:szCs w:val="24"/>
                <w:lang w:eastAsia="ru-RU"/>
              </w:rPr>
              <w:t>А)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95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Тип масел и смазок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4-х </w:t>
            </w:r>
            <w:proofErr w:type="spellStart"/>
            <w:r w:rsidRPr="00F73D95">
              <w:rPr>
                <w:rFonts w:eastAsia="Times New Roman" w:cs="Times New Roman"/>
                <w:szCs w:val="24"/>
                <w:lang w:eastAsia="ru-RU"/>
              </w:rPr>
              <w:t>тактное</w:t>
            </w:r>
            <w:proofErr w:type="spellEnd"/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 10W-40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Тип топлива</w:t>
            </w:r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бензин АИ-92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Объём топливного бака, </w:t>
            </w:r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>л</w:t>
            </w:r>
            <w:proofErr w:type="gramEnd"/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15 л</w:t>
            </w:r>
          </w:p>
        </w:tc>
      </w:tr>
      <w:tr w:rsidR="00367439" w:rsidRPr="00F73D95" w:rsidTr="006A73B1">
        <w:tc>
          <w:tcPr>
            <w:tcW w:w="3283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 xml:space="preserve">Время работы на одной заправке (штатном баке), </w:t>
            </w:r>
            <w:proofErr w:type="gramStart"/>
            <w:r w:rsidRPr="00F73D95">
              <w:rPr>
                <w:rFonts w:eastAsia="Times New Roman" w:cs="Times New Roman"/>
                <w:szCs w:val="24"/>
                <w:lang w:eastAsia="ru-RU"/>
              </w:rPr>
              <w:t>ч</w:t>
            </w:r>
            <w:proofErr w:type="gramEnd"/>
          </w:p>
        </w:tc>
        <w:tc>
          <w:tcPr>
            <w:tcW w:w="1717" w:type="pct"/>
            <w:hideMark/>
          </w:tcPr>
          <w:p w:rsidR="00367439" w:rsidRPr="00F73D95" w:rsidRDefault="00367439" w:rsidP="00367439">
            <w:pPr>
              <w:spacing w:after="0" w:line="240" w:lineRule="auto"/>
              <w:rPr>
                <w:rFonts w:eastAsia="Times New Roman" w:cs="Times New Roman"/>
                <w:szCs w:val="24"/>
                <w:lang w:eastAsia="ru-RU"/>
              </w:rPr>
            </w:pPr>
            <w:r w:rsidRPr="00F73D95">
              <w:rPr>
                <w:rFonts w:eastAsia="Times New Roman" w:cs="Times New Roman"/>
                <w:szCs w:val="24"/>
                <w:lang w:eastAsia="ru-RU"/>
              </w:rPr>
              <w:t>11 ч</w:t>
            </w:r>
          </w:p>
        </w:tc>
      </w:tr>
    </w:tbl>
    <w:p w:rsidR="00F73D95" w:rsidRDefault="00F73D95" w:rsidP="00F73D95"/>
    <w:p w:rsidR="00F73D95" w:rsidRPr="00F73D95" w:rsidRDefault="00F73D95" w:rsidP="00F73D95"/>
    <w:p w:rsidR="00F73D95" w:rsidRPr="00F73D95" w:rsidRDefault="00F73D95" w:rsidP="00F73D95">
      <w:pPr>
        <w:spacing w:after="0" w:line="240" w:lineRule="auto"/>
        <w:rPr>
          <w:rFonts w:cs="Times New Roman"/>
          <w:szCs w:val="24"/>
        </w:rPr>
      </w:pPr>
    </w:p>
    <w:p w:rsidR="00367439" w:rsidRDefault="00367439" w:rsidP="00ED212C">
      <w:pPr>
        <w:spacing w:before="240" w:line="240" w:lineRule="auto"/>
        <w:jc w:val="center"/>
        <w:rPr>
          <w:rFonts w:cs="Times New Roman"/>
          <w:b/>
          <w:i/>
          <w:szCs w:val="24"/>
        </w:rPr>
      </w:pPr>
    </w:p>
    <w:p w:rsidR="00367439" w:rsidRDefault="00367439" w:rsidP="00ED212C">
      <w:pPr>
        <w:spacing w:before="240" w:line="240" w:lineRule="auto"/>
        <w:jc w:val="center"/>
        <w:rPr>
          <w:rFonts w:cs="Times New Roman"/>
          <w:b/>
          <w:i/>
          <w:szCs w:val="24"/>
        </w:rPr>
      </w:pPr>
    </w:p>
    <w:p w:rsidR="00367439" w:rsidRDefault="00367439" w:rsidP="00ED212C">
      <w:pPr>
        <w:spacing w:before="240" w:line="240" w:lineRule="auto"/>
        <w:jc w:val="center"/>
        <w:rPr>
          <w:rFonts w:cs="Times New Roman"/>
          <w:b/>
          <w:i/>
          <w:szCs w:val="24"/>
        </w:rPr>
      </w:pPr>
    </w:p>
    <w:p w:rsidR="00367439" w:rsidRDefault="00367439" w:rsidP="008430C6">
      <w:pPr>
        <w:spacing w:before="240" w:line="240" w:lineRule="auto"/>
        <w:rPr>
          <w:rFonts w:cs="Times New Roman"/>
          <w:b/>
          <w:i/>
          <w:szCs w:val="24"/>
        </w:rPr>
      </w:pPr>
    </w:p>
    <w:p w:rsidR="00AC08A4" w:rsidRDefault="00AC08A4" w:rsidP="00AC08A4">
      <w:pPr>
        <w:spacing w:before="240" w:line="240" w:lineRule="auto"/>
        <w:jc w:val="center"/>
        <w:rPr>
          <w:rFonts w:cs="Times New Roman"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BF58D1" w:rsidRDefault="00BF58D1" w:rsidP="00AC08A4">
      <w:pPr>
        <w:spacing w:before="240" w:line="240" w:lineRule="auto"/>
        <w:rPr>
          <w:rFonts w:cs="Times New Roman"/>
          <w:b/>
          <w:bCs/>
          <w:szCs w:val="24"/>
          <w:u w:val="single"/>
        </w:rPr>
      </w:pPr>
    </w:p>
    <w:p w:rsidR="008430C6" w:rsidRDefault="00BF58D1" w:rsidP="00BF58D1">
      <w:pPr>
        <w:spacing w:after="0" w:line="240" w:lineRule="auto"/>
        <w:rPr>
          <w:rFonts w:cs="Times New Roman"/>
          <w:b/>
          <w:bCs/>
          <w:szCs w:val="24"/>
          <w:u w:val="single"/>
        </w:rPr>
      </w:pPr>
      <w:r>
        <w:rPr>
          <w:rFonts w:cs="Times New Roman"/>
          <w:b/>
          <w:bCs/>
          <w:noProof/>
          <w:szCs w:val="24"/>
          <w:u w:val="single"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3653790</wp:posOffset>
            </wp:positionH>
            <wp:positionV relativeFrom="paragraph">
              <wp:posOffset>31750</wp:posOffset>
            </wp:positionV>
            <wp:extent cx="2381250" cy="1866900"/>
            <wp:effectExtent l="19050" t="0" r="0" b="0"/>
            <wp:wrapTight wrapText="bothSides">
              <wp:wrapPolygon edited="0">
                <wp:start x="-173" y="0"/>
                <wp:lineTo x="-173" y="21380"/>
                <wp:lineTo x="21600" y="21380"/>
                <wp:lineTo x="21600" y="0"/>
                <wp:lineTo x="-173" y="0"/>
              </wp:wrapPolygon>
            </wp:wrapTight>
            <wp:docPr id="9" name="Рисунок 7" descr="Haier AC282AFEAA / AU282AHEA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aier AC282AFEAA / AU282AHEAA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430C6" w:rsidRPr="00AC08A4">
        <w:rPr>
          <w:rFonts w:cs="Times New Roman"/>
          <w:b/>
          <w:bCs/>
          <w:szCs w:val="24"/>
          <w:u w:val="single"/>
        </w:rPr>
        <w:t xml:space="preserve">Сплит-система </w:t>
      </w:r>
      <w:proofErr w:type="spellStart"/>
      <w:r w:rsidR="008430C6" w:rsidRPr="00AC08A4">
        <w:rPr>
          <w:rFonts w:cs="Times New Roman"/>
          <w:b/>
          <w:bCs/>
          <w:szCs w:val="24"/>
          <w:u w:val="single"/>
          <w:lang w:val="en-US"/>
        </w:rPr>
        <w:t>Haier</w:t>
      </w:r>
      <w:proofErr w:type="spellEnd"/>
      <w:r w:rsidR="008430C6" w:rsidRPr="00AC08A4">
        <w:rPr>
          <w:rFonts w:cs="Times New Roman"/>
          <w:b/>
          <w:bCs/>
          <w:szCs w:val="24"/>
          <w:u w:val="single"/>
        </w:rPr>
        <w:t xml:space="preserve"> </w:t>
      </w:r>
      <w:r w:rsidR="008430C6" w:rsidRPr="00AC08A4">
        <w:rPr>
          <w:rFonts w:cs="Times New Roman"/>
          <w:b/>
          <w:bCs/>
          <w:szCs w:val="24"/>
          <w:u w:val="single"/>
          <w:lang w:val="en-US"/>
        </w:rPr>
        <w:t>AC</w:t>
      </w:r>
      <w:r w:rsidR="008430C6" w:rsidRPr="00AC08A4">
        <w:rPr>
          <w:rFonts w:cs="Times New Roman"/>
          <w:b/>
          <w:bCs/>
          <w:szCs w:val="24"/>
          <w:u w:val="single"/>
        </w:rPr>
        <w:t>282</w:t>
      </w:r>
      <w:r w:rsidR="008430C6" w:rsidRPr="00AC08A4">
        <w:rPr>
          <w:rFonts w:cs="Times New Roman"/>
          <w:b/>
          <w:bCs/>
          <w:szCs w:val="24"/>
          <w:u w:val="single"/>
          <w:lang w:val="en-US"/>
        </w:rPr>
        <w:t>AFEAA</w:t>
      </w:r>
      <w:r w:rsidR="008430C6" w:rsidRPr="00AC08A4">
        <w:rPr>
          <w:rFonts w:cs="Times New Roman"/>
          <w:b/>
          <w:bCs/>
          <w:szCs w:val="24"/>
          <w:u w:val="single"/>
        </w:rPr>
        <w:t>/</w:t>
      </w:r>
      <w:r w:rsidR="008430C6" w:rsidRPr="00AC08A4">
        <w:rPr>
          <w:rFonts w:cs="Times New Roman"/>
          <w:b/>
          <w:bCs/>
          <w:szCs w:val="24"/>
          <w:u w:val="single"/>
          <w:lang w:val="en-US"/>
        </w:rPr>
        <w:t>AU</w:t>
      </w:r>
      <w:r w:rsidR="008430C6" w:rsidRPr="00AC08A4">
        <w:rPr>
          <w:rFonts w:cs="Times New Roman"/>
          <w:b/>
          <w:bCs/>
          <w:szCs w:val="24"/>
          <w:u w:val="single"/>
        </w:rPr>
        <w:t>282</w:t>
      </w:r>
      <w:r w:rsidR="008430C6" w:rsidRPr="00AC08A4">
        <w:rPr>
          <w:rFonts w:cs="Times New Roman"/>
          <w:b/>
          <w:bCs/>
          <w:szCs w:val="24"/>
          <w:u w:val="single"/>
          <w:lang w:val="en-US"/>
        </w:rPr>
        <w:t>AHEAA</w:t>
      </w:r>
    </w:p>
    <w:p w:rsidR="00BF58D1" w:rsidRPr="00BF58D1" w:rsidRDefault="00BF58D1" w:rsidP="00BF58D1">
      <w:pPr>
        <w:spacing w:after="0" w:line="240" w:lineRule="auto"/>
        <w:rPr>
          <w:rFonts w:cs="Times New Roman"/>
          <w:b/>
          <w:bCs/>
          <w:szCs w:val="24"/>
          <w:u w:val="single"/>
        </w:rPr>
      </w:pPr>
      <w:r>
        <w:rPr>
          <w:rFonts w:cs="Times New Roman"/>
          <w:b/>
          <w:bCs/>
          <w:szCs w:val="24"/>
          <w:u w:val="single"/>
        </w:rPr>
        <w:lastRenderedPageBreak/>
        <w:t>(климатическая установка)</w:t>
      </w:r>
    </w:p>
    <w:p w:rsidR="00AC08A4" w:rsidRDefault="00AC08A4" w:rsidP="00BF58D1">
      <w:pPr>
        <w:spacing w:after="0"/>
        <w:rPr>
          <w:rFonts w:cs="Times New Roman"/>
          <w:szCs w:val="24"/>
        </w:rPr>
      </w:pPr>
    </w:p>
    <w:p w:rsidR="00AC08A4" w:rsidRPr="00AC08A4" w:rsidRDefault="00AC08A4" w:rsidP="00AC08A4">
      <w:pPr>
        <w:spacing w:after="0"/>
        <w:rPr>
          <w:rFonts w:cs="Times New Roman"/>
          <w:szCs w:val="24"/>
        </w:rPr>
      </w:pPr>
      <w:r w:rsidRPr="00AC08A4">
        <w:rPr>
          <w:rFonts w:cs="Times New Roman"/>
          <w:szCs w:val="24"/>
        </w:rPr>
        <w:t>Отличительные особенности:</w:t>
      </w:r>
    </w:p>
    <w:p w:rsidR="00AC08A4" w:rsidRPr="00AC08A4" w:rsidRDefault="00AC08A4" w:rsidP="00BF58D1">
      <w:pPr>
        <w:numPr>
          <w:ilvl w:val="0"/>
          <w:numId w:val="28"/>
        </w:numPr>
        <w:shd w:val="clear" w:color="auto" w:fill="FFFFFF"/>
        <w:spacing w:before="100" w:beforeAutospacing="1" w:after="0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Теплообменник наружного блока покрыт антикоррозийным напылением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Очень низкий уровень шума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 xml:space="preserve">Возможность разных схем для </w:t>
      </w:r>
      <w:proofErr w:type="spellStart"/>
      <w:r w:rsidRPr="00AC08A4">
        <w:rPr>
          <w:rFonts w:cs="Times New Roman"/>
          <w:color w:val="000000"/>
          <w:szCs w:val="24"/>
        </w:rPr>
        <w:t>воздухораспределения</w:t>
      </w:r>
      <w:proofErr w:type="spellEnd"/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 xml:space="preserve">Повышенный класс </w:t>
      </w:r>
      <w:proofErr w:type="spellStart"/>
      <w:r w:rsidRPr="00AC08A4">
        <w:rPr>
          <w:rFonts w:cs="Times New Roman"/>
          <w:color w:val="000000"/>
          <w:szCs w:val="24"/>
        </w:rPr>
        <w:t>энергоэффективности</w:t>
      </w:r>
      <w:proofErr w:type="spellEnd"/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Блокировка основного управления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Установлена функция «</w:t>
      </w:r>
      <w:proofErr w:type="spellStart"/>
      <w:r w:rsidRPr="00AC08A4">
        <w:rPr>
          <w:rFonts w:cs="Times New Roman"/>
          <w:color w:val="000000"/>
          <w:szCs w:val="24"/>
        </w:rPr>
        <w:t>Авторестарт</w:t>
      </w:r>
      <w:proofErr w:type="spellEnd"/>
      <w:r w:rsidRPr="00AC08A4">
        <w:rPr>
          <w:rFonts w:cs="Times New Roman"/>
          <w:color w:val="000000"/>
          <w:szCs w:val="24"/>
        </w:rPr>
        <w:t>»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Предусмотрен фильтр глубокой очистки воздуха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Можно использовать кондиционер в период низких температур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Идеально точное поддержание температуры помещения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Предусмотрен антибактериальный фильтр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Малогабаритность</w:t>
      </w:r>
    </w:p>
    <w:p w:rsidR="00AC08A4" w:rsidRPr="00AC08A4" w:rsidRDefault="00AC08A4" w:rsidP="00AC08A4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Простота и доступность в обслуживание и эксплуатации</w:t>
      </w:r>
    </w:p>
    <w:p w:rsidR="00AC08A4" w:rsidRPr="00BF58D1" w:rsidRDefault="00AC08A4" w:rsidP="00BF58D1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cs="Times New Roman"/>
          <w:color w:val="000000"/>
          <w:szCs w:val="24"/>
        </w:rPr>
      </w:pPr>
      <w:r w:rsidRPr="00AC08A4">
        <w:rPr>
          <w:rFonts w:cs="Times New Roman"/>
          <w:color w:val="000000"/>
          <w:szCs w:val="24"/>
        </w:rPr>
        <w:t>Модель поставляется в собранном виде</w:t>
      </w:r>
    </w:p>
    <w:tbl>
      <w:tblPr>
        <w:tblW w:w="8790" w:type="dxa"/>
        <w:jc w:val="center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61"/>
        <w:gridCol w:w="2694"/>
        <w:gridCol w:w="2835"/>
      </w:tblGrid>
      <w:tr w:rsidR="00AC08A4" w:rsidRPr="00AC08A4" w:rsidTr="00AC08A4">
        <w:trPr>
          <w:trHeight w:val="593"/>
          <w:jc w:val="center"/>
        </w:trPr>
        <w:tc>
          <w:tcPr>
            <w:tcW w:w="3261" w:type="dxa"/>
            <w:vAlign w:val="center"/>
          </w:tcPr>
          <w:p w:rsidR="00AC08A4" w:rsidRPr="00AC08A4" w:rsidRDefault="00AC08A4" w:rsidP="00AC08A4">
            <w:pPr>
              <w:spacing w:after="0"/>
              <w:ind w:left="-288" w:firstLine="288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Потребляемая мощность</w:t>
            </w:r>
          </w:p>
        </w:tc>
        <w:tc>
          <w:tcPr>
            <w:tcW w:w="2694" w:type="dxa"/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Охлаждение/нагрев</w:t>
            </w:r>
          </w:p>
        </w:tc>
        <w:tc>
          <w:tcPr>
            <w:tcW w:w="2835" w:type="dxa"/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  <w:lang w:val="en-US"/>
              </w:rPr>
            </w:pPr>
            <w:r w:rsidRPr="00AC08A4">
              <w:rPr>
                <w:rFonts w:cs="Times New Roman"/>
                <w:szCs w:val="24"/>
                <w:lang w:val="en-US"/>
              </w:rPr>
              <w:t>2.68/2.63</w:t>
            </w:r>
            <w:r w:rsidRPr="00AC08A4">
              <w:rPr>
                <w:rFonts w:cs="Times New Roman"/>
                <w:szCs w:val="24"/>
              </w:rPr>
              <w:t xml:space="preserve"> кВт</w:t>
            </w:r>
          </w:p>
        </w:tc>
      </w:tr>
      <w:tr w:rsidR="00AC08A4" w:rsidRPr="00AC08A4" w:rsidTr="00AC08A4">
        <w:trPr>
          <w:trHeight w:val="193"/>
          <w:jc w:val="center"/>
        </w:trPr>
        <w:tc>
          <w:tcPr>
            <w:tcW w:w="3261" w:type="dxa"/>
            <w:vAlign w:val="center"/>
          </w:tcPr>
          <w:p w:rsidR="00AC08A4" w:rsidRPr="00AC08A4" w:rsidRDefault="00AC08A4" w:rsidP="00AC08A4">
            <w:pPr>
              <w:spacing w:after="0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Расход воздуха</w:t>
            </w:r>
          </w:p>
        </w:tc>
        <w:tc>
          <w:tcPr>
            <w:tcW w:w="2694" w:type="dxa"/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Ном.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  <w:lang w:val="en-US"/>
              </w:rPr>
            </w:pPr>
            <w:r w:rsidRPr="00AC08A4">
              <w:rPr>
                <w:rFonts w:cs="Times New Roman"/>
                <w:color w:val="000000"/>
                <w:szCs w:val="24"/>
                <w:lang w:val="en-US"/>
              </w:rPr>
              <w:t>1300</w:t>
            </w:r>
            <w:r w:rsidRPr="00AC08A4">
              <w:rPr>
                <w:rFonts w:cs="Times New Roman"/>
                <w:szCs w:val="24"/>
              </w:rPr>
              <w:t xml:space="preserve"> м³/ч</w:t>
            </w:r>
          </w:p>
        </w:tc>
      </w:tr>
      <w:tr w:rsidR="00AC08A4" w:rsidRPr="00AC08A4" w:rsidTr="00AC08A4">
        <w:trPr>
          <w:trHeight w:val="326"/>
          <w:jc w:val="center"/>
        </w:trPr>
        <w:tc>
          <w:tcPr>
            <w:tcW w:w="3261" w:type="dxa"/>
            <w:vAlign w:val="center"/>
          </w:tcPr>
          <w:p w:rsidR="00AC08A4" w:rsidRPr="00AC08A4" w:rsidRDefault="00AC08A4" w:rsidP="00AC08A4">
            <w:pPr>
              <w:spacing w:after="0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Уровень звукового давления</w:t>
            </w:r>
          </w:p>
        </w:tc>
        <w:tc>
          <w:tcPr>
            <w:tcW w:w="2694" w:type="dxa"/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Макс./мин.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  <w:lang w:val="en-US"/>
              </w:rPr>
            </w:pPr>
            <w:r w:rsidRPr="00AC08A4">
              <w:rPr>
                <w:rFonts w:cs="Times New Roman"/>
                <w:color w:val="000000"/>
                <w:szCs w:val="24"/>
                <w:lang w:val="en-US"/>
              </w:rPr>
              <w:t>46/50</w:t>
            </w:r>
            <w:r w:rsidRPr="00AC08A4">
              <w:rPr>
                <w:rFonts w:cs="Times New Roman"/>
                <w:szCs w:val="24"/>
              </w:rPr>
              <w:t xml:space="preserve"> </w:t>
            </w:r>
            <w:proofErr w:type="spellStart"/>
            <w:r w:rsidRPr="00AC08A4">
              <w:rPr>
                <w:rFonts w:cs="Times New Roman"/>
                <w:szCs w:val="24"/>
              </w:rPr>
              <w:t>дБА</w:t>
            </w:r>
            <w:proofErr w:type="spellEnd"/>
          </w:p>
        </w:tc>
      </w:tr>
      <w:tr w:rsidR="00AC08A4" w:rsidRPr="00AC08A4" w:rsidTr="00AC08A4">
        <w:trPr>
          <w:trHeight w:val="174"/>
          <w:jc w:val="center"/>
        </w:trPr>
        <w:tc>
          <w:tcPr>
            <w:tcW w:w="3261" w:type="dxa"/>
            <w:vAlign w:val="center"/>
          </w:tcPr>
          <w:p w:rsidR="00AC08A4" w:rsidRPr="00AC08A4" w:rsidRDefault="00AC08A4" w:rsidP="00AC08A4">
            <w:pPr>
              <w:spacing w:after="0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>Габаритные размеры</w:t>
            </w:r>
          </w:p>
        </w:tc>
        <w:tc>
          <w:tcPr>
            <w:tcW w:w="2694" w:type="dxa"/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</w:rPr>
            </w:pPr>
            <w:r w:rsidRPr="00AC08A4">
              <w:rPr>
                <w:rFonts w:cs="Times New Roman"/>
                <w:szCs w:val="24"/>
              </w:rPr>
              <w:t xml:space="preserve">(В </w:t>
            </w:r>
            <w:proofErr w:type="spellStart"/>
            <w:r w:rsidRPr="00AC08A4">
              <w:rPr>
                <w:rFonts w:cs="Times New Roman"/>
                <w:szCs w:val="24"/>
              </w:rPr>
              <w:t>х</w:t>
            </w:r>
            <w:proofErr w:type="spellEnd"/>
            <w:r w:rsidRPr="00AC08A4">
              <w:rPr>
                <w:rFonts w:cs="Times New Roman"/>
                <w:szCs w:val="24"/>
              </w:rPr>
              <w:t xml:space="preserve"> </w:t>
            </w:r>
            <w:proofErr w:type="gramStart"/>
            <w:r w:rsidRPr="00AC08A4">
              <w:rPr>
                <w:rFonts w:cs="Times New Roman"/>
                <w:szCs w:val="24"/>
              </w:rPr>
              <w:t>Ш</w:t>
            </w:r>
            <w:proofErr w:type="gramEnd"/>
            <w:r w:rsidRPr="00AC08A4">
              <w:rPr>
                <w:rFonts w:cs="Times New Roman"/>
                <w:szCs w:val="24"/>
              </w:rPr>
              <w:t xml:space="preserve"> </w:t>
            </w:r>
            <w:proofErr w:type="spellStart"/>
            <w:r w:rsidRPr="00AC08A4">
              <w:rPr>
                <w:rFonts w:cs="Times New Roman"/>
                <w:szCs w:val="24"/>
              </w:rPr>
              <w:t>х</w:t>
            </w:r>
            <w:proofErr w:type="spellEnd"/>
            <w:r w:rsidRPr="00AC08A4">
              <w:rPr>
                <w:rFonts w:cs="Times New Roman"/>
                <w:szCs w:val="24"/>
              </w:rPr>
              <w:t xml:space="preserve"> Г)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:rsidR="00AC08A4" w:rsidRPr="00AC08A4" w:rsidRDefault="00AC08A4" w:rsidP="00AC08A4">
            <w:pPr>
              <w:spacing w:after="0"/>
              <w:jc w:val="center"/>
              <w:rPr>
                <w:rFonts w:cs="Times New Roman"/>
                <w:szCs w:val="24"/>
                <w:lang w:val="en-US"/>
              </w:rPr>
            </w:pPr>
            <w:r w:rsidRPr="00AC08A4">
              <w:rPr>
                <w:rFonts w:cs="Times New Roman"/>
                <w:szCs w:val="24"/>
                <w:lang w:val="en-US"/>
              </w:rPr>
              <w:t>240x1580x700</w:t>
            </w:r>
            <w:r w:rsidRPr="00AC08A4">
              <w:rPr>
                <w:rFonts w:cs="Times New Roman"/>
                <w:szCs w:val="24"/>
              </w:rPr>
              <w:t xml:space="preserve"> мм</w:t>
            </w:r>
          </w:p>
        </w:tc>
      </w:tr>
    </w:tbl>
    <w:tbl>
      <w:tblPr>
        <w:tblStyle w:val="ad"/>
        <w:tblpPr w:leftFromText="180" w:rightFromText="180" w:vertAnchor="page" w:horzAnchor="margin" w:tblpY="11296"/>
        <w:tblW w:w="5158" w:type="pct"/>
        <w:tblLook w:val="04A0"/>
      </w:tblPr>
      <w:tblGrid>
        <w:gridCol w:w="549"/>
        <w:gridCol w:w="5827"/>
        <w:gridCol w:w="1603"/>
        <w:gridCol w:w="1894"/>
      </w:tblGrid>
      <w:tr w:rsidR="00BF58D1" w:rsidRPr="00A62011" w:rsidTr="00BF58D1">
        <w:trPr>
          <w:trHeight w:val="368"/>
        </w:trPr>
        <w:tc>
          <w:tcPr>
            <w:tcW w:w="278" w:type="pct"/>
          </w:tcPr>
          <w:p w:rsidR="00BF58D1" w:rsidRPr="00A62011" w:rsidRDefault="00BF58D1" w:rsidP="00BF58D1">
            <w:pPr>
              <w:jc w:val="center"/>
              <w:rPr>
                <w:b/>
                <w:i/>
                <w:sz w:val="22"/>
              </w:rPr>
            </w:pPr>
            <w:r w:rsidRPr="00A62011">
              <w:rPr>
                <w:b/>
                <w:i/>
                <w:sz w:val="22"/>
              </w:rPr>
              <w:t>№</w:t>
            </w:r>
          </w:p>
        </w:tc>
        <w:tc>
          <w:tcPr>
            <w:tcW w:w="2951" w:type="pct"/>
          </w:tcPr>
          <w:p w:rsidR="00BF58D1" w:rsidRPr="00A62011" w:rsidRDefault="00BF58D1" w:rsidP="00BF58D1">
            <w:pPr>
              <w:jc w:val="center"/>
              <w:rPr>
                <w:b/>
                <w:i/>
                <w:sz w:val="22"/>
              </w:rPr>
            </w:pPr>
            <w:r w:rsidRPr="00A62011">
              <w:rPr>
                <w:b/>
                <w:i/>
                <w:sz w:val="22"/>
              </w:rPr>
              <w:t>Наименование</w:t>
            </w:r>
          </w:p>
        </w:tc>
        <w:tc>
          <w:tcPr>
            <w:tcW w:w="812" w:type="pct"/>
          </w:tcPr>
          <w:p w:rsidR="00BF58D1" w:rsidRPr="00A62011" w:rsidRDefault="00BF58D1" w:rsidP="00BF58D1">
            <w:pPr>
              <w:jc w:val="center"/>
              <w:rPr>
                <w:b/>
                <w:i/>
                <w:sz w:val="22"/>
              </w:rPr>
            </w:pPr>
            <w:r w:rsidRPr="00A62011">
              <w:rPr>
                <w:b/>
                <w:i/>
                <w:sz w:val="22"/>
              </w:rPr>
              <w:t>Количество</w:t>
            </w:r>
          </w:p>
        </w:tc>
        <w:tc>
          <w:tcPr>
            <w:tcW w:w="959" w:type="pct"/>
          </w:tcPr>
          <w:p w:rsidR="00BF58D1" w:rsidRPr="00A62011" w:rsidRDefault="00BF58D1" w:rsidP="00BF58D1">
            <w:pPr>
              <w:jc w:val="center"/>
              <w:rPr>
                <w:b/>
                <w:i/>
                <w:sz w:val="22"/>
              </w:rPr>
            </w:pPr>
            <w:r>
              <w:rPr>
                <w:b/>
                <w:i/>
                <w:sz w:val="22"/>
              </w:rPr>
              <w:t>Цена</w:t>
            </w:r>
          </w:p>
        </w:tc>
      </w:tr>
      <w:tr w:rsidR="00BF58D1" w:rsidRPr="00A924A8" w:rsidTr="00BF58D1">
        <w:trPr>
          <w:trHeight w:val="368"/>
        </w:trPr>
        <w:tc>
          <w:tcPr>
            <w:tcW w:w="278" w:type="pct"/>
          </w:tcPr>
          <w:p w:rsidR="00BF58D1" w:rsidRPr="00A924A8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2951" w:type="pct"/>
          </w:tcPr>
          <w:p w:rsidR="00BF58D1" w:rsidRPr="00A924A8" w:rsidRDefault="00BF58D1" w:rsidP="00BF58D1">
            <w:pPr>
              <w:rPr>
                <w:szCs w:val="24"/>
              </w:rPr>
            </w:pPr>
            <w:r>
              <w:rPr>
                <w:szCs w:val="24"/>
              </w:rPr>
              <w:t>Инкубационный аппарат</w:t>
            </w:r>
          </w:p>
        </w:tc>
        <w:tc>
          <w:tcPr>
            <w:tcW w:w="812" w:type="pct"/>
          </w:tcPr>
          <w:p w:rsidR="00BF58D1" w:rsidRPr="00404167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  <w:tc>
          <w:tcPr>
            <w:tcW w:w="959" w:type="pct"/>
          </w:tcPr>
          <w:p w:rsidR="00BF58D1" w:rsidRPr="00A924A8" w:rsidRDefault="00BF58D1" w:rsidP="00BF58D1">
            <w:pPr>
              <w:jc w:val="center"/>
              <w:rPr>
                <w:szCs w:val="24"/>
              </w:rPr>
            </w:pPr>
            <w:r w:rsidRPr="00A924A8">
              <w:rPr>
                <w:szCs w:val="24"/>
              </w:rPr>
              <w:t>80</w:t>
            </w:r>
            <w:r>
              <w:rPr>
                <w:szCs w:val="24"/>
              </w:rPr>
              <w:t> </w:t>
            </w:r>
            <w:r w:rsidRPr="00A924A8">
              <w:rPr>
                <w:szCs w:val="24"/>
              </w:rPr>
              <w:t>000</w:t>
            </w:r>
            <w:r>
              <w:rPr>
                <w:szCs w:val="24"/>
              </w:rPr>
              <w:t xml:space="preserve"> руб.</w:t>
            </w:r>
          </w:p>
        </w:tc>
      </w:tr>
      <w:tr w:rsidR="00BF58D1" w:rsidRPr="00A924A8" w:rsidTr="00BF58D1">
        <w:trPr>
          <w:trHeight w:val="368"/>
        </w:trPr>
        <w:tc>
          <w:tcPr>
            <w:tcW w:w="278" w:type="pct"/>
          </w:tcPr>
          <w:p w:rsidR="00BF58D1" w:rsidRPr="00A924A8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2951" w:type="pct"/>
          </w:tcPr>
          <w:p w:rsidR="00BF58D1" w:rsidRPr="00AF56B7" w:rsidRDefault="00BF58D1" w:rsidP="00BF58D1">
            <w:pPr>
              <w:pStyle w:val="1"/>
              <w:spacing w:before="0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F73D9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Бензиновый генератор </w:t>
            </w:r>
            <w:proofErr w:type="spellStart"/>
            <w:r w:rsidRPr="00F73D9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Etalon</w:t>
            </w:r>
            <w:proofErr w:type="spellEnd"/>
            <w:r w:rsidRPr="00F73D9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EPG 2500 PRO-LINE </w:t>
            </w:r>
          </w:p>
        </w:tc>
        <w:tc>
          <w:tcPr>
            <w:tcW w:w="812" w:type="pct"/>
          </w:tcPr>
          <w:p w:rsidR="00BF58D1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  <w:tc>
          <w:tcPr>
            <w:tcW w:w="959" w:type="pct"/>
          </w:tcPr>
          <w:p w:rsidR="00BF58D1" w:rsidRPr="00A924A8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10 600 руб.</w:t>
            </w:r>
          </w:p>
        </w:tc>
      </w:tr>
      <w:tr w:rsidR="00BF58D1" w:rsidRPr="00A924A8" w:rsidTr="00BF58D1">
        <w:trPr>
          <w:trHeight w:val="368"/>
        </w:trPr>
        <w:tc>
          <w:tcPr>
            <w:tcW w:w="278" w:type="pct"/>
          </w:tcPr>
          <w:p w:rsidR="00BF58D1" w:rsidRPr="00A924A8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2951" w:type="pct"/>
          </w:tcPr>
          <w:p w:rsidR="00BF58D1" w:rsidRPr="00AF56B7" w:rsidRDefault="00BF58D1" w:rsidP="00BF58D1">
            <w:pPr>
              <w:pStyle w:val="1"/>
              <w:spacing w:before="0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Г</w:t>
            </w:r>
            <w:r w:rsidRPr="00F73D9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енератор бензиновый DDE DPG2951</w:t>
            </w:r>
          </w:p>
        </w:tc>
        <w:tc>
          <w:tcPr>
            <w:tcW w:w="812" w:type="pct"/>
          </w:tcPr>
          <w:p w:rsidR="00BF58D1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  <w:tc>
          <w:tcPr>
            <w:tcW w:w="959" w:type="pct"/>
          </w:tcPr>
          <w:p w:rsidR="00BF58D1" w:rsidRPr="00A924A8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8 700 руб.</w:t>
            </w:r>
          </w:p>
        </w:tc>
      </w:tr>
      <w:tr w:rsidR="00BF58D1" w:rsidRPr="00A924A8" w:rsidTr="00BF58D1">
        <w:trPr>
          <w:trHeight w:val="368"/>
        </w:trPr>
        <w:tc>
          <w:tcPr>
            <w:tcW w:w="278" w:type="pct"/>
          </w:tcPr>
          <w:p w:rsidR="00BF58D1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2951" w:type="pct"/>
          </w:tcPr>
          <w:p w:rsidR="00BF58D1" w:rsidRPr="00BF58D1" w:rsidRDefault="00BF58D1" w:rsidP="00BF58D1">
            <w:pPr>
              <w:rPr>
                <w:rFonts w:cs="Times New Roman"/>
                <w:bCs/>
                <w:szCs w:val="24"/>
              </w:rPr>
            </w:pPr>
            <w:r w:rsidRPr="00BF58D1">
              <w:rPr>
                <w:rFonts w:cs="Times New Roman"/>
                <w:bCs/>
                <w:szCs w:val="24"/>
              </w:rPr>
              <w:t xml:space="preserve">Сплит-система </w:t>
            </w:r>
            <w:proofErr w:type="spellStart"/>
            <w:r w:rsidRPr="00BF58D1">
              <w:rPr>
                <w:rFonts w:cs="Times New Roman"/>
                <w:bCs/>
                <w:szCs w:val="24"/>
                <w:lang w:val="en-US"/>
              </w:rPr>
              <w:t>Haier</w:t>
            </w:r>
            <w:proofErr w:type="spellEnd"/>
            <w:r w:rsidRPr="00BF58D1">
              <w:rPr>
                <w:rFonts w:cs="Times New Roman"/>
                <w:bCs/>
                <w:szCs w:val="24"/>
              </w:rPr>
              <w:t xml:space="preserve"> </w:t>
            </w:r>
            <w:r w:rsidRPr="00BF58D1">
              <w:rPr>
                <w:rFonts w:cs="Times New Roman"/>
                <w:bCs/>
                <w:szCs w:val="24"/>
                <w:lang w:val="en-US"/>
              </w:rPr>
              <w:t>AC</w:t>
            </w:r>
            <w:r w:rsidRPr="00BF58D1">
              <w:rPr>
                <w:rFonts w:cs="Times New Roman"/>
                <w:bCs/>
                <w:szCs w:val="24"/>
              </w:rPr>
              <w:t>282</w:t>
            </w:r>
            <w:r w:rsidRPr="00BF58D1">
              <w:rPr>
                <w:rFonts w:cs="Times New Roman"/>
                <w:bCs/>
                <w:szCs w:val="24"/>
                <w:lang w:val="en-US"/>
              </w:rPr>
              <w:t>AFEAA</w:t>
            </w:r>
            <w:r w:rsidRPr="00BF58D1">
              <w:rPr>
                <w:rFonts w:cs="Times New Roman"/>
                <w:bCs/>
                <w:szCs w:val="24"/>
              </w:rPr>
              <w:t>/</w:t>
            </w:r>
            <w:r w:rsidRPr="00BF58D1">
              <w:rPr>
                <w:rFonts w:cs="Times New Roman"/>
                <w:bCs/>
                <w:szCs w:val="24"/>
                <w:lang w:val="en-US"/>
              </w:rPr>
              <w:t>AU</w:t>
            </w:r>
            <w:r w:rsidRPr="00BF58D1">
              <w:rPr>
                <w:rFonts w:cs="Times New Roman"/>
                <w:bCs/>
                <w:szCs w:val="24"/>
              </w:rPr>
              <w:t>282</w:t>
            </w:r>
            <w:r w:rsidRPr="00BF58D1">
              <w:rPr>
                <w:rFonts w:cs="Times New Roman"/>
                <w:bCs/>
                <w:szCs w:val="24"/>
                <w:lang w:val="en-US"/>
              </w:rPr>
              <w:t>AHEAA</w:t>
            </w:r>
            <w:r>
              <w:rPr>
                <w:rFonts w:cs="Times New Roman"/>
                <w:bCs/>
                <w:szCs w:val="24"/>
              </w:rPr>
              <w:t xml:space="preserve"> (производство Европы)</w:t>
            </w:r>
          </w:p>
        </w:tc>
        <w:tc>
          <w:tcPr>
            <w:tcW w:w="812" w:type="pct"/>
          </w:tcPr>
          <w:p w:rsidR="00BF58D1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 шт.</w:t>
            </w:r>
          </w:p>
        </w:tc>
        <w:tc>
          <w:tcPr>
            <w:tcW w:w="959" w:type="pct"/>
          </w:tcPr>
          <w:p w:rsidR="00BF58D1" w:rsidRDefault="00BF58D1" w:rsidP="00BF58D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60 000 руб.</w:t>
            </w:r>
          </w:p>
        </w:tc>
      </w:tr>
    </w:tbl>
    <w:p w:rsidR="00BF58D1" w:rsidRDefault="00BF58D1" w:rsidP="00ED212C">
      <w:pPr>
        <w:spacing w:before="240" w:line="240" w:lineRule="auto"/>
        <w:jc w:val="center"/>
        <w:rPr>
          <w:rFonts w:cs="Times New Roman"/>
          <w:b/>
          <w:i/>
          <w:szCs w:val="24"/>
        </w:rPr>
      </w:pPr>
    </w:p>
    <w:p w:rsidR="00550FA6" w:rsidRPr="00ED212C" w:rsidRDefault="00ED212C" w:rsidP="00ED212C">
      <w:pPr>
        <w:spacing w:before="240" w:line="240" w:lineRule="auto"/>
        <w:jc w:val="center"/>
        <w:rPr>
          <w:rFonts w:cs="Times New Roman"/>
          <w:b/>
          <w:i/>
          <w:szCs w:val="24"/>
        </w:rPr>
      </w:pPr>
      <w:r w:rsidRPr="00146EC5">
        <w:rPr>
          <w:rFonts w:cs="Times New Roman"/>
          <w:b/>
          <w:i/>
          <w:szCs w:val="24"/>
        </w:rPr>
        <w:t>Ваша рыбоводческая ферма может быть укомплектована и другим дополнительным оборудованием, всё зависит от Ваших желаний. Наши специалисты готовы подобрать для Вас любое необходимое оборудование!</w:t>
      </w:r>
    </w:p>
    <w:sectPr w:rsidR="00550FA6" w:rsidRPr="00ED212C" w:rsidSect="00A13559">
      <w:headerReference w:type="default" r:id="rId16"/>
      <w:footerReference w:type="default" r:id="rId17"/>
      <w:pgSz w:w="11906" w:h="16838"/>
      <w:pgMar w:top="1134" w:right="850" w:bottom="1134" w:left="1701" w:header="708" w:footer="41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2044" w:rsidRDefault="00522044" w:rsidP="003453A8">
      <w:pPr>
        <w:spacing w:after="0" w:line="240" w:lineRule="auto"/>
      </w:pPr>
      <w:r>
        <w:separator/>
      </w:r>
    </w:p>
  </w:endnote>
  <w:endnote w:type="continuationSeparator" w:id="0">
    <w:p w:rsidR="00522044" w:rsidRDefault="00522044" w:rsidP="003453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BE5" w:rsidRDefault="00263BE5">
    <w:pPr>
      <w:pStyle w:val="a5"/>
    </w:pPr>
  </w:p>
  <w:p w:rsidR="00263BE5" w:rsidRDefault="00263BE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2044" w:rsidRDefault="00522044" w:rsidP="003453A8">
      <w:pPr>
        <w:spacing w:after="0" w:line="240" w:lineRule="auto"/>
      </w:pPr>
      <w:r>
        <w:separator/>
      </w:r>
    </w:p>
  </w:footnote>
  <w:footnote w:type="continuationSeparator" w:id="0">
    <w:p w:rsidR="00522044" w:rsidRDefault="00522044" w:rsidP="003453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3BE5" w:rsidRPr="00331F6B" w:rsidRDefault="00263BE5" w:rsidP="00E93D5A">
    <w:pPr>
      <w:pStyle w:val="a3"/>
      <w:jc w:val="right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-276860</wp:posOffset>
          </wp:positionH>
          <wp:positionV relativeFrom="paragraph">
            <wp:posOffset>-289324</wp:posOffset>
          </wp:positionV>
          <wp:extent cx="1507159" cy="1451728"/>
          <wp:effectExtent l="19050" t="0" r="0" b="0"/>
          <wp:wrapNone/>
          <wp:docPr id="2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860" cy="145336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Theme="minorHAnsi" w:hAnsiTheme="minorHAnsi"/>
        <w:b/>
        <w:sz w:val="28"/>
        <w:szCs w:val="28"/>
      </w:rPr>
      <w:t xml:space="preserve">                              </w:t>
    </w:r>
    <w:r w:rsidRPr="00331F6B">
      <w:rPr>
        <w:rFonts w:asciiTheme="minorHAnsi" w:hAnsiTheme="minorHAnsi"/>
        <w:b/>
        <w:sz w:val="28"/>
        <w:szCs w:val="28"/>
      </w:rPr>
      <w:t>ЕДИНЫЙ  ЦЕНТР  РА</w:t>
    </w:r>
    <w:r>
      <w:rPr>
        <w:rFonts w:asciiTheme="minorHAnsi" w:hAnsiTheme="minorHAnsi"/>
        <w:b/>
        <w:sz w:val="28"/>
        <w:szCs w:val="28"/>
      </w:rPr>
      <w:t xml:space="preserve">ЗВИТИЯ  СЕЛЬСКОГО  ХОЗЯЙСТВА  </w:t>
    </w:r>
  </w:p>
  <w:p w:rsidR="00263BE5" w:rsidRDefault="00263BE5" w:rsidP="00E93D5A">
    <w:pPr>
      <w:pStyle w:val="a3"/>
      <w:jc w:val="right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sz w:val="28"/>
        <w:szCs w:val="28"/>
      </w:rPr>
      <w:t xml:space="preserve">                               </w:t>
    </w:r>
    <w:r w:rsidRPr="00331F6B">
      <w:rPr>
        <w:rFonts w:asciiTheme="minorHAnsi" w:hAnsiTheme="minorHAnsi"/>
        <w:b/>
        <w:sz w:val="28"/>
        <w:szCs w:val="28"/>
      </w:rPr>
      <w:t>191040, г.</w:t>
    </w:r>
    <w:r>
      <w:rPr>
        <w:rFonts w:asciiTheme="minorHAnsi" w:hAnsiTheme="minorHAnsi"/>
        <w:b/>
        <w:sz w:val="28"/>
        <w:szCs w:val="28"/>
      </w:rPr>
      <w:t xml:space="preserve"> </w:t>
    </w:r>
    <w:r w:rsidRPr="00331F6B">
      <w:rPr>
        <w:rFonts w:asciiTheme="minorHAnsi" w:hAnsiTheme="minorHAnsi"/>
        <w:b/>
        <w:sz w:val="28"/>
        <w:szCs w:val="28"/>
      </w:rPr>
      <w:t>Санк</w:t>
    </w:r>
    <w:r>
      <w:rPr>
        <w:rFonts w:asciiTheme="minorHAnsi" w:hAnsiTheme="minorHAnsi"/>
        <w:b/>
        <w:sz w:val="28"/>
        <w:szCs w:val="28"/>
      </w:rPr>
      <w:t>т-Петербург, Лиговский пр., д.73</w:t>
    </w:r>
  </w:p>
  <w:p w:rsidR="00263BE5" w:rsidRDefault="00263BE5" w:rsidP="00E93D5A">
    <w:pPr>
      <w:pStyle w:val="a3"/>
      <w:jc w:val="right"/>
      <w:rPr>
        <w:rFonts w:asciiTheme="minorHAnsi" w:hAnsiTheme="minorHAnsi"/>
        <w:b/>
        <w:sz w:val="28"/>
        <w:szCs w:val="28"/>
      </w:rPr>
    </w:pPr>
    <w:r w:rsidRPr="00331F6B">
      <w:rPr>
        <w:rFonts w:asciiTheme="minorHAnsi" w:hAnsiTheme="minorHAnsi"/>
        <w:b/>
        <w:sz w:val="28"/>
        <w:szCs w:val="28"/>
      </w:rPr>
      <w:t xml:space="preserve"> </w:t>
    </w:r>
    <w:r>
      <w:rPr>
        <w:rFonts w:asciiTheme="minorHAnsi" w:hAnsiTheme="minorHAnsi"/>
        <w:b/>
        <w:sz w:val="28"/>
        <w:szCs w:val="28"/>
      </w:rPr>
      <w:t xml:space="preserve">                    </w:t>
    </w:r>
    <w:r w:rsidRPr="00331F6B">
      <w:rPr>
        <w:rFonts w:asciiTheme="minorHAnsi" w:hAnsiTheme="minorHAnsi"/>
        <w:b/>
        <w:sz w:val="28"/>
        <w:szCs w:val="28"/>
      </w:rPr>
      <w:t>тел/факс: 8 (812)</w:t>
    </w:r>
    <w:r>
      <w:rPr>
        <w:rFonts w:asciiTheme="minorHAnsi" w:hAnsiTheme="minorHAnsi"/>
        <w:b/>
        <w:sz w:val="28"/>
        <w:szCs w:val="28"/>
      </w:rPr>
      <w:t>575-59-00</w:t>
    </w:r>
  </w:p>
  <w:p w:rsidR="00263BE5" w:rsidRPr="00CC7517" w:rsidRDefault="00263BE5" w:rsidP="00952CF8">
    <w:pPr>
      <w:pStyle w:val="a3"/>
      <w:jc w:val="right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sz w:val="28"/>
        <w:szCs w:val="28"/>
      </w:rPr>
      <w:tab/>
    </w:r>
    <w:r>
      <w:rPr>
        <w:rFonts w:asciiTheme="minorHAnsi" w:hAnsiTheme="minorHAnsi"/>
        <w:b/>
        <w:sz w:val="28"/>
        <w:szCs w:val="28"/>
        <w:lang w:val="en-US"/>
      </w:rPr>
      <w:t>www</w:t>
    </w:r>
    <w:r w:rsidRPr="00CC7517">
      <w:rPr>
        <w:rFonts w:asciiTheme="minorHAnsi" w:hAnsiTheme="minorHAnsi"/>
        <w:b/>
        <w:sz w:val="28"/>
        <w:szCs w:val="28"/>
      </w:rPr>
      <w:t>.</w:t>
    </w:r>
    <w:proofErr w:type="spellStart"/>
    <w:r>
      <w:rPr>
        <w:rFonts w:asciiTheme="minorHAnsi" w:hAnsiTheme="minorHAnsi"/>
        <w:b/>
        <w:sz w:val="28"/>
        <w:szCs w:val="28"/>
        <w:lang w:val="en-US"/>
      </w:rPr>
      <w:t>rosagro</w:t>
    </w:r>
    <w:proofErr w:type="spellEnd"/>
    <w:r w:rsidRPr="00CC7517">
      <w:rPr>
        <w:rFonts w:asciiTheme="minorHAnsi" w:hAnsiTheme="minorHAnsi"/>
        <w:b/>
        <w:sz w:val="28"/>
        <w:szCs w:val="28"/>
      </w:rPr>
      <w:t>.</w:t>
    </w:r>
    <w:r>
      <w:rPr>
        <w:rFonts w:asciiTheme="minorHAnsi" w:hAnsiTheme="minorHAnsi"/>
        <w:b/>
        <w:sz w:val="28"/>
        <w:szCs w:val="28"/>
        <w:lang w:val="en-US"/>
      </w:rPr>
      <w:t>org</w:t>
    </w:r>
    <w:r>
      <w:rPr>
        <w:rFonts w:asciiTheme="minorHAnsi" w:hAnsiTheme="minorHAnsi"/>
        <w:b/>
        <w:sz w:val="28"/>
        <w:szCs w:val="28"/>
      </w:rPr>
      <w:t xml:space="preserve">          </w:t>
    </w:r>
  </w:p>
  <w:p w:rsidR="00263BE5" w:rsidRDefault="00263BE5" w:rsidP="00E93D5A">
    <w:pPr>
      <w:pStyle w:val="a3"/>
      <w:jc w:val="right"/>
      <w:rPr>
        <w:rFonts w:asciiTheme="minorHAnsi" w:hAnsiTheme="minorHAnsi"/>
        <w:b/>
        <w:sz w:val="28"/>
        <w:szCs w:val="28"/>
      </w:rPr>
    </w:pPr>
  </w:p>
  <w:p w:rsidR="00263BE5" w:rsidRDefault="00263BE5" w:rsidP="00486AFD">
    <w:pPr>
      <w:pStyle w:val="a3"/>
      <w:rPr>
        <w:rFonts w:asciiTheme="minorHAnsi" w:hAnsiTheme="minorHAnsi"/>
        <w:b/>
        <w:sz w:val="28"/>
        <w:szCs w:val="28"/>
      </w:rPr>
    </w:pPr>
    <w:r>
      <w:rPr>
        <w:rFonts w:asciiTheme="minorHAnsi" w:hAnsiTheme="minorHAnsi"/>
        <w:b/>
        <w:sz w:val="28"/>
        <w:szCs w:val="28"/>
      </w:rPr>
      <w:t>__________________________________________________________________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3677A"/>
    <w:multiLevelType w:val="hybridMultilevel"/>
    <w:tmpl w:val="E132C9A2"/>
    <w:lvl w:ilvl="0" w:tplc="04190001">
      <w:start w:val="1"/>
      <w:numFmt w:val="bullet"/>
      <w:lvlText w:val="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1">
    <w:nsid w:val="088920C5"/>
    <w:multiLevelType w:val="hybridMultilevel"/>
    <w:tmpl w:val="38043B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E4025C"/>
    <w:multiLevelType w:val="multilevel"/>
    <w:tmpl w:val="73121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1BE6AEF"/>
    <w:multiLevelType w:val="hybridMultilevel"/>
    <w:tmpl w:val="9DCADFB2"/>
    <w:lvl w:ilvl="0" w:tplc="C480E7C2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223845"/>
    <w:multiLevelType w:val="hybridMultilevel"/>
    <w:tmpl w:val="4AC4B37C"/>
    <w:lvl w:ilvl="0" w:tplc="D18CA2A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148D0AF7"/>
    <w:multiLevelType w:val="multilevel"/>
    <w:tmpl w:val="C41AC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82B638A"/>
    <w:multiLevelType w:val="hybridMultilevel"/>
    <w:tmpl w:val="FCE0B3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8C20A84"/>
    <w:multiLevelType w:val="hybridMultilevel"/>
    <w:tmpl w:val="290ABE6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4296667"/>
    <w:multiLevelType w:val="multilevel"/>
    <w:tmpl w:val="6EDEB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2B674A37"/>
    <w:multiLevelType w:val="multilevel"/>
    <w:tmpl w:val="A87E6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E4F57C1"/>
    <w:multiLevelType w:val="hybridMultilevel"/>
    <w:tmpl w:val="38043B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4B6902"/>
    <w:multiLevelType w:val="hybridMultilevel"/>
    <w:tmpl w:val="209C82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CD295A"/>
    <w:multiLevelType w:val="hybridMultilevel"/>
    <w:tmpl w:val="4C5AA3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9F3284"/>
    <w:multiLevelType w:val="hybridMultilevel"/>
    <w:tmpl w:val="2AE626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CB4C33"/>
    <w:multiLevelType w:val="hybridMultilevel"/>
    <w:tmpl w:val="E65C1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EE4435E"/>
    <w:multiLevelType w:val="multilevel"/>
    <w:tmpl w:val="9A8EA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6386ECB"/>
    <w:multiLevelType w:val="hybridMultilevel"/>
    <w:tmpl w:val="2BAE3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917A86"/>
    <w:multiLevelType w:val="multilevel"/>
    <w:tmpl w:val="93362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3A44783"/>
    <w:multiLevelType w:val="multilevel"/>
    <w:tmpl w:val="3FBED4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4626214"/>
    <w:multiLevelType w:val="hybridMultilevel"/>
    <w:tmpl w:val="38043B3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6052D14"/>
    <w:multiLevelType w:val="hybridMultilevel"/>
    <w:tmpl w:val="1CDEF8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6D286E"/>
    <w:multiLevelType w:val="multilevel"/>
    <w:tmpl w:val="74FEB6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6A9A57E9"/>
    <w:multiLevelType w:val="hybridMultilevel"/>
    <w:tmpl w:val="71543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DF345C1"/>
    <w:multiLevelType w:val="hybridMultilevel"/>
    <w:tmpl w:val="2C7024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F2364F1"/>
    <w:multiLevelType w:val="multilevel"/>
    <w:tmpl w:val="A0463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3430F05"/>
    <w:multiLevelType w:val="hybridMultilevel"/>
    <w:tmpl w:val="E65C1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AFE3894"/>
    <w:multiLevelType w:val="hybridMultilevel"/>
    <w:tmpl w:val="C684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D5C0EE3"/>
    <w:multiLevelType w:val="hybridMultilevel"/>
    <w:tmpl w:val="E65C12D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"/>
  </w:num>
  <w:num w:numId="3">
    <w:abstractNumId w:val="8"/>
  </w:num>
  <w:num w:numId="4">
    <w:abstractNumId w:val="23"/>
  </w:num>
  <w:num w:numId="5">
    <w:abstractNumId w:val="20"/>
  </w:num>
  <w:num w:numId="6">
    <w:abstractNumId w:val="7"/>
  </w:num>
  <w:num w:numId="7">
    <w:abstractNumId w:val="6"/>
  </w:num>
  <w:num w:numId="8">
    <w:abstractNumId w:val="0"/>
  </w:num>
  <w:num w:numId="9">
    <w:abstractNumId w:val="26"/>
  </w:num>
  <w:num w:numId="10">
    <w:abstractNumId w:val="18"/>
  </w:num>
  <w:num w:numId="11">
    <w:abstractNumId w:val="22"/>
  </w:num>
  <w:num w:numId="12">
    <w:abstractNumId w:val="13"/>
  </w:num>
  <w:num w:numId="13">
    <w:abstractNumId w:val="16"/>
  </w:num>
  <w:num w:numId="14">
    <w:abstractNumId w:val="5"/>
  </w:num>
  <w:num w:numId="15">
    <w:abstractNumId w:val="24"/>
  </w:num>
  <w:num w:numId="16">
    <w:abstractNumId w:val="9"/>
  </w:num>
  <w:num w:numId="17">
    <w:abstractNumId w:val="17"/>
  </w:num>
  <w:num w:numId="18">
    <w:abstractNumId w:val="25"/>
  </w:num>
  <w:num w:numId="19">
    <w:abstractNumId w:val="27"/>
  </w:num>
  <w:num w:numId="20">
    <w:abstractNumId w:val="14"/>
  </w:num>
  <w:num w:numId="21">
    <w:abstractNumId w:val="3"/>
  </w:num>
  <w:num w:numId="22">
    <w:abstractNumId w:val="12"/>
  </w:num>
  <w:num w:numId="23">
    <w:abstractNumId w:val="11"/>
  </w:num>
  <w:num w:numId="24">
    <w:abstractNumId w:val="1"/>
  </w:num>
  <w:num w:numId="25">
    <w:abstractNumId w:val="19"/>
  </w:num>
  <w:num w:numId="26">
    <w:abstractNumId w:val="10"/>
  </w:num>
  <w:num w:numId="27">
    <w:abstractNumId w:val="4"/>
  </w:num>
  <w:num w:numId="28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4514"/>
  </w:hdrShapeDefaults>
  <w:footnotePr>
    <w:footnote w:id="-1"/>
    <w:footnote w:id="0"/>
  </w:footnotePr>
  <w:endnotePr>
    <w:endnote w:id="-1"/>
    <w:endnote w:id="0"/>
  </w:endnotePr>
  <w:compat/>
  <w:rsids>
    <w:rsidRoot w:val="003C1A64"/>
    <w:rsid w:val="000112F1"/>
    <w:rsid w:val="000123FA"/>
    <w:rsid w:val="00014E16"/>
    <w:rsid w:val="0002306F"/>
    <w:rsid w:val="0003456F"/>
    <w:rsid w:val="00044A3B"/>
    <w:rsid w:val="0004711B"/>
    <w:rsid w:val="0006152B"/>
    <w:rsid w:val="00063F4A"/>
    <w:rsid w:val="00075C6F"/>
    <w:rsid w:val="000774E5"/>
    <w:rsid w:val="0008237B"/>
    <w:rsid w:val="00091378"/>
    <w:rsid w:val="000B0133"/>
    <w:rsid w:val="000B1434"/>
    <w:rsid w:val="000C5DD4"/>
    <w:rsid w:val="00101BB0"/>
    <w:rsid w:val="00105A88"/>
    <w:rsid w:val="001135E4"/>
    <w:rsid w:val="0011509C"/>
    <w:rsid w:val="00115695"/>
    <w:rsid w:val="00130D29"/>
    <w:rsid w:val="001333F3"/>
    <w:rsid w:val="0013684C"/>
    <w:rsid w:val="00146936"/>
    <w:rsid w:val="00146EC5"/>
    <w:rsid w:val="00150E28"/>
    <w:rsid w:val="00167A4C"/>
    <w:rsid w:val="001710B1"/>
    <w:rsid w:val="00171350"/>
    <w:rsid w:val="00175B7C"/>
    <w:rsid w:val="00197F96"/>
    <w:rsid w:val="001A6E39"/>
    <w:rsid w:val="001B4C22"/>
    <w:rsid w:val="001B7384"/>
    <w:rsid w:val="001D2AE1"/>
    <w:rsid w:val="001D337C"/>
    <w:rsid w:val="001D4BC4"/>
    <w:rsid w:val="001D57D6"/>
    <w:rsid w:val="001D6F3A"/>
    <w:rsid w:val="001E0693"/>
    <w:rsid w:val="001E1946"/>
    <w:rsid w:val="001E5D2E"/>
    <w:rsid w:val="001F2A48"/>
    <w:rsid w:val="001F4AFD"/>
    <w:rsid w:val="001F5EE2"/>
    <w:rsid w:val="00202792"/>
    <w:rsid w:val="00230966"/>
    <w:rsid w:val="00230E46"/>
    <w:rsid w:val="002548DE"/>
    <w:rsid w:val="00256B82"/>
    <w:rsid w:val="00263BE5"/>
    <w:rsid w:val="00273A3B"/>
    <w:rsid w:val="002830CF"/>
    <w:rsid w:val="002904F8"/>
    <w:rsid w:val="002909D4"/>
    <w:rsid w:val="002951CE"/>
    <w:rsid w:val="002C4634"/>
    <w:rsid w:val="002F7ACE"/>
    <w:rsid w:val="00325256"/>
    <w:rsid w:val="00331F6B"/>
    <w:rsid w:val="00343530"/>
    <w:rsid w:val="003453A8"/>
    <w:rsid w:val="00347138"/>
    <w:rsid w:val="00350894"/>
    <w:rsid w:val="00352A82"/>
    <w:rsid w:val="0035387F"/>
    <w:rsid w:val="0035528A"/>
    <w:rsid w:val="00356C3B"/>
    <w:rsid w:val="003604F8"/>
    <w:rsid w:val="003605C5"/>
    <w:rsid w:val="003622F8"/>
    <w:rsid w:val="00363A30"/>
    <w:rsid w:val="00367439"/>
    <w:rsid w:val="00380900"/>
    <w:rsid w:val="003843F7"/>
    <w:rsid w:val="003854E0"/>
    <w:rsid w:val="003A527D"/>
    <w:rsid w:val="003B4151"/>
    <w:rsid w:val="003B48A9"/>
    <w:rsid w:val="003C1A64"/>
    <w:rsid w:val="003C43C8"/>
    <w:rsid w:val="003D28A4"/>
    <w:rsid w:val="003E557B"/>
    <w:rsid w:val="003F62F5"/>
    <w:rsid w:val="00401E9D"/>
    <w:rsid w:val="00423347"/>
    <w:rsid w:val="004402F9"/>
    <w:rsid w:val="004438D8"/>
    <w:rsid w:val="00452037"/>
    <w:rsid w:val="00480E3C"/>
    <w:rsid w:val="00486AFD"/>
    <w:rsid w:val="00491D6A"/>
    <w:rsid w:val="004A7C1E"/>
    <w:rsid w:val="004B11C1"/>
    <w:rsid w:val="004B16D9"/>
    <w:rsid w:val="004B580F"/>
    <w:rsid w:val="004C706F"/>
    <w:rsid w:val="004D135E"/>
    <w:rsid w:val="004D3145"/>
    <w:rsid w:val="004E05D0"/>
    <w:rsid w:val="00502E87"/>
    <w:rsid w:val="00522044"/>
    <w:rsid w:val="00536C12"/>
    <w:rsid w:val="00550FA6"/>
    <w:rsid w:val="00551045"/>
    <w:rsid w:val="00552018"/>
    <w:rsid w:val="00554473"/>
    <w:rsid w:val="00561A50"/>
    <w:rsid w:val="00562C67"/>
    <w:rsid w:val="00571E78"/>
    <w:rsid w:val="00573A78"/>
    <w:rsid w:val="00580D25"/>
    <w:rsid w:val="00581CFB"/>
    <w:rsid w:val="00585F94"/>
    <w:rsid w:val="0059018F"/>
    <w:rsid w:val="00592241"/>
    <w:rsid w:val="00592645"/>
    <w:rsid w:val="005978C3"/>
    <w:rsid w:val="005A200F"/>
    <w:rsid w:val="005B60FD"/>
    <w:rsid w:val="005C0CE3"/>
    <w:rsid w:val="005C3BB1"/>
    <w:rsid w:val="005D3AEC"/>
    <w:rsid w:val="005D622B"/>
    <w:rsid w:val="005F063A"/>
    <w:rsid w:val="005F4FAD"/>
    <w:rsid w:val="005F6D11"/>
    <w:rsid w:val="00602A1E"/>
    <w:rsid w:val="006070A9"/>
    <w:rsid w:val="00615336"/>
    <w:rsid w:val="006167D8"/>
    <w:rsid w:val="00616EA6"/>
    <w:rsid w:val="006211C9"/>
    <w:rsid w:val="00623165"/>
    <w:rsid w:val="006375D9"/>
    <w:rsid w:val="00645E3D"/>
    <w:rsid w:val="00646893"/>
    <w:rsid w:val="00653610"/>
    <w:rsid w:val="00660DB0"/>
    <w:rsid w:val="006747AF"/>
    <w:rsid w:val="006755F4"/>
    <w:rsid w:val="00684B16"/>
    <w:rsid w:val="006A0E53"/>
    <w:rsid w:val="006A73B1"/>
    <w:rsid w:val="006C5893"/>
    <w:rsid w:val="006E07B1"/>
    <w:rsid w:val="006F24BD"/>
    <w:rsid w:val="006F2A0C"/>
    <w:rsid w:val="006F413A"/>
    <w:rsid w:val="006F7D8E"/>
    <w:rsid w:val="00705F91"/>
    <w:rsid w:val="00706DB4"/>
    <w:rsid w:val="0070709B"/>
    <w:rsid w:val="00735AEB"/>
    <w:rsid w:val="00744592"/>
    <w:rsid w:val="0077426F"/>
    <w:rsid w:val="00781128"/>
    <w:rsid w:val="00783FE4"/>
    <w:rsid w:val="007A3DE4"/>
    <w:rsid w:val="007C11A2"/>
    <w:rsid w:val="007C423E"/>
    <w:rsid w:val="007D0509"/>
    <w:rsid w:val="007D6473"/>
    <w:rsid w:val="008031C7"/>
    <w:rsid w:val="008066F9"/>
    <w:rsid w:val="00827469"/>
    <w:rsid w:val="00827951"/>
    <w:rsid w:val="00827B09"/>
    <w:rsid w:val="008430C6"/>
    <w:rsid w:val="00846A1B"/>
    <w:rsid w:val="00855B14"/>
    <w:rsid w:val="00861DA6"/>
    <w:rsid w:val="00861E21"/>
    <w:rsid w:val="00864313"/>
    <w:rsid w:val="00864C46"/>
    <w:rsid w:val="00872A78"/>
    <w:rsid w:val="00886E2A"/>
    <w:rsid w:val="0089659E"/>
    <w:rsid w:val="008A28C0"/>
    <w:rsid w:val="008A2E8F"/>
    <w:rsid w:val="008A4077"/>
    <w:rsid w:val="008C3994"/>
    <w:rsid w:val="008D6627"/>
    <w:rsid w:val="008D7602"/>
    <w:rsid w:val="008E24F1"/>
    <w:rsid w:val="008F5ED0"/>
    <w:rsid w:val="00906BDC"/>
    <w:rsid w:val="0091620C"/>
    <w:rsid w:val="00926A65"/>
    <w:rsid w:val="00927CE9"/>
    <w:rsid w:val="00934D5D"/>
    <w:rsid w:val="00944914"/>
    <w:rsid w:val="00950D8D"/>
    <w:rsid w:val="00952CF8"/>
    <w:rsid w:val="00981AFC"/>
    <w:rsid w:val="00982335"/>
    <w:rsid w:val="00986551"/>
    <w:rsid w:val="0098692C"/>
    <w:rsid w:val="009A3B53"/>
    <w:rsid w:val="009A4C49"/>
    <w:rsid w:val="009A514C"/>
    <w:rsid w:val="009D3B9B"/>
    <w:rsid w:val="009D3D2D"/>
    <w:rsid w:val="009E2717"/>
    <w:rsid w:val="009F1154"/>
    <w:rsid w:val="009F1A06"/>
    <w:rsid w:val="009F1CF5"/>
    <w:rsid w:val="00A13559"/>
    <w:rsid w:val="00A17BAA"/>
    <w:rsid w:val="00A22737"/>
    <w:rsid w:val="00A234F9"/>
    <w:rsid w:val="00A31AAC"/>
    <w:rsid w:val="00A6232A"/>
    <w:rsid w:val="00A72DCC"/>
    <w:rsid w:val="00A733B9"/>
    <w:rsid w:val="00A924A8"/>
    <w:rsid w:val="00A96119"/>
    <w:rsid w:val="00AA01FB"/>
    <w:rsid w:val="00AC08A4"/>
    <w:rsid w:val="00AD304C"/>
    <w:rsid w:val="00AF56B7"/>
    <w:rsid w:val="00B0651A"/>
    <w:rsid w:val="00B0671D"/>
    <w:rsid w:val="00B06B1E"/>
    <w:rsid w:val="00B1019F"/>
    <w:rsid w:val="00B125CE"/>
    <w:rsid w:val="00B21A42"/>
    <w:rsid w:val="00B21F98"/>
    <w:rsid w:val="00B363E8"/>
    <w:rsid w:val="00B53502"/>
    <w:rsid w:val="00B55C2B"/>
    <w:rsid w:val="00B65B34"/>
    <w:rsid w:val="00B65EA2"/>
    <w:rsid w:val="00B71713"/>
    <w:rsid w:val="00B72E19"/>
    <w:rsid w:val="00B764B1"/>
    <w:rsid w:val="00B90B44"/>
    <w:rsid w:val="00BB0495"/>
    <w:rsid w:val="00BB3F5A"/>
    <w:rsid w:val="00BB72E7"/>
    <w:rsid w:val="00BD2B62"/>
    <w:rsid w:val="00BD36D7"/>
    <w:rsid w:val="00BE0981"/>
    <w:rsid w:val="00BE68A6"/>
    <w:rsid w:val="00BF09EA"/>
    <w:rsid w:val="00BF26E5"/>
    <w:rsid w:val="00BF3F96"/>
    <w:rsid w:val="00BF46ED"/>
    <w:rsid w:val="00BF58D1"/>
    <w:rsid w:val="00C602D9"/>
    <w:rsid w:val="00C673F2"/>
    <w:rsid w:val="00C712CF"/>
    <w:rsid w:val="00C86D0C"/>
    <w:rsid w:val="00C86D4D"/>
    <w:rsid w:val="00C95DE9"/>
    <w:rsid w:val="00CB2D63"/>
    <w:rsid w:val="00CC0464"/>
    <w:rsid w:val="00CC556B"/>
    <w:rsid w:val="00CC7517"/>
    <w:rsid w:val="00CD33EE"/>
    <w:rsid w:val="00D00FEC"/>
    <w:rsid w:val="00D0756C"/>
    <w:rsid w:val="00D23693"/>
    <w:rsid w:val="00D52EC2"/>
    <w:rsid w:val="00D62773"/>
    <w:rsid w:val="00D66D40"/>
    <w:rsid w:val="00D772AE"/>
    <w:rsid w:val="00D85A2B"/>
    <w:rsid w:val="00D96E7C"/>
    <w:rsid w:val="00DA3DA5"/>
    <w:rsid w:val="00DB14AF"/>
    <w:rsid w:val="00DB27FE"/>
    <w:rsid w:val="00DB4A9E"/>
    <w:rsid w:val="00DB7D9B"/>
    <w:rsid w:val="00DE79B1"/>
    <w:rsid w:val="00E1474C"/>
    <w:rsid w:val="00E15443"/>
    <w:rsid w:val="00E17F6B"/>
    <w:rsid w:val="00E2703A"/>
    <w:rsid w:val="00E52302"/>
    <w:rsid w:val="00E644DA"/>
    <w:rsid w:val="00E670C0"/>
    <w:rsid w:val="00E7108C"/>
    <w:rsid w:val="00E801B3"/>
    <w:rsid w:val="00E90F95"/>
    <w:rsid w:val="00E93D5A"/>
    <w:rsid w:val="00EB5452"/>
    <w:rsid w:val="00EB63A6"/>
    <w:rsid w:val="00ED01CE"/>
    <w:rsid w:val="00ED212C"/>
    <w:rsid w:val="00ED2676"/>
    <w:rsid w:val="00EF758A"/>
    <w:rsid w:val="00F0258F"/>
    <w:rsid w:val="00F21546"/>
    <w:rsid w:val="00F274CA"/>
    <w:rsid w:val="00F368E4"/>
    <w:rsid w:val="00F449EF"/>
    <w:rsid w:val="00F507F1"/>
    <w:rsid w:val="00F51F33"/>
    <w:rsid w:val="00F55216"/>
    <w:rsid w:val="00F73D95"/>
    <w:rsid w:val="00F807FF"/>
    <w:rsid w:val="00F82458"/>
    <w:rsid w:val="00FB32D4"/>
    <w:rsid w:val="00FB4FDE"/>
    <w:rsid w:val="00FC2D2D"/>
    <w:rsid w:val="00FF2A62"/>
    <w:rsid w:val="00FF51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A48"/>
  </w:style>
  <w:style w:type="paragraph" w:styleId="1">
    <w:name w:val="heading 1"/>
    <w:basedOn w:val="a"/>
    <w:next w:val="a"/>
    <w:link w:val="10"/>
    <w:uiPriority w:val="9"/>
    <w:qFormat/>
    <w:rsid w:val="00B535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014E16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014E16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525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53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453A8"/>
  </w:style>
  <w:style w:type="paragraph" w:styleId="a5">
    <w:name w:val="footer"/>
    <w:basedOn w:val="a"/>
    <w:link w:val="a6"/>
    <w:uiPriority w:val="99"/>
    <w:semiHidden/>
    <w:unhideWhenUsed/>
    <w:rsid w:val="003453A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453A8"/>
  </w:style>
  <w:style w:type="paragraph" w:styleId="a7">
    <w:name w:val="Balloon Text"/>
    <w:basedOn w:val="a"/>
    <w:link w:val="a8"/>
    <w:uiPriority w:val="99"/>
    <w:semiHidden/>
    <w:unhideWhenUsed/>
    <w:rsid w:val="003453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53A8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952CF8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014E16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014E16"/>
    <w:rPr>
      <w:rFonts w:eastAsia="Times New Roman" w:cs="Times New Roman"/>
      <w:b/>
      <w:bCs/>
      <w:sz w:val="27"/>
      <w:szCs w:val="27"/>
      <w:lang w:eastAsia="ru-RU"/>
    </w:rPr>
  </w:style>
  <w:style w:type="paragraph" w:styleId="aa">
    <w:name w:val="Normal (Web)"/>
    <w:basedOn w:val="a"/>
    <w:uiPriority w:val="99"/>
    <w:unhideWhenUsed/>
    <w:rsid w:val="00014E16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paragraph" w:styleId="ab">
    <w:name w:val="No Spacing"/>
    <w:uiPriority w:val="1"/>
    <w:qFormat/>
    <w:rsid w:val="00CB2D63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70709B"/>
  </w:style>
  <w:style w:type="character" w:styleId="ac">
    <w:name w:val="Strong"/>
    <w:basedOn w:val="a0"/>
    <w:uiPriority w:val="22"/>
    <w:qFormat/>
    <w:rsid w:val="0070709B"/>
    <w:rPr>
      <w:b/>
      <w:bCs/>
    </w:rPr>
  </w:style>
  <w:style w:type="table" w:styleId="ad">
    <w:name w:val="Table Grid"/>
    <w:basedOn w:val="a1"/>
    <w:uiPriority w:val="59"/>
    <w:rsid w:val="00B363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B363E8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paragraph" w:styleId="ae">
    <w:name w:val="List Paragraph"/>
    <w:basedOn w:val="a"/>
    <w:uiPriority w:val="34"/>
    <w:qFormat/>
    <w:rsid w:val="00256B82"/>
    <w:pPr>
      <w:ind w:left="720"/>
      <w:contextualSpacing/>
    </w:pPr>
  </w:style>
  <w:style w:type="paragraph" w:customStyle="1" w:styleId="rteindent1">
    <w:name w:val="rteindent1"/>
    <w:basedOn w:val="a"/>
    <w:rsid w:val="00986551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f">
    <w:name w:val="Emphasis"/>
    <w:qFormat/>
    <w:rsid w:val="008031C7"/>
    <w:rPr>
      <w:i/>
      <w:iCs/>
    </w:rPr>
  </w:style>
  <w:style w:type="character" w:customStyle="1" w:styleId="40">
    <w:name w:val="Заголовок 4 Знак"/>
    <w:basedOn w:val="a0"/>
    <w:link w:val="4"/>
    <w:uiPriority w:val="9"/>
    <w:semiHidden/>
    <w:rsid w:val="00325256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10">
    <w:name w:val="Заголовок 1 Знак"/>
    <w:basedOn w:val="a0"/>
    <w:link w:val="1"/>
    <w:uiPriority w:val="9"/>
    <w:rsid w:val="00B535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2">
    <w:name w:val="h2"/>
    <w:basedOn w:val="a0"/>
    <w:rsid w:val="00B5350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4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9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688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820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67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599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84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958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91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736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78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24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41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00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2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0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77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0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23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7845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936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9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6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490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368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422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6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16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454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98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57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4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31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44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7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27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0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5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2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880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62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28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9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3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723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7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74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16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22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31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12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39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61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602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56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83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80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4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71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47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8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4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47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64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29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04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8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94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23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389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67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92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06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516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22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441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63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513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4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734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87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3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85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07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3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96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38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12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8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72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14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995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5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200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5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96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737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84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94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81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88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0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3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35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366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35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210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40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95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53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12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12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58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68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89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11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75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7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18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9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07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75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10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387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65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0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79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20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693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69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32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52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30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12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72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03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7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9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53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84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51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52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61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56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611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6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7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9587A4-0516-4F56-A059-220A73BF0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1508</TotalTime>
  <Pages>9</Pages>
  <Words>2373</Words>
  <Characters>13528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Багрянцева</cp:lastModifiedBy>
  <cp:revision>92</cp:revision>
  <cp:lastPrinted>2013-04-24T10:18:00Z</cp:lastPrinted>
  <dcterms:created xsi:type="dcterms:W3CDTF">2012-10-30T04:53:00Z</dcterms:created>
  <dcterms:modified xsi:type="dcterms:W3CDTF">2013-04-24T10:27:00Z</dcterms:modified>
</cp:coreProperties>
</file>