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F6A" w:rsidRDefault="00D43A5C" w:rsidP="00072F6A">
      <w:pPr>
        <w:pStyle w:val="font8"/>
        <w:spacing w:before="0" w:beforeAutospacing="0" w:after="0" w:afterAutospacing="0"/>
        <w:rPr>
          <w:rStyle w:val="color20"/>
          <w:rFonts w:ascii="Arial Narrow" w:hAnsi="Arial Narrow" w:cs="Arial"/>
          <w:b/>
        </w:rPr>
      </w:pPr>
      <w:r w:rsidRPr="00DC3924">
        <w:rPr>
          <w:rStyle w:val="color20"/>
          <w:rFonts w:ascii="Arial Narrow" w:hAnsi="Arial Narrow" w:cs="Arial"/>
          <w:b/>
        </w:rPr>
        <w:t>What We Are Doing?</w:t>
      </w:r>
    </w:p>
    <w:p w:rsidR="00B222D8" w:rsidRDefault="00B222D8" w:rsidP="00072F6A">
      <w:pPr>
        <w:pStyle w:val="font8"/>
        <w:spacing w:before="0" w:beforeAutospacing="0" w:after="0" w:afterAutospacing="0"/>
        <w:rPr>
          <w:rFonts w:ascii="Arial Narrow" w:hAnsi="Arial Narrow" w:cs="Arial"/>
          <w:b/>
        </w:rPr>
      </w:pPr>
    </w:p>
    <w:p w:rsidR="00B222D8" w:rsidRDefault="00D43A5C" w:rsidP="00072F6A">
      <w:pPr>
        <w:pStyle w:val="font8"/>
        <w:spacing w:before="0" w:beforeAutospacing="0" w:after="0" w:afterAutospacing="0"/>
        <w:rPr>
          <w:rStyle w:val="color20"/>
          <w:rFonts w:ascii="Arial Narrow" w:hAnsi="Arial Narrow" w:cs="Arial"/>
        </w:rPr>
      </w:pPr>
      <w:r w:rsidRPr="00DC3924">
        <w:rPr>
          <w:rStyle w:val="color20"/>
          <w:rFonts w:ascii="Arial Narrow" w:hAnsi="Arial Narrow" w:cs="Arial"/>
        </w:rPr>
        <w:t>Our Skyway/West Hill Community Plan is the framework for big-picture decisions to grow community and preserve the character of our neighborhoods.  This is our piece of King County’s Comprehensive Plan.  This is a community driven process that will result in a doable list of projects to be implemented. </w:t>
      </w:r>
    </w:p>
    <w:p w:rsidR="00B222D8" w:rsidRDefault="00B222D8" w:rsidP="00072F6A">
      <w:pPr>
        <w:pStyle w:val="font8"/>
        <w:spacing w:before="0" w:beforeAutospacing="0" w:after="0" w:afterAutospacing="0"/>
        <w:rPr>
          <w:rStyle w:val="color20"/>
          <w:rFonts w:ascii="Arial Narrow" w:hAnsi="Arial Narrow" w:cs="Arial"/>
        </w:rPr>
      </w:pPr>
    </w:p>
    <w:p w:rsidR="00D43A5C" w:rsidRDefault="00E444D2" w:rsidP="00072F6A">
      <w:pPr>
        <w:pStyle w:val="font8"/>
        <w:spacing w:before="0" w:beforeAutospacing="0" w:after="0" w:afterAutospacing="0"/>
        <w:rPr>
          <w:rStyle w:val="color20"/>
          <w:rFonts w:ascii="Arial Narrow" w:hAnsi="Arial Narrow" w:cs="Arial"/>
        </w:rPr>
      </w:pPr>
      <w:r w:rsidRPr="00DC3924">
        <w:rPr>
          <w:rStyle w:val="color20"/>
          <w:rFonts w:ascii="Arial Narrow" w:hAnsi="Arial Narrow" w:cs="Arial"/>
        </w:rPr>
        <w:t>The plan is the</w:t>
      </w:r>
      <w:r w:rsidRPr="00DC3924">
        <w:rPr>
          <w:rStyle w:val="color20"/>
          <w:rFonts w:ascii="Arial Narrow" w:hAnsi="Arial Narrow" w:cs="Arial"/>
          <w:u w:val="single"/>
        </w:rPr>
        <w:t xml:space="preserve"> road</w:t>
      </w:r>
      <w:r w:rsidR="00D43A5C" w:rsidRPr="00DC3924">
        <w:rPr>
          <w:rStyle w:val="color20"/>
          <w:rFonts w:ascii="Arial Narrow" w:hAnsi="Arial Narrow" w:cs="Arial"/>
          <w:u w:val="single"/>
        </w:rPr>
        <w:t>map</w:t>
      </w:r>
      <w:r w:rsidRPr="00DC3924">
        <w:rPr>
          <w:rStyle w:val="color20"/>
          <w:rFonts w:ascii="Arial Narrow" w:hAnsi="Arial Narrow" w:cs="Arial"/>
        </w:rPr>
        <w:t xml:space="preserve"> </w:t>
      </w:r>
      <w:r w:rsidRPr="00B222D8">
        <w:rPr>
          <w:rStyle w:val="color20"/>
          <w:rFonts w:ascii="Arial Narrow" w:hAnsi="Arial Narrow" w:cs="Arial"/>
          <w:b/>
        </w:rPr>
        <w:t>(Add Hyperlink for the Community Plan Road Map Document</w:t>
      </w:r>
      <w:r w:rsidR="00B222D8" w:rsidRPr="00B222D8">
        <w:rPr>
          <w:rStyle w:val="color20"/>
          <w:rFonts w:ascii="Arial Narrow" w:hAnsi="Arial Narrow" w:cs="Arial"/>
          <w:b/>
        </w:rPr>
        <w:t xml:space="preserve"> – located on the Working Group webpage</w:t>
      </w:r>
      <w:r w:rsidRPr="00B222D8">
        <w:rPr>
          <w:rStyle w:val="color20"/>
          <w:rFonts w:ascii="Arial Narrow" w:hAnsi="Arial Narrow" w:cs="Arial"/>
          <w:b/>
        </w:rPr>
        <w:t>)</w:t>
      </w:r>
      <w:r w:rsidRPr="00DC3924">
        <w:rPr>
          <w:rStyle w:val="color20"/>
          <w:rFonts w:ascii="Arial Narrow" w:hAnsi="Arial Narrow" w:cs="Arial"/>
        </w:rPr>
        <w:t xml:space="preserve"> </w:t>
      </w:r>
      <w:r w:rsidR="00D43A5C" w:rsidRPr="00DC3924">
        <w:rPr>
          <w:rStyle w:val="color20"/>
          <w:rFonts w:ascii="Arial Narrow" w:hAnsi="Arial Narrow" w:cs="Arial"/>
        </w:rPr>
        <w:t xml:space="preserve">for our community’s future. Skyway Solutions will engage the whole community to build on past visions.  We will pool our resources to take advantage of the opportunity to design and improve our community. We are focusing on safety, prosperity, education, transportation, affordable housing, and healthy connected neighborhoods. </w:t>
      </w:r>
    </w:p>
    <w:p w:rsidR="00B222D8" w:rsidRDefault="00B222D8" w:rsidP="00072F6A">
      <w:pPr>
        <w:pStyle w:val="font8"/>
        <w:spacing w:before="0" w:beforeAutospacing="0" w:after="0" w:afterAutospacing="0"/>
        <w:rPr>
          <w:rStyle w:val="color20"/>
          <w:rFonts w:ascii="Arial Narrow" w:hAnsi="Arial Narrow" w:cs="Arial"/>
        </w:rPr>
      </w:pPr>
    </w:p>
    <w:p w:rsidR="00B222D8" w:rsidRDefault="00B222D8" w:rsidP="00B222D8">
      <w:pPr>
        <w:pStyle w:val="font8"/>
        <w:spacing w:before="0" w:beforeAutospacing="0" w:after="0" w:afterAutospacing="0"/>
        <w:rPr>
          <w:rStyle w:val="color20"/>
          <w:rFonts w:ascii="Arial Narrow" w:hAnsi="Arial Narrow" w:cs="Arial"/>
          <w:b/>
        </w:rPr>
      </w:pPr>
      <w:r>
        <w:rPr>
          <w:rStyle w:val="color20"/>
          <w:rFonts w:ascii="Arial Narrow" w:hAnsi="Arial Narrow" w:cs="Arial"/>
          <w:b/>
        </w:rPr>
        <w:t>How We Got H</w:t>
      </w:r>
      <w:r w:rsidRPr="00B222D8">
        <w:rPr>
          <w:rStyle w:val="color20"/>
          <w:rFonts w:ascii="Arial Narrow" w:hAnsi="Arial Narrow" w:cs="Arial"/>
          <w:b/>
        </w:rPr>
        <w:t xml:space="preserve">ere? </w:t>
      </w:r>
    </w:p>
    <w:p w:rsidR="00B222D8" w:rsidRDefault="00B222D8" w:rsidP="00B222D8">
      <w:pPr>
        <w:pStyle w:val="font8"/>
        <w:spacing w:before="0" w:beforeAutospacing="0" w:after="0" w:afterAutospacing="0"/>
        <w:rPr>
          <w:rStyle w:val="color20"/>
          <w:rFonts w:ascii="Arial Narrow" w:hAnsi="Arial Narrow" w:cs="Arial"/>
          <w:b/>
        </w:rPr>
      </w:pPr>
    </w:p>
    <w:p w:rsidR="00B222D8" w:rsidRPr="00B222D8" w:rsidRDefault="00B222D8" w:rsidP="00B222D8">
      <w:pPr>
        <w:pStyle w:val="font8"/>
        <w:spacing w:before="0" w:beforeAutospacing="0" w:after="0" w:afterAutospacing="0"/>
        <w:rPr>
          <w:rFonts w:ascii="Arial Narrow" w:hAnsi="Arial Narrow" w:cs="Arial"/>
        </w:rPr>
      </w:pPr>
      <w:r w:rsidRPr="00B222D8">
        <w:rPr>
          <w:rFonts w:ascii="Arial Narrow" w:hAnsi="Arial Narrow" w:cs="Arial"/>
        </w:rPr>
        <w:t>For generations, Skyway / West Hill residents and organization’s intention is to create a community that is culturally vibrant, intellectually curious, innovative and beautiful.</w:t>
      </w:r>
    </w:p>
    <w:p w:rsidR="00B222D8" w:rsidRPr="00B222D8" w:rsidRDefault="00B222D8" w:rsidP="00B222D8">
      <w:pPr>
        <w:pStyle w:val="font8"/>
        <w:spacing w:after="0"/>
        <w:rPr>
          <w:rFonts w:ascii="Arial Narrow" w:hAnsi="Arial Narrow" w:cs="Arial"/>
        </w:rPr>
      </w:pPr>
      <w:r w:rsidRPr="00B222D8">
        <w:rPr>
          <w:rFonts w:ascii="Arial Narrow" w:hAnsi="Arial Narrow" w:cs="Arial"/>
        </w:rPr>
        <w:t>IN 1994 our community was stagnating and our air quality was dangerously polluted. But Westhill had a plan . . . to reinvest in the urban core and address land use issues. By linking land use, transportation, green spaces and people, we aimed our efforts into creating attractive, livable neighborhoods instead of sprawl. Over the past 40 years, our community has grown but still lacking a vibrant economy, clean our environment and support for our community to work, live, play and thrive.</w:t>
      </w:r>
    </w:p>
    <w:p w:rsidR="00B222D8" w:rsidRPr="00B222D8" w:rsidRDefault="00B222D8" w:rsidP="00B222D8">
      <w:pPr>
        <w:pStyle w:val="font8"/>
        <w:spacing w:after="0"/>
        <w:rPr>
          <w:rFonts w:ascii="Arial Narrow" w:hAnsi="Arial Narrow" w:cs="Arial"/>
        </w:rPr>
      </w:pPr>
      <w:r w:rsidRPr="00B222D8">
        <w:rPr>
          <w:rFonts w:ascii="Arial Narrow" w:hAnsi="Arial Narrow" w:cs="Arial"/>
        </w:rPr>
        <w:t xml:space="preserve">Today we want to create walkable neighborhoods, public transit system, create a robust connected business district, and access to sustainable food cultures are features that communities around the world would want to emulate. And our unique and compact neighborhoods are vibrant and thriving where all can prosper. Not all residents have equitable access to opportunities to advance their well-being and achieve their full potential. </w:t>
      </w:r>
    </w:p>
    <w:p w:rsidR="00B222D8" w:rsidRPr="00B222D8" w:rsidRDefault="00B222D8" w:rsidP="00B222D8">
      <w:pPr>
        <w:pStyle w:val="font8"/>
        <w:spacing w:after="0"/>
        <w:rPr>
          <w:rFonts w:ascii="Arial Narrow" w:hAnsi="Arial Narrow" w:cs="Arial"/>
        </w:rPr>
      </w:pPr>
      <w:r w:rsidRPr="00B222D8">
        <w:rPr>
          <w:rFonts w:ascii="Arial Narrow" w:hAnsi="Arial Narrow" w:cs="Arial"/>
        </w:rPr>
        <w:t>The Community Plan addresses some of our community’s most pressing challenges, including income disparities, high unemployment, a low high school graduation rate and environmental concerns. Practical, measured and strategic, the plan recognizes that our community now and in the future will be a more racially, ethnically and age-diverse community, that various parts of neighborhoods are different—and one size does not fit all.</w:t>
      </w:r>
    </w:p>
    <w:p w:rsidR="00B222D8" w:rsidRPr="00B222D8" w:rsidRDefault="00D43A5C" w:rsidP="00B222D8">
      <w:pPr>
        <w:pStyle w:val="font8"/>
        <w:spacing w:before="0" w:beforeAutospacing="0" w:after="0" w:afterAutospacing="0"/>
        <w:rPr>
          <w:rStyle w:val="color20"/>
          <w:rFonts w:ascii="Arial Narrow" w:hAnsi="Arial Narrow" w:cs="Arial"/>
          <w:b/>
        </w:rPr>
      </w:pPr>
      <w:r w:rsidRPr="00DC3924">
        <w:rPr>
          <w:rStyle w:val="color20"/>
          <w:rFonts w:ascii="Arial Narrow" w:hAnsi="Arial Narrow" w:cs="Arial"/>
          <w:b/>
        </w:rPr>
        <w:t>The Purpose</w:t>
      </w:r>
      <w:r w:rsidR="00B222D8">
        <w:rPr>
          <w:rStyle w:val="color20"/>
          <w:rFonts w:ascii="Arial Narrow" w:hAnsi="Arial Narrow" w:cs="Arial"/>
          <w:b/>
        </w:rPr>
        <w:t xml:space="preserve"> of the Community Plan</w:t>
      </w:r>
      <w:r w:rsidRPr="00DC3924">
        <w:rPr>
          <w:rStyle w:val="color20"/>
          <w:rFonts w:ascii="Arial Narrow" w:hAnsi="Arial Narrow" w:cs="Arial"/>
          <w:b/>
        </w:rPr>
        <w:t xml:space="preserve">: </w:t>
      </w:r>
    </w:p>
    <w:p w:rsidR="00B222D8" w:rsidRPr="00B222D8" w:rsidRDefault="00B222D8" w:rsidP="00B222D8">
      <w:pPr>
        <w:pStyle w:val="font8"/>
        <w:numPr>
          <w:ilvl w:val="0"/>
          <w:numId w:val="2"/>
        </w:numPr>
        <w:rPr>
          <w:rStyle w:val="color20"/>
          <w:rFonts w:ascii="Arial Narrow" w:hAnsi="Arial Narrow" w:cs="Arial"/>
          <w:b/>
        </w:rPr>
      </w:pPr>
      <w:r w:rsidRPr="00B222D8">
        <w:rPr>
          <w:rFonts w:ascii="Arial Narrow" w:hAnsi="Arial Narrow" w:cs="Arial"/>
        </w:rPr>
        <w:t>The Community Plan will bring together more than 20 agency partners and thousands of residents, businesses and nonprofits to create a strategic plan to make Skyway West Hill prosperous, healthy, educated and equitable. It provides a structure for aligning budgets and projects across numerous public agencies, guiding policies with an eye toward the year 2035, and a five-year action plan to get things started.</w:t>
      </w:r>
    </w:p>
    <w:p w:rsidR="00D43A5C" w:rsidRPr="00DC3924" w:rsidRDefault="003B45B3" w:rsidP="00B222D8">
      <w:pPr>
        <w:pStyle w:val="font8"/>
        <w:numPr>
          <w:ilvl w:val="0"/>
          <w:numId w:val="2"/>
        </w:numPr>
        <w:spacing w:before="0" w:beforeAutospacing="0" w:after="0" w:afterAutospacing="0"/>
        <w:rPr>
          <w:rStyle w:val="color20"/>
          <w:rFonts w:ascii="Arial Narrow" w:hAnsi="Arial Narrow" w:cs="Arial"/>
        </w:rPr>
      </w:pPr>
      <w:r w:rsidRPr="00DC3924">
        <w:rPr>
          <w:rStyle w:val="color20"/>
          <w:rFonts w:ascii="Arial Narrow" w:hAnsi="Arial Narrow" w:cs="Arial"/>
        </w:rPr>
        <w:t>The community’s plan is the official process to formally reach out to all community members and group to get widespread agreement on the most important issues facing the community today and in the future.</w:t>
      </w:r>
    </w:p>
    <w:p w:rsidR="003B45B3" w:rsidRPr="00DC3924" w:rsidRDefault="003B45B3" w:rsidP="00E444D2">
      <w:pPr>
        <w:pStyle w:val="font8"/>
        <w:numPr>
          <w:ilvl w:val="0"/>
          <w:numId w:val="2"/>
        </w:numPr>
        <w:rPr>
          <w:rStyle w:val="color20"/>
          <w:rFonts w:ascii="Arial Narrow" w:hAnsi="Arial Narrow" w:cs="Arial"/>
        </w:rPr>
      </w:pPr>
      <w:r w:rsidRPr="00DC3924">
        <w:rPr>
          <w:rStyle w:val="color20"/>
          <w:rFonts w:ascii="Arial Narrow" w:hAnsi="Arial Narrow" w:cs="Arial"/>
        </w:rPr>
        <w:lastRenderedPageBreak/>
        <w:t xml:space="preserve">The community’s plan provides guidance and rules used by the King County government to evaluate allowing future land development proposals in Skyway-West Hill. </w:t>
      </w:r>
    </w:p>
    <w:p w:rsidR="00D43A5C" w:rsidRPr="00DC3924" w:rsidRDefault="003B45B3" w:rsidP="00D43A5C">
      <w:pPr>
        <w:pStyle w:val="font8"/>
        <w:numPr>
          <w:ilvl w:val="0"/>
          <w:numId w:val="2"/>
        </w:numPr>
        <w:rPr>
          <w:rStyle w:val="color20"/>
          <w:rFonts w:ascii="Arial Narrow" w:hAnsi="Arial Narrow" w:cs="Arial"/>
        </w:rPr>
      </w:pPr>
      <w:r w:rsidRPr="00DC3924">
        <w:rPr>
          <w:rStyle w:val="color20"/>
          <w:rFonts w:ascii="Arial Narrow" w:hAnsi="Arial Narrow" w:cs="Arial"/>
        </w:rPr>
        <w:t>King County government will use the community’s plan to help identify and prioritize which local projects should receive support and resources (such as fixing sidewalks, adding lights in the park, participating grants projects).</w:t>
      </w:r>
    </w:p>
    <w:p w:rsidR="001126FD" w:rsidRPr="001126FD" w:rsidRDefault="00B222D8" w:rsidP="001126FD">
      <w:pPr>
        <w:pStyle w:val="font8"/>
        <w:rPr>
          <w:rFonts w:ascii="Arial Narrow" w:hAnsi="Arial Narrow" w:cs="Arial"/>
          <w:b/>
        </w:rPr>
      </w:pPr>
      <w:r>
        <w:rPr>
          <w:rFonts w:ascii="Arial Narrow" w:hAnsi="Arial Narrow" w:cs="Arial"/>
          <w:b/>
        </w:rPr>
        <w:t xml:space="preserve">Why is this </w:t>
      </w:r>
      <w:r w:rsidR="001126FD" w:rsidRPr="001126FD">
        <w:rPr>
          <w:rFonts w:ascii="Arial Narrow" w:hAnsi="Arial Narrow" w:cs="Arial"/>
          <w:b/>
        </w:rPr>
        <w:t>Community Plan different?</w:t>
      </w:r>
    </w:p>
    <w:p w:rsidR="001126FD" w:rsidRPr="001126FD" w:rsidRDefault="001126FD" w:rsidP="001126FD">
      <w:pPr>
        <w:pStyle w:val="font8"/>
        <w:numPr>
          <w:ilvl w:val="0"/>
          <w:numId w:val="3"/>
        </w:numPr>
        <w:rPr>
          <w:rFonts w:ascii="Arial Narrow" w:hAnsi="Arial Narrow" w:cs="Arial"/>
        </w:rPr>
      </w:pPr>
      <w:r w:rsidRPr="001126FD">
        <w:rPr>
          <w:rFonts w:ascii="Arial Narrow" w:hAnsi="Arial Narrow" w:cs="Arial"/>
        </w:rPr>
        <w:t>The Community Plan focuses on a core set of priorities: prosperity, education, health and equity.</w:t>
      </w:r>
    </w:p>
    <w:p w:rsidR="001126FD" w:rsidRPr="001126FD" w:rsidRDefault="001126FD" w:rsidP="001126FD">
      <w:pPr>
        <w:pStyle w:val="font8"/>
        <w:numPr>
          <w:ilvl w:val="0"/>
          <w:numId w:val="3"/>
        </w:numPr>
        <w:rPr>
          <w:rFonts w:ascii="Arial Narrow" w:hAnsi="Arial Narrow" w:cs="Arial"/>
        </w:rPr>
      </w:pPr>
      <w:r w:rsidRPr="001126FD">
        <w:rPr>
          <w:rFonts w:ascii="Arial Narrow" w:hAnsi="Arial Narrow" w:cs="Arial"/>
        </w:rPr>
        <w:t>Better partnerships will drive change.</w:t>
      </w:r>
    </w:p>
    <w:p w:rsidR="001126FD" w:rsidRPr="001126FD" w:rsidRDefault="001126FD" w:rsidP="001126FD">
      <w:pPr>
        <w:pStyle w:val="font8"/>
        <w:numPr>
          <w:ilvl w:val="0"/>
          <w:numId w:val="3"/>
        </w:numPr>
        <w:rPr>
          <w:rFonts w:ascii="Arial Narrow" w:hAnsi="Arial Narrow" w:cs="Arial"/>
        </w:rPr>
      </w:pPr>
      <w:r w:rsidRPr="001126FD">
        <w:rPr>
          <w:rFonts w:ascii="Arial Narrow" w:hAnsi="Arial Narrow" w:cs="Arial"/>
        </w:rPr>
        <w:t>Strong civic infrastructure is essential.</w:t>
      </w:r>
    </w:p>
    <w:p w:rsidR="001126FD" w:rsidRPr="001126FD" w:rsidRDefault="001126FD" w:rsidP="001126FD">
      <w:pPr>
        <w:pStyle w:val="font8"/>
        <w:numPr>
          <w:ilvl w:val="0"/>
          <w:numId w:val="3"/>
        </w:numPr>
        <w:rPr>
          <w:rFonts w:ascii="Arial Narrow" w:hAnsi="Arial Narrow" w:cs="Arial"/>
          <w:b/>
        </w:rPr>
      </w:pPr>
      <w:r w:rsidRPr="001126FD">
        <w:rPr>
          <w:rFonts w:ascii="Arial Narrow" w:hAnsi="Arial Narrow" w:cs="Arial"/>
        </w:rPr>
        <w:t>The Community Plan is a plan for people, not just land use.</w:t>
      </w:r>
    </w:p>
    <w:p w:rsidR="001126FD" w:rsidRPr="001126FD" w:rsidRDefault="00B222D8" w:rsidP="001126FD">
      <w:pPr>
        <w:pStyle w:val="font8"/>
        <w:rPr>
          <w:rFonts w:ascii="Arial Narrow" w:hAnsi="Arial Narrow" w:cs="Arial"/>
          <w:b/>
        </w:rPr>
      </w:pPr>
      <w:r>
        <w:rPr>
          <w:rFonts w:ascii="Arial Narrow" w:hAnsi="Arial Narrow" w:cs="Arial"/>
          <w:b/>
        </w:rPr>
        <w:t xml:space="preserve">We Will Use </w:t>
      </w:r>
      <w:r w:rsidR="001126FD" w:rsidRPr="001126FD">
        <w:rPr>
          <w:rFonts w:ascii="Arial Narrow" w:hAnsi="Arial Narrow" w:cs="Arial"/>
          <w:b/>
        </w:rPr>
        <w:t>Framework for Equity</w:t>
      </w:r>
      <w:r>
        <w:rPr>
          <w:rFonts w:ascii="Arial Narrow" w:hAnsi="Arial Narrow" w:cs="Arial"/>
          <w:b/>
        </w:rPr>
        <w:t>:</w:t>
      </w:r>
    </w:p>
    <w:p w:rsidR="001126FD" w:rsidRPr="001126FD" w:rsidRDefault="001126FD" w:rsidP="001126FD">
      <w:pPr>
        <w:pStyle w:val="font8"/>
        <w:numPr>
          <w:ilvl w:val="0"/>
          <w:numId w:val="6"/>
        </w:numPr>
        <w:rPr>
          <w:rFonts w:ascii="Arial Narrow" w:hAnsi="Arial Narrow" w:cs="Arial"/>
        </w:rPr>
      </w:pPr>
      <w:r w:rsidRPr="001126FD">
        <w:rPr>
          <w:rFonts w:ascii="Arial Narrow" w:hAnsi="Arial Narrow" w:cs="Arial"/>
        </w:rPr>
        <w:t>Close the gaps</w:t>
      </w:r>
    </w:p>
    <w:p w:rsidR="001126FD" w:rsidRPr="001126FD" w:rsidRDefault="001126FD" w:rsidP="001126FD">
      <w:pPr>
        <w:pStyle w:val="font8"/>
        <w:numPr>
          <w:ilvl w:val="0"/>
          <w:numId w:val="6"/>
        </w:numPr>
        <w:rPr>
          <w:rFonts w:ascii="Arial Narrow" w:hAnsi="Arial Narrow" w:cs="Arial"/>
        </w:rPr>
      </w:pPr>
      <w:r w:rsidRPr="001126FD">
        <w:rPr>
          <w:rFonts w:ascii="Arial Narrow" w:hAnsi="Arial Narrow" w:cs="Arial"/>
        </w:rPr>
        <w:t>Engage the community</w:t>
      </w:r>
    </w:p>
    <w:p w:rsidR="001126FD" w:rsidRPr="001126FD" w:rsidRDefault="001126FD" w:rsidP="001126FD">
      <w:pPr>
        <w:pStyle w:val="font8"/>
        <w:numPr>
          <w:ilvl w:val="0"/>
          <w:numId w:val="6"/>
        </w:numPr>
        <w:rPr>
          <w:rFonts w:ascii="Arial Narrow" w:hAnsi="Arial Narrow" w:cs="Arial"/>
        </w:rPr>
      </w:pPr>
      <w:r w:rsidRPr="001126FD">
        <w:rPr>
          <w:rFonts w:ascii="Arial Narrow" w:hAnsi="Arial Narrow" w:cs="Arial"/>
        </w:rPr>
        <w:t>Build partnerships</w:t>
      </w:r>
    </w:p>
    <w:p w:rsidR="001126FD" w:rsidRPr="001126FD" w:rsidRDefault="001126FD" w:rsidP="001126FD">
      <w:pPr>
        <w:pStyle w:val="font8"/>
        <w:numPr>
          <w:ilvl w:val="0"/>
          <w:numId w:val="6"/>
        </w:numPr>
        <w:rPr>
          <w:rFonts w:ascii="Arial Narrow" w:hAnsi="Arial Narrow" w:cs="Arial"/>
        </w:rPr>
      </w:pPr>
      <w:r w:rsidRPr="001126FD">
        <w:rPr>
          <w:rFonts w:ascii="Arial Narrow" w:hAnsi="Arial Narrow" w:cs="Arial"/>
        </w:rPr>
        <w:t>Launch a racial and ethnic justice initiative for community</w:t>
      </w:r>
    </w:p>
    <w:p w:rsidR="001126FD" w:rsidRPr="001126FD" w:rsidRDefault="001126FD" w:rsidP="001126FD">
      <w:pPr>
        <w:pStyle w:val="font8"/>
        <w:numPr>
          <w:ilvl w:val="0"/>
          <w:numId w:val="6"/>
        </w:numPr>
        <w:rPr>
          <w:rFonts w:ascii="Arial Narrow" w:hAnsi="Arial Narrow" w:cs="Arial"/>
        </w:rPr>
      </w:pPr>
      <w:r w:rsidRPr="001126FD">
        <w:rPr>
          <w:rFonts w:ascii="Arial Narrow" w:hAnsi="Arial Narrow" w:cs="Arial"/>
        </w:rPr>
        <w:t>Increase focus on disability equity</w:t>
      </w:r>
    </w:p>
    <w:p w:rsidR="001126FD" w:rsidRPr="001126FD" w:rsidRDefault="001126FD" w:rsidP="001126FD">
      <w:pPr>
        <w:pStyle w:val="font8"/>
        <w:numPr>
          <w:ilvl w:val="0"/>
          <w:numId w:val="6"/>
        </w:numPr>
        <w:rPr>
          <w:rFonts w:ascii="Arial Narrow" w:hAnsi="Arial Narrow" w:cs="Arial"/>
        </w:rPr>
      </w:pPr>
      <w:r w:rsidRPr="001126FD">
        <w:rPr>
          <w:rFonts w:ascii="Arial Narrow" w:hAnsi="Arial Narrow" w:cs="Arial"/>
        </w:rPr>
        <w:t>Increase accountability</w:t>
      </w:r>
    </w:p>
    <w:p w:rsidR="001126FD" w:rsidRPr="001126FD" w:rsidRDefault="00B222D8" w:rsidP="001126FD">
      <w:pPr>
        <w:pStyle w:val="font8"/>
        <w:rPr>
          <w:rFonts w:ascii="Arial Narrow" w:hAnsi="Arial Narrow" w:cs="Arial"/>
          <w:b/>
        </w:rPr>
        <w:sectPr w:rsidR="001126FD" w:rsidRPr="001126FD" w:rsidSect="00D77775">
          <w:headerReference w:type="default" r:id="rId7"/>
          <w:pgSz w:w="12240" w:h="15840"/>
          <w:pgMar w:top="1440" w:right="1440" w:bottom="1440" w:left="1440" w:header="720" w:footer="720" w:gutter="0"/>
          <w:cols w:space="720"/>
          <w:docGrid w:linePitch="360"/>
        </w:sectPr>
      </w:pPr>
      <w:r>
        <w:rPr>
          <w:rFonts w:ascii="Arial Narrow" w:hAnsi="Arial Narrow" w:cs="Arial"/>
          <w:b/>
        </w:rPr>
        <w:t xml:space="preserve">We have identified </w:t>
      </w:r>
      <w:r w:rsidR="001126FD" w:rsidRPr="001126FD">
        <w:rPr>
          <w:rFonts w:ascii="Arial Narrow" w:hAnsi="Arial Narrow" w:cs="Arial"/>
          <w:b/>
        </w:rPr>
        <w:t>13 Measures of Success</w:t>
      </w:r>
      <w:r w:rsidR="001126FD">
        <w:rPr>
          <w:rFonts w:ascii="Arial Narrow" w:hAnsi="Arial Narrow" w:cs="Arial"/>
          <w:b/>
        </w:rPr>
        <w:t>:</w:t>
      </w:r>
    </w:p>
    <w:p w:rsidR="001126FD" w:rsidRPr="001126FD" w:rsidRDefault="001126FD" w:rsidP="001126FD">
      <w:pPr>
        <w:pStyle w:val="font8"/>
        <w:spacing w:before="0" w:beforeAutospacing="0" w:after="0" w:afterAutospacing="0"/>
        <w:rPr>
          <w:rFonts w:ascii="Arial Narrow" w:hAnsi="Arial Narrow" w:cs="Arial"/>
        </w:rPr>
      </w:pPr>
      <w:r w:rsidRPr="001126FD">
        <w:rPr>
          <w:rFonts w:ascii="Arial Narrow" w:hAnsi="Arial Narrow" w:cs="Arial"/>
        </w:rPr>
        <w:lastRenderedPageBreak/>
        <w:t>1. Equity and inclusion</w:t>
      </w:r>
    </w:p>
    <w:p w:rsidR="001126FD" w:rsidRPr="001126FD" w:rsidRDefault="001126FD" w:rsidP="001126FD">
      <w:pPr>
        <w:pStyle w:val="font8"/>
        <w:spacing w:before="0" w:beforeAutospacing="0" w:after="0" w:afterAutospacing="0"/>
        <w:rPr>
          <w:rFonts w:ascii="Arial Narrow" w:hAnsi="Arial Narrow" w:cs="Arial"/>
        </w:rPr>
      </w:pPr>
      <w:r w:rsidRPr="001126FD">
        <w:rPr>
          <w:rFonts w:ascii="Arial Narrow" w:hAnsi="Arial Narrow" w:cs="Arial"/>
        </w:rPr>
        <w:t>2. Resident satisfaction</w:t>
      </w:r>
    </w:p>
    <w:p w:rsidR="001126FD" w:rsidRPr="001126FD" w:rsidRDefault="001126FD" w:rsidP="001126FD">
      <w:pPr>
        <w:pStyle w:val="font8"/>
        <w:spacing w:before="0" w:beforeAutospacing="0" w:after="0" w:afterAutospacing="0"/>
        <w:rPr>
          <w:rFonts w:ascii="Arial Narrow" w:hAnsi="Arial Narrow" w:cs="Arial"/>
        </w:rPr>
      </w:pPr>
      <w:r w:rsidRPr="001126FD">
        <w:rPr>
          <w:rFonts w:ascii="Arial Narrow" w:hAnsi="Arial Narrow" w:cs="Arial"/>
        </w:rPr>
        <w:t>3. Educated youth &amp; community</w:t>
      </w:r>
    </w:p>
    <w:p w:rsidR="001126FD" w:rsidRPr="001126FD" w:rsidRDefault="001126FD" w:rsidP="001126FD">
      <w:pPr>
        <w:pStyle w:val="font8"/>
        <w:spacing w:before="0" w:beforeAutospacing="0" w:after="0" w:afterAutospacing="0"/>
        <w:rPr>
          <w:rFonts w:ascii="Arial Narrow" w:hAnsi="Arial Narrow" w:cs="Arial"/>
        </w:rPr>
      </w:pPr>
      <w:r w:rsidRPr="001126FD">
        <w:rPr>
          <w:rFonts w:ascii="Arial Narrow" w:hAnsi="Arial Narrow" w:cs="Arial"/>
        </w:rPr>
        <w:t>4. Prosperous households</w:t>
      </w:r>
    </w:p>
    <w:p w:rsidR="001126FD" w:rsidRPr="001126FD" w:rsidRDefault="001126FD" w:rsidP="001126FD">
      <w:pPr>
        <w:pStyle w:val="font8"/>
        <w:spacing w:before="0" w:beforeAutospacing="0" w:after="0" w:afterAutospacing="0"/>
        <w:rPr>
          <w:rFonts w:ascii="Arial Narrow" w:hAnsi="Arial Narrow" w:cs="Arial"/>
        </w:rPr>
      </w:pPr>
      <w:r w:rsidRPr="001126FD">
        <w:rPr>
          <w:rFonts w:ascii="Arial Narrow" w:hAnsi="Arial Narrow" w:cs="Arial"/>
        </w:rPr>
        <w:t>5. Growing businesses</w:t>
      </w:r>
    </w:p>
    <w:p w:rsidR="001126FD" w:rsidRPr="001126FD" w:rsidRDefault="001126FD" w:rsidP="001126FD">
      <w:pPr>
        <w:pStyle w:val="font8"/>
        <w:spacing w:before="0" w:beforeAutospacing="0" w:after="0" w:afterAutospacing="0"/>
        <w:rPr>
          <w:rFonts w:ascii="Arial Narrow" w:hAnsi="Arial Narrow" w:cs="Arial"/>
        </w:rPr>
      </w:pPr>
      <w:r w:rsidRPr="001126FD">
        <w:rPr>
          <w:rFonts w:ascii="Arial Narrow" w:hAnsi="Arial Narrow" w:cs="Arial"/>
        </w:rPr>
        <w:t>6. Job growth</w:t>
      </w:r>
    </w:p>
    <w:p w:rsidR="001126FD" w:rsidRPr="001126FD" w:rsidRDefault="001126FD" w:rsidP="001126FD">
      <w:pPr>
        <w:pStyle w:val="font8"/>
        <w:spacing w:before="0" w:beforeAutospacing="0" w:after="0" w:afterAutospacing="0"/>
        <w:rPr>
          <w:rFonts w:ascii="Arial Narrow" w:hAnsi="Arial Narrow" w:cs="Arial"/>
        </w:rPr>
      </w:pPr>
      <w:bookmarkStart w:id="0" w:name="_GoBack"/>
      <w:bookmarkEnd w:id="0"/>
      <w:r w:rsidRPr="001126FD">
        <w:rPr>
          <w:rFonts w:ascii="Arial Narrow" w:hAnsi="Arial Narrow" w:cs="Arial"/>
        </w:rPr>
        <w:t>7. Transit and active transportation</w:t>
      </w:r>
    </w:p>
    <w:p w:rsidR="001126FD" w:rsidRPr="001126FD" w:rsidRDefault="001126FD" w:rsidP="001126FD">
      <w:pPr>
        <w:pStyle w:val="font8"/>
        <w:spacing w:before="0" w:beforeAutospacing="0" w:after="0" w:afterAutospacing="0"/>
        <w:rPr>
          <w:rFonts w:ascii="Arial Narrow" w:hAnsi="Arial Narrow" w:cs="Arial"/>
        </w:rPr>
      </w:pPr>
      <w:r w:rsidRPr="001126FD">
        <w:rPr>
          <w:rFonts w:ascii="Arial Narrow" w:hAnsi="Arial Narrow" w:cs="Arial"/>
        </w:rPr>
        <w:t>8. Reduced carbon emissions</w:t>
      </w:r>
    </w:p>
    <w:p w:rsidR="001126FD" w:rsidRPr="001126FD" w:rsidRDefault="001126FD" w:rsidP="001126FD">
      <w:pPr>
        <w:pStyle w:val="font8"/>
        <w:spacing w:before="0" w:beforeAutospacing="0" w:after="0" w:afterAutospacing="0"/>
        <w:rPr>
          <w:rFonts w:ascii="Arial Narrow" w:hAnsi="Arial Narrow" w:cs="Arial"/>
        </w:rPr>
      </w:pPr>
      <w:r w:rsidRPr="001126FD">
        <w:rPr>
          <w:rFonts w:ascii="Arial Narrow" w:hAnsi="Arial Narrow" w:cs="Arial"/>
        </w:rPr>
        <w:t>9. Complete connected neighborhoods</w:t>
      </w:r>
    </w:p>
    <w:p w:rsidR="001126FD" w:rsidRPr="001126FD" w:rsidRDefault="001126FD" w:rsidP="001126FD">
      <w:pPr>
        <w:pStyle w:val="font8"/>
        <w:spacing w:before="0" w:beforeAutospacing="0" w:after="0" w:afterAutospacing="0"/>
        <w:rPr>
          <w:rFonts w:ascii="Arial Narrow" w:hAnsi="Arial Narrow" w:cs="Arial"/>
        </w:rPr>
      </w:pPr>
      <w:r w:rsidRPr="001126FD">
        <w:rPr>
          <w:rFonts w:ascii="Arial Narrow" w:hAnsi="Arial Narrow" w:cs="Arial"/>
        </w:rPr>
        <w:t>10. Healthier people</w:t>
      </w:r>
    </w:p>
    <w:p w:rsidR="001126FD" w:rsidRPr="001126FD" w:rsidRDefault="001126FD" w:rsidP="001126FD">
      <w:pPr>
        <w:pStyle w:val="font8"/>
        <w:spacing w:before="0" w:beforeAutospacing="0" w:after="0" w:afterAutospacing="0"/>
        <w:rPr>
          <w:rFonts w:ascii="Arial Narrow" w:hAnsi="Arial Narrow" w:cs="Arial"/>
        </w:rPr>
      </w:pPr>
      <w:r w:rsidRPr="001126FD">
        <w:rPr>
          <w:rFonts w:ascii="Arial Narrow" w:hAnsi="Arial Narrow" w:cs="Arial"/>
        </w:rPr>
        <w:t>11. Safer community</w:t>
      </w:r>
    </w:p>
    <w:p w:rsidR="001126FD" w:rsidRPr="001126FD" w:rsidRDefault="001126FD" w:rsidP="001126FD">
      <w:pPr>
        <w:pStyle w:val="font8"/>
        <w:spacing w:before="0" w:beforeAutospacing="0" w:after="0" w:afterAutospacing="0"/>
        <w:rPr>
          <w:rFonts w:ascii="Arial Narrow" w:hAnsi="Arial Narrow" w:cs="Arial"/>
        </w:rPr>
      </w:pPr>
      <w:r w:rsidRPr="001126FD">
        <w:rPr>
          <w:rFonts w:ascii="Arial Narrow" w:hAnsi="Arial Narrow" w:cs="Arial"/>
        </w:rPr>
        <w:t>12. Culture, Art &amp; Innovation</w:t>
      </w:r>
    </w:p>
    <w:p w:rsidR="001126FD" w:rsidRPr="001126FD" w:rsidRDefault="001126FD" w:rsidP="001126FD">
      <w:pPr>
        <w:pStyle w:val="font8"/>
        <w:spacing w:before="0" w:beforeAutospacing="0" w:after="0" w:afterAutospacing="0"/>
        <w:rPr>
          <w:rFonts w:ascii="Arial Narrow" w:hAnsi="Arial Narrow" w:cs="Arial"/>
        </w:rPr>
        <w:sectPr w:rsidR="001126FD" w:rsidRPr="001126FD" w:rsidSect="00DA5E3E">
          <w:type w:val="continuous"/>
          <w:pgSz w:w="12240" w:h="15840"/>
          <w:pgMar w:top="1440" w:right="1440" w:bottom="1440" w:left="1440" w:header="720" w:footer="720" w:gutter="0"/>
          <w:cols w:num="2" w:space="720"/>
          <w:docGrid w:linePitch="360"/>
        </w:sectPr>
      </w:pPr>
      <w:r w:rsidRPr="001126FD">
        <w:rPr>
          <w:rFonts w:ascii="Arial Narrow" w:hAnsi="Arial Narrow" w:cs="Arial"/>
        </w:rPr>
        <w:t>13. Access to open spaces &amp; create useable parks</w:t>
      </w:r>
    </w:p>
    <w:p w:rsidR="00E444D2" w:rsidRPr="00DC3924" w:rsidRDefault="00E444D2" w:rsidP="001126FD">
      <w:pPr>
        <w:pStyle w:val="font8"/>
        <w:rPr>
          <w:rFonts w:ascii="Arial Narrow" w:hAnsi="Arial Narrow" w:cs="Arial"/>
          <w:b/>
        </w:rPr>
      </w:pPr>
    </w:p>
    <w:sectPr w:rsidR="00E444D2" w:rsidRPr="00DC3924" w:rsidSect="003423B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378" w:rsidRDefault="00713378" w:rsidP="00D43A5C">
      <w:pPr>
        <w:spacing w:after="0" w:line="240" w:lineRule="auto"/>
      </w:pPr>
      <w:r>
        <w:separator/>
      </w:r>
    </w:p>
  </w:endnote>
  <w:endnote w:type="continuationSeparator" w:id="0">
    <w:p w:rsidR="00713378" w:rsidRDefault="00713378" w:rsidP="00D43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378" w:rsidRDefault="00713378" w:rsidP="00D43A5C">
      <w:pPr>
        <w:spacing w:after="0" w:line="240" w:lineRule="auto"/>
      </w:pPr>
      <w:r>
        <w:separator/>
      </w:r>
    </w:p>
  </w:footnote>
  <w:footnote w:type="continuationSeparator" w:id="0">
    <w:p w:rsidR="00713378" w:rsidRDefault="00713378" w:rsidP="00D43A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10D" w:rsidRDefault="0029610D">
    <w:pPr>
      <w:pStyle w:val="Header"/>
    </w:pPr>
    <w:r>
      <w:t>Community Planning (draft web page)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5C" w:rsidRDefault="00D43A5C">
    <w:pPr>
      <w:pStyle w:val="Header"/>
    </w:pPr>
    <w:r>
      <w:t xml:space="preserve">Community Planning </w:t>
    </w:r>
    <w:r w:rsidR="00E444D2">
      <w:t>(Web Page)</w:t>
    </w:r>
  </w:p>
  <w:p w:rsidR="00E444D2" w:rsidRDefault="00E444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D2232"/>
    <w:multiLevelType w:val="hybridMultilevel"/>
    <w:tmpl w:val="0650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B4FA0"/>
    <w:multiLevelType w:val="hybridMultilevel"/>
    <w:tmpl w:val="D5E2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40A3"/>
    <w:multiLevelType w:val="hybridMultilevel"/>
    <w:tmpl w:val="F4CE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81AD8"/>
    <w:multiLevelType w:val="hybridMultilevel"/>
    <w:tmpl w:val="EEB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14339"/>
    <w:multiLevelType w:val="hybridMultilevel"/>
    <w:tmpl w:val="21E8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F439C1"/>
    <w:multiLevelType w:val="hybridMultilevel"/>
    <w:tmpl w:val="C6AC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D43A5C"/>
    <w:rsid w:val="00072F6A"/>
    <w:rsid w:val="001126FD"/>
    <w:rsid w:val="0029610D"/>
    <w:rsid w:val="003423B4"/>
    <w:rsid w:val="003525CA"/>
    <w:rsid w:val="003B45B3"/>
    <w:rsid w:val="0041381F"/>
    <w:rsid w:val="00713378"/>
    <w:rsid w:val="00B222D8"/>
    <w:rsid w:val="00D43A5C"/>
    <w:rsid w:val="00DB5108"/>
    <w:rsid w:val="00DC3924"/>
    <w:rsid w:val="00E44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A5C"/>
  </w:style>
  <w:style w:type="paragraph" w:styleId="Footer">
    <w:name w:val="footer"/>
    <w:basedOn w:val="Normal"/>
    <w:link w:val="FooterChar"/>
    <w:uiPriority w:val="99"/>
    <w:unhideWhenUsed/>
    <w:rsid w:val="00D43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A5C"/>
  </w:style>
  <w:style w:type="paragraph" w:customStyle="1" w:styleId="font8">
    <w:name w:val="font_8"/>
    <w:basedOn w:val="Normal"/>
    <w:rsid w:val="00D43A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0">
    <w:name w:val="color_20"/>
    <w:basedOn w:val="DefaultParagraphFont"/>
    <w:rsid w:val="00D43A5C"/>
  </w:style>
  <w:style w:type="paragraph" w:customStyle="1" w:styleId="font7">
    <w:name w:val="font_7"/>
    <w:basedOn w:val="Normal"/>
    <w:rsid w:val="00D43A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1722571">
      <w:bodyDiv w:val="1"/>
      <w:marLeft w:val="0"/>
      <w:marRight w:val="0"/>
      <w:marTop w:val="0"/>
      <w:marBottom w:val="0"/>
      <w:divBdr>
        <w:top w:val="none" w:sz="0" w:space="0" w:color="auto"/>
        <w:left w:val="none" w:sz="0" w:space="0" w:color="auto"/>
        <w:bottom w:val="none" w:sz="0" w:space="0" w:color="auto"/>
        <w:right w:val="none" w:sz="0" w:space="0" w:color="auto"/>
      </w:divBdr>
      <w:divsChild>
        <w:div w:id="233243853">
          <w:marLeft w:val="0"/>
          <w:marRight w:val="0"/>
          <w:marTop w:val="0"/>
          <w:marBottom w:val="0"/>
          <w:divBdr>
            <w:top w:val="none" w:sz="0" w:space="0" w:color="auto"/>
            <w:left w:val="none" w:sz="0" w:space="0" w:color="auto"/>
            <w:bottom w:val="none" w:sz="0" w:space="0" w:color="auto"/>
            <w:right w:val="none" w:sz="0" w:space="0" w:color="auto"/>
          </w:divBdr>
          <w:divsChild>
            <w:div w:id="1198086331">
              <w:marLeft w:val="0"/>
              <w:marRight w:val="0"/>
              <w:marTop w:val="0"/>
              <w:marBottom w:val="0"/>
              <w:divBdr>
                <w:top w:val="none" w:sz="0" w:space="0" w:color="auto"/>
                <w:left w:val="none" w:sz="0" w:space="0" w:color="auto"/>
                <w:bottom w:val="none" w:sz="0" w:space="0" w:color="auto"/>
                <w:right w:val="none" w:sz="0" w:space="0" w:color="auto"/>
              </w:divBdr>
              <w:divsChild>
                <w:div w:id="1678999029">
                  <w:marLeft w:val="0"/>
                  <w:marRight w:val="0"/>
                  <w:marTop w:val="0"/>
                  <w:marBottom w:val="0"/>
                  <w:divBdr>
                    <w:top w:val="none" w:sz="0" w:space="0" w:color="auto"/>
                    <w:left w:val="none" w:sz="0" w:space="0" w:color="auto"/>
                    <w:bottom w:val="none" w:sz="0" w:space="0" w:color="auto"/>
                    <w:right w:val="none" w:sz="0" w:space="0" w:color="auto"/>
                  </w:divBdr>
                  <w:divsChild>
                    <w:div w:id="225847451">
                      <w:marLeft w:val="0"/>
                      <w:marRight w:val="0"/>
                      <w:marTop w:val="0"/>
                      <w:marBottom w:val="0"/>
                      <w:divBdr>
                        <w:top w:val="none" w:sz="0" w:space="0" w:color="auto"/>
                        <w:left w:val="none" w:sz="0" w:space="0" w:color="auto"/>
                        <w:bottom w:val="none" w:sz="0" w:space="0" w:color="auto"/>
                        <w:right w:val="none" w:sz="0" w:space="0" w:color="auto"/>
                      </w:divBdr>
                      <w:divsChild>
                        <w:div w:id="332807446">
                          <w:marLeft w:val="0"/>
                          <w:marRight w:val="0"/>
                          <w:marTop w:val="0"/>
                          <w:marBottom w:val="0"/>
                          <w:divBdr>
                            <w:top w:val="none" w:sz="0" w:space="0" w:color="auto"/>
                            <w:left w:val="none" w:sz="0" w:space="0" w:color="auto"/>
                            <w:bottom w:val="none" w:sz="0" w:space="0" w:color="auto"/>
                            <w:right w:val="none" w:sz="0" w:space="0" w:color="auto"/>
                          </w:divBdr>
                          <w:divsChild>
                            <w:div w:id="1112357639">
                              <w:marLeft w:val="0"/>
                              <w:marRight w:val="0"/>
                              <w:marTop w:val="0"/>
                              <w:marBottom w:val="0"/>
                              <w:divBdr>
                                <w:top w:val="none" w:sz="0" w:space="0" w:color="auto"/>
                                <w:left w:val="none" w:sz="0" w:space="0" w:color="auto"/>
                                <w:bottom w:val="none" w:sz="0" w:space="0" w:color="auto"/>
                                <w:right w:val="none" w:sz="0" w:space="0" w:color="auto"/>
                              </w:divBdr>
                              <w:divsChild>
                                <w:div w:id="454176269">
                                  <w:marLeft w:val="0"/>
                                  <w:marRight w:val="0"/>
                                  <w:marTop w:val="0"/>
                                  <w:marBottom w:val="0"/>
                                  <w:divBdr>
                                    <w:top w:val="none" w:sz="0" w:space="0" w:color="auto"/>
                                    <w:left w:val="none" w:sz="0" w:space="0" w:color="auto"/>
                                    <w:bottom w:val="none" w:sz="0" w:space="0" w:color="auto"/>
                                    <w:right w:val="none" w:sz="0" w:space="0" w:color="auto"/>
                                  </w:divBdr>
                                  <w:divsChild>
                                    <w:div w:id="502471075">
                                      <w:marLeft w:val="0"/>
                                      <w:marRight w:val="0"/>
                                      <w:marTop w:val="0"/>
                                      <w:marBottom w:val="0"/>
                                      <w:divBdr>
                                        <w:top w:val="none" w:sz="0" w:space="0" w:color="auto"/>
                                        <w:left w:val="none" w:sz="0" w:space="0" w:color="auto"/>
                                        <w:bottom w:val="none" w:sz="0" w:space="0" w:color="auto"/>
                                        <w:right w:val="none" w:sz="0" w:space="0" w:color="auto"/>
                                      </w:divBdr>
                                      <w:divsChild>
                                        <w:div w:id="53611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 kranzler</dc:creator>
  <cp:lastModifiedBy>Skyway Solutions</cp:lastModifiedBy>
  <cp:revision>2</cp:revision>
  <dcterms:created xsi:type="dcterms:W3CDTF">2014-10-31T17:51:00Z</dcterms:created>
  <dcterms:modified xsi:type="dcterms:W3CDTF">2014-10-31T17:51:00Z</dcterms:modified>
</cp:coreProperties>
</file>