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sz w:val="28"/>
          <w:szCs w:val="28"/>
          <w:lang w:val="en-US"/>
        </w:rPr>
        <w:id w:val="-581448537"/>
        <w:lock w:val="sdtContentLocked"/>
        <w:placeholder>
          <w:docPart w:val="DefaultPlaceholder_1082065158"/>
        </w:placeholder>
        <w:group/>
      </w:sdtPr>
      <w:sdtEndPr>
        <w:rPr>
          <w:rFonts w:eastAsia="Times New Roman" w:cs="Arial"/>
          <w:bCs w:val="0"/>
          <w:sz w:val="22"/>
          <w:szCs w:val="22"/>
        </w:rPr>
      </w:sdtEndPr>
      <w:sdtContent>
        <w:p w:rsidR="004C4E6F" w:rsidRDefault="004C4E6F" w:rsidP="004C4E6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sz w:val="28"/>
              <w:szCs w:val="28"/>
              <w:lang w:val="en-US"/>
            </w:rPr>
          </w:pPr>
          <w:r>
            <w:rPr>
              <w:bCs/>
              <w:sz w:val="28"/>
              <w:szCs w:val="28"/>
              <w:lang w:val="en-US"/>
            </w:rPr>
            <w:t>Workshop</w:t>
          </w:r>
        </w:p>
        <w:p w:rsidR="004C4E6F" w:rsidRDefault="004C4E6F" w:rsidP="004C4E6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sz w:val="24"/>
              <w:szCs w:val="24"/>
              <w:lang w:val="en-US"/>
            </w:rPr>
          </w:pPr>
        </w:p>
        <w:p w:rsidR="004C4E6F" w:rsidRDefault="004C4E6F" w:rsidP="004C4E6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 w:val="30"/>
              <w:szCs w:val="30"/>
              <w:lang w:val="en-US"/>
            </w:rPr>
          </w:pPr>
          <w:r>
            <w:rPr>
              <w:b/>
              <w:bCs/>
              <w:sz w:val="30"/>
              <w:szCs w:val="30"/>
              <w:lang w:val="en-US"/>
            </w:rPr>
            <w:t>Agent-based modelling in Ecological Economics –</w:t>
          </w:r>
        </w:p>
        <w:p w:rsidR="004C4E6F" w:rsidRDefault="004C4E6F" w:rsidP="004C4E6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30"/>
              <w:szCs w:val="30"/>
              <w:lang w:val="en-US"/>
            </w:rPr>
          </w:pPr>
          <w:r>
            <w:rPr>
              <w:b/>
              <w:bCs/>
              <w:sz w:val="30"/>
              <w:szCs w:val="30"/>
              <w:lang w:val="en-US"/>
            </w:rPr>
            <w:t>A useful tool or just a fancy gadget?</w:t>
          </w:r>
        </w:p>
        <w:p w:rsidR="004C4E6F" w:rsidRDefault="004C4E6F" w:rsidP="004C4E6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8"/>
              <w:szCs w:val="28"/>
              <w:lang w:val="en-US"/>
            </w:rPr>
          </w:pPr>
        </w:p>
        <w:p w:rsidR="004C4E6F" w:rsidRDefault="004C4E6F" w:rsidP="004C4E6F">
          <w:pPr>
            <w:autoSpaceDE w:val="0"/>
            <w:autoSpaceDN w:val="0"/>
            <w:adjustRightInd w:val="0"/>
            <w:spacing w:after="240"/>
            <w:jc w:val="center"/>
            <w:rPr>
              <w:rFonts w:cs="Arial"/>
              <w:i/>
              <w:sz w:val="24"/>
              <w:szCs w:val="23"/>
              <w:lang w:val="en-US"/>
            </w:rPr>
          </w:pPr>
          <w:r>
            <w:rPr>
              <w:rFonts w:cs="Arial"/>
              <w:b/>
              <w:sz w:val="24"/>
              <w:szCs w:val="23"/>
              <w:lang w:val="en-US"/>
            </w:rPr>
            <w:t>May 20th-21st 2016 at ESCP Europe Business School Berlin</w:t>
          </w:r>
          <w:r>
            <w:rPr>
              <w:rFonts w:cs="Arial"/>
              <w:b/>
              <w:sz w:val="24"/>
              <w:szCs w:val="23"/>
              <w:lang w:val="en-US"/>
            </w:rPr>
            <w:br/>
          </w:r>
          <w:r>
            <w:rPr>
              <w:rFonts w:cs="Arial"/>
              <w:i/>
              <w:sz w:val="24"/>
              <w:szCs w:val="23"/>
              <w:lang w:val="en-US"/>
            </w:rPr>
            <w:t>Organized by SustBusy: Research Center on Business and Society – Towards a Sustainable World</w:t>
          </w:r>
        </w:p>
        <w:p w:rsidR="007D4E4A" w:rsidRDefault="00C67852" w:rsidP="007C34B7">
          <w:pPr>
            <w:pStyle w:val="BodyTextICP"/>
            <w:spacing w:before="240" w:after="120"/>
            <w:rPr>
              <w:rFonts w:asciiTheme="minorHAnsi" w:hAnsiTheme="minorHAnsi" w:cs="Arial"/>
              <w:sz w:val="22"/>
              <w:szCs w:val="22"/>
              <w:lang w:val="en-US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Please fill </w:t>
          </w:r>
          <w:r w:rsidR="00F85DB8">
            <w:rPr>
              <w:rFonts w:asciiTheme="minorHAnsi" w:hAnsiTheme="minorHAnsi" w:cstheme="minorHAnsi"/>
              <w:sz w:val="22"/>
              <w:szCs w:val="22"/>
            </w:rPr>
            <w:t>in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the</w:t>
          </w:r>
          <w:r w:rsidR="005C34C3" w:rsidRPr="0078607C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781006">
            <w:rPr>
              <w:rFonts w:asciiTheme="minorHAnsi" w:hAnsiTheme="minorHAnsi" w:cstheme="minorHAnsi"/>
              <w:sz w:val="22"/>
              <w:szCs w:val="22"/>
            </w:rPr>
            <w:t>submission</w:t>
          </w:r>
          <w:r w:rsidR="005C34C3" w:rsidRPr="0078607C">
            <w:rPr>
              <w:rFonts w:asciiTheme="minorHAnsi" w:hAnsiTheme="minorHAnsi" w:cstheme="minorHAnsi"/>
              <w:sz w:val="22"/>
              <w:szCs w:val="22"/>
            </w:rPr>
            <w:t xml:space="preserve"> form </w:t>
          </w:r>
          <w:r w:rsidR="00781006" w:rsidRPr="00C67852">
            <w:rPr>
              <w:rFonts w:asciiTheme="minorHAnsi" w:hAnsiTheme="minorHAnsi" w:cstheme="minorHAnsi"/>
              <w:sz w:val="22"/>
              <w:szCs w:val="22"/>
            </w:rPr>
            <w:t>includ</w:t>
          </w:r>
          <w:r w:rsidR="00F85DB8">
            <w:rPr>
              <w:rFonts w:asciiTheme="minorHAnsi" w:hAnsiTheme="minorHAnsi" w:cstheme="minorHAnsi"/>
              <w:sz w:val="22"/>
              <w:szCs w:val="22"/>
            </w:rPr>
            <w:t>ing</w:t>
          </w:r>
          <w:r w:rsidR="00781006" w:rsidRPr="00C67852">
            <w:rPr>
              <w:rFonts w:asciiTheme="minorHAnsi" w:hAnsiTheme="minorHAnsi" w:cstheme="minorHAnsi"/>
              <w:sz w:val="22"/>
              <w:szCs w:val="22"/>
            </w:rPr>
            <w:t xml:space="preserve"> an abstract of 300 to 500 words</w:t>
          </w:r>
          <w:r w:rsidR="004C4E6F">
            <w:rPr>
              <w:rFonts w:asciiTheme="minorHAnsi" w:hAnsiTheme="minorHAnsi" w:cstheme="minorHAnsi"/>
              <w:sz w:val="22"/>
              <w:szCs w:val="22"/>
            </w:rPr>
            <w:t xml:space="preserve"> where indicated and s</w:t>
          </w:r>
          <w:r w:rsidR="005C34C3" w:rsidRPr="0078607C">
            <w:rPr>
              <w:rFonts w:asciiTheme="minorHAnsi" w:hAnsiTheme="minorHAnsi" w:cstheme="minorHAnsi"/>
              <w:sz w:val="22"/>
              <w:szCs w:val="22"/>
            </w:rPr>
            <w:t xml:space="preserve">end it to </w:t>
          </w:r>
          <w:hyperlink r:id="rId9" w:history="1">
            <w:r w:rsidR="005C34C3" w:rsidRPr="00BD7E5D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sustbusy@escpeurope.eu</w:t>
            </w:r>
          </w:hyperlink>
          <w:r w:rsidR="005C34C3" w:rsidRPr="0078607C">
            <w:rPr>
              <w:rFonts w:asciiTheme="minorHAnsi" w:hAnsiTheme="minorHAnsi" w:cstheme="minorHAnsi"/>
              <w:sz w:val="22"/>
              <w:szCs w:val="22"/>
            </w:rPr>
            <w:t xml:space="preserve"> by </w:t>
          </w:r>
          <w:r>
            <w:rPr>
              <w:rStyle w:val="Fett"/>
              <w:lang w:val="en-US"/>
            </w:rPr>
            <w:t>March 15</w:t>
          </w:r>
          <w:r w:rsidRPr="000B7365">
            <w:rPr>
              <w:rStyle w:val="Fett"/>
              <w:vertAlign w:val="superscript"/>
              <w:lang w:val="en-US"/>
            </w:rPr>
            <w:t>th</w:t>
          </w:r>
          <w:r>
            <w:rPr>
              <w:rStyle w:val="Fett"/>
              <w:lang w:val="en-US"/>
            </w:rPr>
            <w:t xml:space="preserve"> </w:t>
          </w:r>
          <w:r w:rsidRPr="000B7365">
            <w:rPr>
              <w:rStyle w:val="Fett"/>
              <w:lang w:val="en-US"/>
            </w:rPr>
            <w:t>2016</w:t>
          </w:r>
          <w:r w:rsidR="005C34C3" w:rsidRPr="0078607C">
            <w:rPr>
              <w:rFonts w:asciiTheme="minorHAnsi" w:hAnsiTheme="minorHAnsi" w:cstheme="minorHAnsi"/>
              <w:sz w:val="22"/>
              <w:szCs w:val="22"/>
            </w:rPr>
            <w:t xml:space="preserve">. </w:t>
          </w:r>
          <w:r w:rsidR="005C34C3" w:rsidRPr="00C6785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Notification of acceptance will be </w:t>
          </w:r>
          <w:r w:rsidRPr="00C67852">
            <w:rPr>
              <w:rFonts w:asciiTheme="minorHAnsi" w:hAnsiTheme="minorHAnsi" w:cs="Arial"/>
              <w:sz w:val="22"/>
              <w:szCs w:val="22"/>
              <w:lang w:val="en-US"/>
            </w:rPr>
            <w:t>given by April 6</w:t>
          </w:r>
          <w:r w:rsidRPr="00C67852">
            <w:rPr>
              <w:rFonts w:asciiTheme="minorHAnsi" w:hAnsiTheme="minorHAnsi" w:cs="Arial"/>
              <w:sz w:val="22"/>
              <w:szCs w:val="22"/>
              <w:vertAlign w:val="superscript"/>
              <w:lang w:val="en-US"/>
            </w:rPr>
            <w:t>th</w:t>
          </w:r>
          <w:r w:rsidRPr="00C67852">
            <w:rPr>
              <w:rFonts w:asciiTheme="minorHAnsi" w:hAnsiTheme="minorHAnsi" w:cs="Arial"/>
              <w:sz w:val="22"/>
              <w:szCs w:val="22"/>
              <w:lang w:val="en-US"/>
            </w:rPr>
            <w:t>; full papers are due by May 8</w:t>
          </w:r>
          <w:r w:rsidRPr="00C67852">
            <w:rPr>
              <w:rFonts w:asciiTheme="minorHAnsi" w:hAnsiTheme="minorHAnsi" w:cs="Arial"/>
              <w:sz w:val="22"/>
              <w:szCs w:val="22"/>
              <w:vertAlign w:val="superscript"/>
              <w:lang w:val="en-US"/>
            </w:rPr>
            <w:t>th</w:t>
          </w:r>
          <w:r w:rsidRPr="00C67852">
            <w:rPr>
              <w:rFonts w:asciiTheme="minorHAnsi" w:hAnsiTheme="minorHAnsi" w:cs="Arial"/>
              <w:sz w:val="22"/>
              <w:szCs w:val="22"/>
              <w:lang w:val="en-US"/>
            </w:rPr>
            <w:t xml:space="preserve"> 2016.</w:t>
          </w:r>
          <w:r w:rsidR="007C34B7">
            <w:rPr>
              <w:rFonts w:asciiTheme="minorHAnsi" w:hAnsiTheme="minorHAnsi" w:cs="Arial"/>
              <w:sz w:val="22"/>
              <w:szCs w:val="22"/>
              <w:lang w:val="en-US"/>
            </w:rPr>
            <w:t xml:space="preserve"> </w:t>
          </w:r>
        </w:p>
        <w:p w:rsidR="005C34C3" w:rsidRDefault="007D4E4A" w:rsidP="007C34B7">
          <w:pPr>
            <w:pStyle w:val="BodyTextICP"/>
            <w:spacing w:before="240" w:after="120"/>
            <w:rPr>
              <w:rFonts w:asciiTheme="minorHAnsi" w:hAnsiTheme="minorHAnsi" w:cs="Arial"/>
              <w:sz w:val="22"/>
              <w:szCs w:val="22"/>
              <w:lang w:val="en-US"/>
            </w:rPr>
          </w:pPr>
          <w:r>
            <w:rPr>
              <w:rFonts w:asciiTheme="minorHAnsi" w:hAnsiTheme="minorHAnsi" w:cs="Arial"/>
              <w:sz w:val="22"/>
              <w:szCs w:val="22"/>
              <w:lang w:val="en-US"/>
            </w:rPr>
            <w:t>In case of acceptance you need to register until April 10</w:t>
          </w:r>
          <w:r w:rsidRPr="007D4E4A">
            <w:rPr>
              <w:rFonts w:asciiTheme="minorHAnsi" w:hAnsiTheme="minorHAnsi" w:cs="Arial"/>
              <w:sz w:val="22"/>
              <w:szCs w:val="22"/>
              <w:vertAlign w:val="superscript"/>
              <w:lang w:val="en-US"/>
            </w:rPr>
            <w:t>th</w:t>
          </w:r>
          <w:r w:rsidR="00F85DB8">
            <w:rPr>
              <w:rFonts w:asciiTheme="minorHAnsi" w:hAnsiTheme="minorHAnsi" w:cs="Arial"/>
              <w:sz w:val="22"/>
              <w:szCs w:val="22"/>
              <w:lang w:val="en-US"/>
            </w:rPr>
            <w:t>2016.</w:t>
          </w:r>
          <w:r>
            <w:rPr>
              <w:rFonts w:asciiTheme="minorHAnsi" w:hAnsiTheme="minorHAnsi" w:cs="Arial"/>
              <w:sz w:val="22"/>
              <w:szCs w:val="22"/>
              <w:lang w:val="en-US"/>
            </w:rPr>
            <w:t xml:space="preserve"> </w:t>
          </w:r>
          <w:r w:rsidR="007C34B7">
            <w:rPr>
              <w:rFonts w:asciiTheme="minorHAnsi" w:hAnsiTheme="minorHAnsi" w:cs="Arial"/>
              <w:sz w:val="22"/>
              <w:szCs w:val="22"/>
              <w:lang w:val="en-US"/>
            </w:rPr>
            <w:t xml:space="preserve">There is </w:t>
          </w:r>
          <w:r w:rsidR="007C34B7" w:rsidRPr="007C34B7">
            <w:rPr>
              <w:rFonts w:asciiTheme="minorHAnsi" w:hAnsiTheme="minorHAnsi" w:cs="Arial"/>
              <w:sz w:val="22"/>
              <w:szCs w:val="22"/>
              <w:lang w:val="en-US"/>
            </w:rPr>
            <w:t>a participation fee of €60</w:t>
          </w:r>
          <w:r w:rsidR="007C34B7">
            <w:rPr>
              <w:rFonts w:asciiTheme="minorHAnsi" w:hAnsiTheme="minorHAnsi" w:cs="Arial"/>
              <w:sz w:val="22"/>
              <w:szCs w:val="22"/>
              <w:lang w:val="en-US"/>
            </w:rPr>
            <w:t>,</w:t>
          </w:r>
          <w:r w:rsidR="007C34B7" w:rsidRPr="007C34B7">
            <w:rPr>
              <w:rFonts w:asciiTheme="minorHAnsi" w:hAnsiTheme="minorHAnsi" w:cs="Arial"/>
              <w:sz w:val="22"/>
              <w:szCs w:val="22"/>
              <w:lang w:val="en-US"/>
            </w:rPr>
            <w:t xml:space="preserve"> cover</w:t>
          </w:r>
          <w:r w:rsidR="007C34B7">
            <w:rPr>
              <w:rFonts w:asciiTheme="minorHAnsi" w:hAnsiTheme="minorHAnsi" w:cs="Arial"/>
              <w:sz w:val="22"/>
              <w:szCs w:val="22"/>
              <w:lang w:val="en-US"/>
            </w:rPr>
            <w:t>ing</w:t>
          </w:r>
          <w:r w:rsidR="007C34B7" w:rsidRPr="007C34B7">
            <w:rPr>
              <w:rFonts w:asciiTheme="minorHAnsi" w:hAnsiTheme="minorHAnsi" w:cs="Arial"/>
              <w:sz w:val="22"/>
              <w:szCs w:val="22"/>
              <w:lang w:val="en-US"/>
            </w:rPr>
            <w:t xml:space="preserve"> </w:t>
          </w:r>
          <w:r w:rsidR="007C34B7">
            <w:rPr>
              <w:rFonts w:asciiTheme="minorHAnsi" w:hAnsiTheme="minorHAnsi" w:cs="Arial"/>
              <w:sz w:val="22"/>
              <w:szCs w:val="22"/>
              <w:lang w:val="en-US"/>
            </w:rPr>
            <w:t>meals and</w:t>
          </w:r>
          <w:r>
            <w:rPr>
              <w:rFonts w:asciiTheme="minorHAnsi" w:hAnsiTheme="minorHAnsi" w:cs="Arial"/>
              <w:sz w:val="22"/>
              <w:szCs w:val="22"/>
              <w:lang w:val="en-US"/>
            </w:rPr>
            <w:t xml:space="preserve"> material,</w:t>
          </w:r>
          <w:r w:rsidR="00781006">
            <w:rPr>
              <w:rFonts w:asciiTheme="minorHAnsi" w:hAnsiTheme="minorHAnsi" w:cs="Arial"/>
              <w:sz w:val="22"/>
              <w:szCs w:val="22"/>
              <w:lang w:val="en-US"/>
            </w:rPr>
            <w:t xml:space="preserve"> which </w:t>
          </w:r>
          <w:r>
            <w:rPr>
              <w:rFonts w:asciiTheme="minorHAnsi" w:hAnsiTheme="minorHAnsi" w:cs="Arial"/>
              <w:sz w:val="22"/>
              <w:szCs w:val="22"/>
              <w:lang w:val="en-US"/>
            </w:rPr>
            <w:t>becomes</w:t>
          </w:r>
          <w:r w:rsidR="00781006">
            <w:rPr>
              <w:rFonts w:asciiTheme="minorHAnsi" w:hAnsiTheme="minorHAnsi" w:cs="Arial"/>
              <w:sz w:val="22"/>
              <w:szCs w:val="22"/>
              <w:lang w:val="en-US"/>
            </w:rPr>
            <w:t xml:space="preserve"> due </w:t>
          </w:r>
          <w:r>
            <w:rPr>
              <w:rFonts w:asciiTheme="minorHAnsi" w:hAnsiTheme="minorHAnsi" w:cs="Arial"/>
              <w:sz w:val="22"/>
              <w:szCs w:val="22"/>
              <w:lang w:val="en-US"/>
            </w:rPr>
            <w:t>in case of registration.</w:t>
          </w:r>
          <w:r w:rsidR="00781006">
            <w:rPr>
              <w:rFonts w:asciiTheme="minorHAnsi" w:hAnsiTheme="minorHAnsi" w:cs="Arial"/>
              <w:sz w:val="22"/>
              <w:szCs w:val="22"/>
              <w:lang w:val="en-US"/>
            </w:rPr>
            <w:t xml:space="preserve"> </w:t>
          </w:r>
        </w:p>
      </w:sdtContent>
    </w:sdt>
    <w:p w:rsidR="00781006" w:rsidRPr="00C67852" w:rsidRDefault="00781006" w:rsidP="007C34B7">
      <w:pPr>
        <w:pStyle w:val="BodyTextICP"/>
        <w:spacing w:before="240" w:after="12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5C34C3" w:rsidRPr="004C4E6F" w:rsidTr="004C4E6F">
        <w:trPr>
          <w:trHeight w:val="397"/>
        </w:trPr>
        <w:tc>
          <w:tcPr>
            <w:tcW w:w="2552" w:type="dxa"/>
            <w:shd w:val="clear" w:color="auto" w:fill="92D050"/>
            <w:vAlign w:val="center"/>
          </w:tcPr>
          <w:p w:rsidR="005C34C3" w:rsidRPr="0037650D" w:rsidRDefault="005C34C3" w:rsidP="005944B7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37650D">
              <w:rPr>
                <w:rFonts w:ascii="Calibri" w:hAnsi="Calibri"/>
                <w:b/>
                <w:sz w:val="20"/>
                <w:lang w:val="en-GB"/>
              </w:rPr>
              <w:t>Name</w:t>
            </w:r>
          </w:p>
        </w:tc>
        <w:sdt>
          <w:sdtPr>
            <w:rPr>
              <w:rFonts w:ascii="Calibri" w:hAnsi="Calibri"/>
              <w:lang w:val="en-GB"/>
            </w:rPr>
            <w:id w:val="-1769921672"/>
            <w:lock w:val="sdtContentLocked"/>
            <w:placeholder>
              <w:docPart w:val="DefaultPlaceholder_1082065158"/>
            </w:placeholder>
            <w:showingPlcHdr/>
          </w:sdtPr>
          <w:sdtContent>
            <w:tc>
              <w:tcPr>
                <w:tcW w:w="7229" w:type="dxa"/>
              </w:tcPr>
              <w:p w:rsidR="005C34C3" w:rsidRPr="004C4E6F" w:rsidRDefault="004C4E6F" w:rsidP="005944B7">
                <w:pPr>
                  <w:rPr>
                    <w:rFonts w:ascii="Calibri" w:hAnsi="Calibri"/>
                    <w:lang w:val="de-DE"/>
                  </w:rPr>
                </w:pPr>
                <w:r w:rsidRPr="004C4E6F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5C34C3" w:rsidRPr="004C4E6F" w:rsidTr="004C4E6F">
        <w:trPr>
          <w:trHeight w:val="400"/>
        </w:trPr>
        <w:tc>
          <w:tcPr>
            <w:tcW w:w="2552" w:type="dxa"/>
            <w:shd w:val="clear" w:color="auto" w:fill="92D050"/>
            <w:vAlign w:val="center"/>
          </w:tcPr>
          <w:p w:rsidR="005C34C3" w:rsidRPr="0037650D" w:rsidRDefault="005C34C3" w:rsidP="005944B7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37650D">
              <w:rPr>
                <w:rFonts w:ascii="Calibri" w:hAnsi="Calibri"/>
                <w:b/>
                <w:sz w:val="20"/>
                <w:lang w:val="en-GB"/>
              </w:rPr>
              <w:t>First Name</w:t>
            </w:r>
          </w:p>
        </w:tc>
        <w:sdt>
          <w:sdtPr>
            <w:rPr>
              <w:rFonts w:ascii="Calibri" w:hAnsi="Calibri"/>
              <w:lang w:val="en-GB"/>
            </w:rPr>
            <w:id w:val="-1617981898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7229" w:type="dxa"/>
              </w:tcPr>
              <w:p w:rsidR="005C34C3" w:rsidRPr="004C4E6F" w:rsidRDefault="004C4E6F" w:rsidP="005944B7">
                <w:pPr>
                  <w:rPr>
                    <w:rFonts w:ascii="Calibri" w:hAnsi="Calibri"/>
                    <w:lang w:val="de-DE"/>
                  </w:rPr>
                </w:pPr>
                <w:r w:rsidRPr="004C4E6F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5C34C3" w:rsidRPr="004C4E6F" w:rsidTr="004C4E6F">
        <w:trPr>
          <w:trHeight w:val="703"/>
        </w:trPr>
        <w:tc>
          <w:tcPr>
            <w:tcW w:w="2552" w:type="dxa"/>
            <w:shd w:val="clear" w:color="auto" w:fill="92D050"/>
            <w:vAlign w:val="center"/>
          </w:tcPr>
          <w:p w:rsidR="005C34C3" w:rsidRPr="0037650D" w:rsidRDefault="004C4E6F" w:rsidP="004C4E6F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University/</w:t>
            </w:r>
            <w:r w:rsidR="005C34C3" w:rsidRPr="0037650D">
              <w:rPr>
                <w:rFonts w:ascii="Calibri" w:hAnsi="Calibri"/>
                <w:b/>
                <w:sz w:val="20"/>
                <w:lang w:val="en-GB"/>
              </w:rPr>
              <w:t>Organisation (</w:t>
            </w:r>
            <w:r>
              <w:rPr>
                <w:rFonts w:ascii="Calibri" w:hAnsi="Calibri"/>
                <w:b/>
                <w:sz w:val="20"/>
                <w:lang w:val="en-GB"/>
              </w:rPr>
              <w:t>n</w:t>
            </w:r>
            <w:r w:rsidR="005C34C3" w:rsidRPr="0037650D">
              <w:rPr>
                <w:rFonts w:ascii="Calibri" w:hAnsi="Calibri"/>
                <w:b/>
                <w:sz w:val="20"/>
                <w:lang w:val="en-GB"/>
              </w:rPr>
              <w:t>ame and address)</w:t>
            </w:r>
          </w:p>
        </w:tc>
        <w:sdt>
          <w:sdtPr>
            <w:rPr>
              <w:rFonts w:ascii="Calibri" w:hAnsi="Calibri"/>
              <w:lang w:val="en-GB"/>
            </w:rPr>
            <w:id w:val="-11694469"/>
            <w:placeholder>
              <w:docPart w:val="DefaultPlaceholder_1082065158"/>
            </w:placeholder>
            <w:showingPlcHdr/>
          </w:sdtPr>
          <w:sdtContent>
            <w:tc>
              <w:tcPr>
                <w:tcW w:w="7229" w:type="dxa"/>
              </w:tcPr>
              <w:p w:rsidR="005C34C3" w:rsidRPr="004C4E6F" w:rsidRDefault="004C4E6F" w:rsidP="005944B7">
                <w:pPr>
                  <w:rPr>
                    <w:rFonts w:ascii="Calibri" w:hAnsi="Calibri"/>
                    <w:lang w:val="de-DE"/>
                  </w:rPr>
                </w:pPr>
                <w:r w:rsidRPr="004C4E6F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5C34C3" w:rsidRPr="004C4E6F" w:rsidTr="004C4E6F">
        <w:trPr>
          <w:trHeight w:val="697"/>
        </w:trPr>
        <w:tc>
          <w:tcPr>
            <w:tcW w:w="2552" w:type="dxa"/>
            <w:shd w:val="clear" w:color="auto" w:fill="92D050"/>
            <w:vAlign w:val="center"/>
          </w:tcPr>
          <w:p w:rsidR="005C34C3" w:rsidRPr="0037650D" w:rsidRDefault="005C34C3" w:rsidP="005944B7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37650D">
              <w:rPr>
                <w:rFonts w:ascii="Calibri" w:hAnsi="Calibri"/>
                <w:b/>
                <w:sz w:val="20"/>
                <w:lang w:val="en-GB"/>
              </w:rPr>
              <w:t>Discipline(s)</w:t>
            </w:r>
            <w:r w:rsidR="004C4E6F">
              <w:rPr>
                <w:rFonts w:ascii="Calibri" w:hAnsi="Calibri"/>
                <w:b/>
                <w:sz w:val="20"/>
                <w:lang w:val="en-GB"/>
              </w:rPr>
              <w:t xml:space="preserve"> / Chair</w:t>
            </w:r>
          </w:p>
        </w:tc>
        <w:sdt>
          <w:sdtPr>
            <w:rPr>
              <w:rFonts w:ascii="Calibri" w:hAnsi="Calibri"/>
              <w:lang w:val="en-GB"/>
            </w:rPr>
            <w:id w:val="1964312231"/>
            <w:placeholder>
              <w:docPart w:val="DefaultPlaceholder_1082065158"/>
            </w:placeholder>
            <w:showingPlcHdr/>
          </w:sdtPr>
          <w:sdtContent>
            <w:tc>
              <w:tcPr>
                <w:tcW w:w="7229" w:type="dxa"/>
              </w:tcPr>
              <w:p w:rsidR="005C34C3" w:rsidRPr="004C4E6F" w:rsidRDefault="004C4E6F" w:rsidP="005944B7">
                <w:pPr>
                  <w:rPr>
                    <w:rFonts w:ascii="Calibri" w:hAnsi="Calibri"/>
                    <w:lang w:val="de-DE"/>
                  </w:rPr>
                </w:pPr>
                <w:r w:rsidRPr="004C4E6F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5C34C3" w:rsidRPr="004C4E6F" w:rsidTr="004C4E6F">
        <w:trPr>
          <w:trHeight w:val="840"/>
        </w:trPr>
        <w:tc>
          <w:tcPr>
            <w:tcW w:w="2552" w:type="dxa"/>
            <w:shd w:val="clear" w:color="auto" w:fill="92D050"/>
            <w:vAlign w:val="center"/>
          </w:tcPr>
          <w:p w:rsidR="005C34C3" w:rsidRPr="0037650D" w:rsidRDefault="001818AD" w:rsidP="001818AD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37650D">
              <w:rPr>
                <w:rFonts w:ascii="Calibri" w:hAnsi="Calibri"/>
                <w:b/>
                <w:sz w:val="20"/>
                <w:lang w:val="en-GB"/>
              </w:rPr>
              <w:t>R</w:t>
            </w:r>
            <w:r w:rsidR="005C34C3" w:rsidRPr="0037650D">
              <w:rPr>
                <w:rFonts w:ascii="Calibri" w:hAnsi="Calibri"/>
                <w:b/>
                <w:sz w:val="20"/>
                <w:lang w:val="en-GB"/>
              </w:rPr>
              <w:t>esearch topic</w:t>
            </w:r>
            <w:r w:rsidRPr="0037650D">
              <w:rPr>
                <w:rFonts w:ascii="Calibri" w:hAnsi="Calibri"/>
                <w:b/>
                <w:sz w:val="20"/>
                <w:lang w:val="en-GB"/>
              </w:rPr>
              <w:t>s (optional)</w:t>
            </w:r>
          </w:p>
        </w:tc>
        <w:tc>
          <w:tcPr>
            <w:tcW w:w="7229" w:type="dxa"/>
          </w:tcPr>
          <w:p w:rsidR="005C34C3" w:rsidRPr="004C4E6F" w:rsidRDefault="005C34C3" w:rsidP="005944B7">
            <w:pPr>
              <w:rPr>
                <w:rFonts w:ascii="Calibri" w:hAnsi="Calibri"/>
                <w:lang w:val="de-DE"/>
              </w:rPr>
            </w:pPr>
          </w:p>
          <w:sdt>
            <w:sdtPr>
              <w:rPr>
                <w:rFonts w:ascii="Calibri" w:hAnsi="Calibri"/>
                <w:lang w:val="en-GB"/>
              </w:rPr>
              <w:id w:val="-2126844484"/>
              <w:placeholder>
                <w:docPart w:val="DefaultPlaceholder_1082065158"/>
              </w:placeholder>
              <w:showingPlcHdr/>
            </w:sdtPr>
            <w:sdtContent>
              <w:p w:rsidR="001818AD" w:rsidRPr="004C4E6F" w:rsidRDefault="004C4E6F" w:rsidP="005944B7">
                <w:pPr>
                  <w:rPr>
                    <w:rFonts w:ascii="Calibri" w:hAnsi="Calibri"/>
                    <w:lang w:val="de-DE"/>
                  </w:rPr>
                </w:pPr>
                <w:r w:rsidRPr="004C4E6F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  <w:p w:rsidR="001818AD" w:rsidRPr="004C4E6F" w:rsidRDefault="001818AD" w:rsidP="005944B7">
            <w:pPr>
              <w:rPr>
                <w:rFonts w:ascii="Calibri" w:hAnsi="Calibri"/>
                <w:lang w:val="de-DE"/>
              </w:rPr>
            </w:pPr>
          </w:p>
          <w:p w:rsidR="001818AD" w:rsidRPr="004C4E6F" w:rsidRDefault="001818AD" w:rsidP="005944B7">
            <w:pPr>
              <w:rPr>
                <w:rFonts w:ascii="Calibri" w:hAnsi="Calibri"/>
                <w:lang w:val="de-DE"/>
              </w:rPr>
            </w:pPr>
          </w:p>
        </w:tc>
      </w:tr>
      <w:tr w:rsidR="005C34C3" w:rsidRPr="004C4E6F" w:rsidTr="004C4E6F">
        <w:trPr>
          <w:trHeight w:val="850"/>
        </w:trPr>
        <w:tc>
          <w:tcPr>
            <w:tcW w:w="2552" w:type="dxa"/>
            <w:shd w:val="clear" w:color="auto" w:fill="92D050"/>
            <w:vAlign w:val="center"/>
          </w:tcPr>
          <w:p w:rsidR="005C34C3" w:rsidRPr="0037650D" w:rsidRDefault="00781006" w:rsidP="00781006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Title of your paper</w:t>
            </w:r>
          </w:p>
        </w:tc>
        <w:sdt>
          <w:sdtPr>
            <w:rPr>
              <w:rFonts w:ascii="Calibri" w:hAnsi="Calibri"/>
              <w:lang w:val="en-GB"/>
            </w:rPr>
            <w:id w:val="-1511144396"/>
            <w:placeholder>
              <w:docPart w:val="DefaultPlaceholder_1082065158"/>
            </w:placeholder>
            <w:showingPlcHdr/>
          </w:sdtPr>
          <w:sdtContent>
            <w:tc>
              <w:tcPr>
                <w:tcW w:w="7229" w:type="dxa"/>
              </w:tcPr>
              <w:p w:rsidR="005C34C3" w:rsidRPr="004C4E6F" w:rsidRDefault="00A708D2" w:rsidP="00A708D2">
                <w:pPr>
                  <w:rPr>
                    <w:rFonts w:ascii="Calibri" w:hAnsi="Calibri"/>
                    <w:lang w:val="de-DE"/>
                  </w:rPr>
                </w:pPr>
                <w:r w:rsidRPr="00A708D2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D06011" w:rsidRPr="004C4E6F" w:rsidRDefault="00D06011" w:rsidP="00781006">
      <w:pPr>
        <w:pStyle w:val="BodyTextICP"/>
        <w:rPr>
          <w:rFonts w:ascii="Calibri" w:hAnsi="Calibri"/>
          <w:sz w:val="22"/>
          <w:szCs w:val="22"/>
          <w:lang w:val="de-DE"/>
        </w:rPr>
      </w:pPr>
    </w:p>
    <w:p w:rsidR="00D06011" w:rsidRPr="004C4E6F" w:rsidRDefault="00D06011">
      <w:pPr>
        <w:rPr>
          <w:rFonts w:ascii="Calibri" w:eastAsia="Times New Roman" w:hAnsi="Calibri" w:cs="Times New Roman"/>
          <w:lang w:val="de-DE"/>
        </w:rPr>
      </w:pPr>
      <w:r w:rsidRPr="004C4E6F">
        <w:rPr>
          <w:rFonts w:ascii="Calibri" w:hAnsi="Calibri"/>
          <w:lang w:val="de-DE"/>
        </w:rP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40"/>
      </w:tblGrid>
      <w:tr w:rsidR="00D06011" w:rsidTr="004C4E6F">
        <w:trPr>
          <w:trHeight w:val="759"/>
        </w:trPr>
        <w:tc>
          <w:tcPr>
            <w:tcW w:w="9840" w:type="dxa"/>
            <w:shd w:val="clear" w:color="auto" w:fill="92D050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1768499190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D06011" w:rsidRPr="00D06011" w:rsidRDefault="00D06011" w:rsidP="004C4E6F">
                <w:pPr>
                  <w:pStyle w:val="BodyTextICP"/>
                  <w:jc w:val="lef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D06011">
                  <w:rPr>
                    <w:rFonts w:ascii="Calibri" w:hAnsi="Calibri"/>
                    <w:b/>
                    <w:szCs w:val="22"/>
                  </w:rPr>
                  <w:t>Abstract (300-500 words)</w:t>
                </w:r>
              </w:p>
            </w:sdtContent>
          </w:sdt>
        </w:tc>
      </w:tr>
      <w:tr w:rsidR="00D06011" w:rsidRPr="004C4E6F" w:rsidTr="00D06011">
        <w:tc>
          <w:tcPr>
            <w:tcW w:w="9840" w:type="dxa"/>
          </w:tcPr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sdt>
            <w:sdtPr>
              <w:rPr>
                <w:rFonts w:ascii="Calibri" w:hAnsi="Calibri"/>
                <w:sz w:val="22"/>
                <w:szCs w:val="22"/>
              </w:rPr>
              <w:id w:val="1815600129"/>
              <w:placeholder>
                <w:docPart w:val="DefaultPlaceholder_1082065158"/>
              </w:placeholder>
              <w:showingPlcHdr/>
              <w:text/>
            </w:sdtPr>
            <w:sdtContent>
              <w:p w:rsidR="00D06011" w:rsidRPr="004C4E6F" w:rsidRDefault="004C4E6F" w:rsidP="00781006">
                <w:pPr>
                  <w:pStyle w:val="BodyTextICP"/>
                  <w:rPr>
                    <w:rFonts w:ascii="Calibri" w:hAnsi="Calibri"/>
                    <w:sz w:val="22"/>
                    <w:szCs w:val="22"/>
                    <w:lang w:val="de-DE"/>
                  </w:rPr>
                </w:pPr>
                <w:r w:rsidRPr="004C4E6F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D06011" w:rsidRPr="004C4E6F" w:rsidRDefault="00D06011" w:rsidP="00781006">
            <w:pPr>
              <w:pStyle w:val="BodyTextICP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:rsidR="005C34C3" w:rsidRPr="004C4E6F" w:rsidRDefault="005C34C3" w:rsidP="00781006">
      <w:pPr>
        <w:pStyle w:val="BodyTextICP"/>
        <w:rPr>
          <w:rFonts w:ascii="Calibri" w:hAnsi="Calibri"/>
          <w:sz w:val="22"/>
          <w:szCs w:val="22"/>
          <w:lang w:val="de-DE"/>
        </w:rPr>
      </w:pPr>
    </w:p>
    <w:sectPr w:rsidR="005C34C3" w:rsidRPr="004C4E6F" w:rsidSect="0037650D">
      <w:headerReference w:type="even" r:id="rId10"/>
      <w:headerReference w:type="default" r:id="rId11"/>
      <w:footerReference w:type="default" r:id="rId12"/>
      <w:pgSz w:w="11906" w:h="16838"/>
      <w:pgMar w:top="1418" w:right="1021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36" w:rsidRDefault="004D5036" w:rsidP="0073314D">
      <w:pPr>
        <w:spacing w:after="0" w:line="240" w:lineRule="auto"/>
      </w:pPr>
      <w:r>
        <w:separator/>
      </w:r>
    </w:p>
  </w:endnote>
  <w:endnote w:type="continuationSeparator" w:id="0">
    <w:p w:rsidR="004D5036" w:rsidRDefault="004D5036" w:rsidP="0073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570812"/>
      <w:lock w:val="sdtContentLocked"/>
      <w:placeholder>
        <w:docPart w:val="DefaultPlaceholder_1082065158"/>
      </w:placeholder>
      <w:group/>
    </w:sdtPr>
    <w:sdtContent>
      <w:sdt>
        <w:sdtPr>
          <w:id w:val="-721742474"/>
          <w:docPartObj>
            <w:docPartGallery w:val="Page Numbers (Bottom of Page)"/>
            <w:docPartUnique/>
          </w:docPartObj>
        </w:sdtPr>
        <w:sdtContent>
          <w:p w:rsidR="00A708D2" w:rsidRPr="00286DFF" w:rsidRDefault="00A708D2" w:rsidP="00A708D2">
            <w:pPr>
              <w:pStyle w:val="Fuzeile"/>
              <w:jc w:val="right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t>______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_________</w:t>
            </w:r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t>___________________________________________________________________________________________________________</w:t>
            </w:r>
          </w:p>
          <w:p w:rsidR="00A708D2" w:rsidRPr="00286DFF" w:rsidRDefault="00A708D2" w:rsidP="00A708D2">
            <w:pPr>
              <w:pStyle w:val="Fuzeile"/>
              <w:jc w:val="right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4FB1752A" wp14:editId="65E8B6A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66040</wp:posOffset>
                  </wp:positionV>
                  <wp:extent cx="2238375" cy="1111250"/>
                  <wp:effectExtent l="0" t="0" r="9525" b="0"/>
                  <wp:wrapTight wrapText="bothSides">
                    <wp:wrapPolygon edited="0">
                      <wp:start x="0" y="0"/>
                      <wp:lineTo x="0" y="21106"/>
                      <wp:lineTo x="21508" y="21106"/>
                      <wp:lineTo x="21508" y="0"/>
                      <wp:lineTo x="0" y="0"/>
                    </wp:wrapPolygon>
                  </wp:wrapTight>
                  <wp:docPr id="3" name="Grafik 3" descr="P:\Lehrstühle\Umweltökonomik+AVWL\04 SustBusy\SustBus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ehrstühle\Umweltökonomik+AVWL\04 SustBusy\SustBus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br/>
            </w:r>
            <w:proofErr w:type="spellStart"/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t>SustBusy</w:t>
            </w:r>
            <w:proofErr w:type="spellEnd"/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t>: Research Center on Business and Society – Towards a Sustainable World</w:t>
            </w:r>
          </w:p>
          <w:p w:rsidR="00A708D2" w:rsidRPr="00286DFF" w:rsidRDefault="00A708D2" w:rsidP="00A708D2">
            <w:pPr>
              <w:pStyle w:val="Fuzeile"/>
              <w:jc w:val="righ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Scientific Director: Prof. Dr. Sylvie </w:t>
            </w:r>
            <w:proofErr w:type="spellStart"/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t>Geisendorf</w:t>
            </w:r>
            <w:proofErr w:type="spellEnd"/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br/>
              <w:t xml:space="preserve">ESCP Europe Business School Berlin </w:t>
            </w:r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br/>
            </w:r>
            <w:proofErr w:type="spellStart"/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t>Heubnerweg</w:t>
            </w:r>
            <w:proofErr w:type="spellEnd"/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8-10 </w:t>
            </w:r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br/>
              <w:t xml:space="preserve">D-14059 Berlin </w:t>
            </w:r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br/>
              <w:t xml:space="preserve">Phone: +49-(0)30-32007-165 </w:t>
            </w:r>
            <w:r w:rsidRPr="00286DFF">
              <w:rPr>
                <w:color w:val="808080" w:themeColor="background1" w:themeShade="80"/>
                <w:sz w:val="16"/>
                <w:szCs w:val="16"/>
                <w:lang w:val="en-US"/>
              </w:rPr>
              <w:br/>
              <w:t xml:space="preserve">Mail: </w:t>
            </w:r>
            <w:r w:rsidRPr="00286DFF">
              <w:rPr>
                <w:rStyle w:val="object"/>
                <w:color w:val="808080" w:themeColor="background1" w:themeShade="80"/>
                <w:sz w:val="16"/>
                <w:szCs w:val="16"/>
                <w:lang w:val="en-US"/>
              </w:rPr>
              <w:t>sustbusy@escpeurope.eu</w:t>
            </w:r>
          </w:p>
          <w:p w:rsidR="00965433" w:rsidRPr="00A708D2" w:rsidRDefault="004C4E6F" w:rsidP="00A708D2">
            <w:pPr>
              <w:pStyle w:val="Fuzeile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36" w:rsidRDefault="004D5036" w:rsidP="0073314D">
      <w:pPr>
        <w:spacing w:after="0" w:line="240" w:lineRule="auto"/>
      </w:pPr>
      <w:r>
        <w:separator/>
      </w:r>
    </w:p>
  </w:footnote>
  <w:footnote w:type="continuationSeparator" w:id="0">
    <w:p w:rsidR="004D5036" w:rsidRDefault="004D5036" w:rsidP="0073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9" w:rsidRDefault="00EE4269">
    <w:pPr>
      <w:pStyle w:val="Kopfzeile"/>
    </w:pPr>
  </w:p>
  <w:p w:rsidR="00D954E9" w:rsidRDefault="00D954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b/>
        <w:sz w:val="44"/>
        <w:szCs w:val="44"/>
        <w:lang w:val="en-US"/>
      </w:rPr>
      <w:id w:val="-1238712569"/>
      <w:lock w:val="sdtContentLocked"/>
      <w:placeholder>
        <w:docPart w:val="DefaultPlaceholder_1082065158"/>
      </w:placeholder>
      <w:group/>
    </w:sdtPr>
    <w:sdtContent>
      <w:p w:rsidR="000B7365" w:rsidRPr="000B7365" w:rsidRDefault="000B7365" w:rsidP="000B7365">
        <w:pPr>
          <w:autoSpaceDE w:val="0"/>
          <w:autoSpaceDN w:val="0"/>
          <w:adjustRightInd w:val="0"/>
          <w:spacing w:after="240"/>
          <w:rPr>
            <w:rFonts w:cs="Arial"/>
            <w:b/>
            <w:sz w:val="44"/>
            <w:szCs w:val="44"/>
            <w:lang w:val="en-US"/>
          </w:rPr>
        </w:pPr>
        <w:r w:rsidRPr="000B7365">
          <w:rPr>
            <w:noProof/>
            <w:sz w:val="44"/>
            <w:szCs w:val="44"/>
            <w:lang w:val="de-DE" w:eastAsia="de-DE"/>
          </w:rPr>
          <w:drawing>
            <wp:anchor distT="0" distB="0" distL="114300" distR="114300" simplePos="0" relativeHeight="251659264" behindDoc="1" locked="0" layoutInCell="1" allowOverlap="1" wp14:anchorId="2F49C8A3" wp14:editId="3CA2E17E">
              <wp:simplePos x="0" y="0"/>
              <wp:positionH relativeFrom="column">
                <wp:posOffset>3202305</wp:posOffset>
              </wp:positionH>
              <wp:positionV relativeFrom="paragraph">
                <wp:posOffset>-259715</wp:posOffset>
              </wp:positionV>
              <wp:extent cx="3095625" cy="1160145"/>
              <wp:effectExtent l="0" t="0" r="9525" b="0"/>
              <wp:wrapTight wrapText="bothSides">
                <wp:wrapPolygon edited="0">
                  <wp:start x="12229" y="0"/>
                  <wp:lineTo x="12229" y="11704"/>
                  <wp:lineTo x="0" y="14542"/>
                  <wp:lineTo x="0" y="16670"/>
                  <wp:lineTo x="18210" y="16670"/>
                  <wp:lineTo x="19008" y="15961"/>
                  <wp:lineTo x="21534" y="12768"/>
                  <wp:lineTo x="21534" y="0"/>
                  <wp:lineTo x="12229" y="0"/>
                </wp:wrapPolygon>
              </wp:wrapTight>
              <wp:docPr id="5" name="Grafik 5" descr="P:\Allgemeines\ESCP Europe Extern\02 Logos\1_ESCP_Europe_HighDef\NEU_6 Standorte\Additional Logos\ESCP EUROPE Baseline_BS+6 cities_freigestell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:\Allgemeines\ESCP Europe Extern\02 Logos\1_ESCP_Europe_HighDef\NEU_6 Standorte\Additional Logos\ESCP EUROPE Baseline_BS+6 cities_freigestellt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5625" cy="1160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C4E6F">
          <w:rPr>
            <w:rFonts w:cs="Arial"/>
            <w:b/>
            <w:sz w:val="44"/>
            <w:szCs w:val="44"/>
            <w:lang w:val="en-US"/>
          </w:rPr>
          <w:t>Submission of abstract</w:t>
        </w:r>
      </w:p>
    </w:sdtContent>
  </w:sdt>
  <w:p w:rsidR="00D954E9" w:rsidRDefault="00D954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434"/>
    <w:multiLevelType w:val="multilevel"/>
    <w:tmpl w:val="1930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E796B"/>
    <w:multiLevelType w:val="hybridMultilevel"/>
    <w:tmpl w:val="969A1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8BF"/>
    <w:multiLevelType w:val="hybridMultilevel"/>
    <w:tmpl w:val="54F0D7C8"/>
    <w:lvl w:ilvl="0" w:tplc="8B002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8F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C4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8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8E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8F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AB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42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E8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3211BA"/>
    <w:multiLevelType w:val="hybridMultilevel"/>
    <w:tmpl w:val="7E2601D0"/>
    <w:lvl w:ilvl="0" w:tplc="C7CC895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10D97513"/>
    <w:multiLevelType w:val="hybridMultilevel"/>
    <w:tmpl w:val="770EFA8E"/>
    <w:lvl w:ilvl="0" w:tplc="C4E65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6A858">
      <w:start w:val="19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A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2A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40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45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6F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25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80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F615E4"/>
    <w:multiLevelType w:val="hybridMultilevel"/>
    <w:tmpl w:val="14FA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77B"/>
    <w:multiLevelType w:val="hybridMultilevel"/>
    <w:tmpl w:val="0E2E6E04"/>
    <w:lvl w:ilvl="0" w:tplc="F9BEB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A8E7A">
      <w:start w:val="10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A7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69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1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C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00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C1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00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61224F"/>
    <w:multiLevelType w:val="hybridMultilevel"/>
    <w:tmpl w:val="B2085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A65C9"/>
    <w:multiLevelType w:val="hybridMultilevel"/>
    <w:tmpl w:val="59B28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E36FC"/>
    <w:multiLevelType w:val="hybridMultilevel"/>
    <w:tmpl w:val="3C5E4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A417C"/>
    <w:multiLevelType w:val="hybridMultilevel"/>
    <w:tmpl w:val="CDA4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F1A85"/>
    <w:multiLevelType w:val="hybridMultilevel"/>
    <w:tmpl w:val="2EE21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D72B9"/>
    <w:multiLevelType w:val="hybridMultilevel"/>
    <w:tmpl w:val="E9EC8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F26DB"/>
    <w:multiLevelType w:val="multilevel"/>
    <w:tmpl w:val="C8A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2vrKMHuAX/XG9iEUJeetDAJlyg=" w:salt="nQZJM+KZ9Ji4gMWxU3ogy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3B"/>
    <w:rsid w:val="000044E0"/>
    <w:rsid w:val="00034FE6"/>
    <w:rsid w:val="00035DF8"/>
    <w:rsid w:val="00041887"/>
    <w:rsid w:val="00044EB7"/>
    <w:rsid w:val="00047B59"/>
    <w:rsid w:val="00052618"/>
    <w:rsid w:val="0006188F"/>
    <w:rsid w:val="0007456B"/>
    <w:rsid w:val="00084568"/>
    <w:rsid w:val="000873DF"/>
    <w:rsid w:val="000A458C"/>
    <w:rsid w:val="000A751B"/>
    <w:rsid w:val="000B5AAF"/>
    <w:rsid w:val="000B7365"/>
    <w:rsid w:val="000C1597"/>
    <w:rsid w:val="000C2469"/>
    <w:rsid w:val="000D1F96"/>
    <w:rsid w:val="000F6975"/>
    <w:rsid w:val="00104D18"/>
    <w:rsid w:val="00121AA9"/>
    <w:rsid w:val="00135CDD"/>
    <w:rsid w:val="00140EDD"/>
    <w:rsid w:val="00154781"/>
    <w:rsid w:val="001626B1"/>
    <w:rsid w:val="001671D4"/>
    <w:rsid w:val="00170EEA"/>
    <w:rsid w:val="001713FE"/>
    <w:rsid w:val="001818AD"/>
    <w:rsid w:val="001825A8"/>
    <w:rsid w:val="001B1D37"/>
    <w:rsid w:val="001B745C"/>
    <w:rsid w:val="0020474C"/>
    <w:rsid w:val="00225604"/>
    <w:rsid w:val="00225F4A"/>
    <w:rsid w:val="0023557A"/>
    <w:rsid w:val="00240EFE"/>
    <w:rsid w:val="00246CC0"/>
    <w:rsid w:val="00250D63"/>
    <w:rsid w:val="00286DFF"/>
    <w:rsid w:val="002D554B"/>
    <w:rsid w:val="00300AB5"/>
    <w:rsid w:val="00307005"/>
    <w:rsid w:val="00316FF2"/>
    <w:rsid w:val="003178A6"/>
    <w:rsid w:val="00362017"/>
    <w:rsid w:val="00372667"/>
    <w:rsid w:val="0037641C"/>
    <w:rsid w:val="0037650D"/>
    <w:rsid w:val="00381452"/>
    <w:rsid w:val="003F0C13"/>
    <w:rsid w:val="003F7D53"/>
    <w:rsid w:val="0040411D"/>
    <w:rsid w:val="004314B2"/>
    <w:rsid w:val="00453E87"/>
    <w:rsid w:val="00454AD9"/>
    <w:rsid w:val="00457CFD"/>
    <w:rsid w:val="00465A2E"/>
    <w:rsid w:val="00481E6D"/>
    <w:rsid w:val="00481EC4"/>
    <w:rsid w:val="00492335"/>
    <w:rsid w:val="004A3B44"/>
    <w:rsid w:val="004A626B"/>
    <w:rsid w:val="004A7AA5"/>
    <w:rsid w:val="004B2354"/>
    <w:rsid w:val="004B3FDC"/>
    <w:rsid w:val="004C4E6F"/>
    <w:rsid w:val="004C7568"/>
    <w:rsid w:val="004D0DA9"/>
    <w:rsid w:val="004D5036"/>
    <w:rsid w:val="004D6E88"/>
    <w:rsid w:val="004E43C5"/>
    <w:rsid w:val="004F738A"/>
    <w:rsid w:val="005048A7"/>
    <w:rsid w:val="005271A2"/>
    <w:rsid w:val="00537B88"/>
    <w:rsid w:val="005515A5"/>
    <w:rsid w:val="005600BB"/>
    <w:rsid w:val="00564C37"/>
    <w:rsid w:val="00566868"/>
    <w:rsid w:val="00593AFF"/>
    <w:rsid w:val="00596C9E"/>
    <w:rsid w:val="005A5F3B"/>
    <w:rsid w:val="005A79D3"/>
    <w:rsid w:val="005C1C83"/>
    <w:rsid w:val="005C34C3"/>
    <w:rsid w:val="005D433B"/>
    <w:rsid w:val="005D51D9"/>
    <w:rsid w:val="005D6D3C"/>
    <w:rsid w:val="005F1527"/>
    <w:rsid w:val="00604A05"/>
    <w:rsid w:val="00611C14"/>
    <w:rsid w:val="006151CA"/>
    <w:rsid w:val="006274DE"/>
    <w:rsid w:val="00630701"/>
    <w:rsid w:val="00633714"/>
    <w:rsid w:val="0067702C"/>
    <w:rsid w:val="006826B0"/>
    <w:rsid w:val="0068584D"/>
    <w:rsid w:val="00697CA7"/>
    <w:rsid w:val="006A30EB"/>
    <w:rsid w:val="006B2671"/>
    <w:rsid w:val="006B32E9"/>
    <w:rsid w:val="006C361D"/>
    <w:rsid w:val="006C7D2C"/>
    <w:rsid w:val="006E4B48"/>
    <w:rsid w:val="006F4243"/>
    <w:rsid w:val="00716459"/>
    <w:rsid w:val="00717722"/>
    <w:rsid w:val="0073314D"/>
    <w:rsid w:val="0074142A"/>
    <w:rsid w:val="00753D4F"/>
    <w:rsid w:val="00755139"/>
    <w:rsid w:val="00755FF2"/>
    <w:rsid w:val="007753E7"/>
    <w:rsid w:val="00781006"/>
    <w:rsid w:val="007961E4"/>
    <w:rsid w:val="00797177"/>
    <w:rsid w:val="007A7422"/>
    <w:rsid w:val="007C34B7"/>
    <w:rsid w:val="007D2356"/>
    <w:rsid w:val="007D4E4A"/>
    <w:rsid w:val="007E4F8C"/>
    <w:rsid w:val="007F4375"/>
    <w:rsid w:val="007F47D9"/>
    <w:rsid w:val="007F52A6"/>
    <w:rsid w:val="00801980"/>
    <w:rsid w:val="00804D4F"/>
    <w:rsid w:val="008052B3"/>
    <w:rsid w:val="00823A05"/>
    <w:rsid w:val="008262DE"/>
    <w:rsid w:val="0084325C"/>
    <w:rsid w:val="0084506A"/>
    <w:rsid w:val="00850BC3"/>
    <w:rsid w:val="00871D62"/>
    <w:rsid w:val="00872AB5"/>
    <w:rsid w:val="00873F94"/>
    <w:rsid w:val="00876ACE"/>
    <w:rsid w:val="008869D6"/>
    <w:rsid w:val="008B2E96"/>
    <w:rsid w:val="008B7C6C"/>
    <w:rsid w:val="008D4F69"/>
    <w:rsid w:val="008E27FD"/>
    <w:rsid w:val="00901416"/>
    <w:rsid w:val="00904A9C"/>
    <w:rsid w:val="009321AD"/>
    <w:rsid w:val="00940CCC"/>
    <w:rsid w:val="00946F83"/>
    <w:rsid w:val="00965433"/>
    <w:rsid w:val="0098442E"/>
    <w:rsid w:val="009A0A23"/>
    <w:rsid w:val="009A5E9C"/>
    <w:rsid w:val="009A6A68"/>
    <w:rsid w:val="009A7E07"/>
    <w:rsid w:val="009B06CB"/>
    <w:rsid w:val="009C17D9"/>
    <w:rsid w:val="00A15383"/>
    <w:rsid w:val="00A23A46"/>
    <w:rsid w:val="00A36005"/>
    <w:rsid w:val="00A372E3"/>
    <w:rsid w:val="00A557C6"/>
    <w:rsid w:val="00A61717"/>
    <w:rsid w:val="00A6204D"/>
    <w:rsid w:val="00A708D2"/>
    <w:rsid w:val="00A859E9"/>
    <w:rsid w:val="00A8629B"/>
    <w:rsid w:val="00A870BD"/>
    <w:rsid w:val="00A91A86"/>
    <w:rsid w:val="00AA1FCE"/>
    <w:rsid w:val="00AB345B"/>
    <w:rsid w:val="00AB6386"/>
    <w:rsid w:val="00AB6FAA"/>
    <w:rsid w:val="00AC4E98"/>
    <w:rsid w:val="00AC6226"/>
    <w:rsid w:val="00AD3B67"/>
    <w:rsid w:val="00AE3B44"/>
    <w:rsid w:val="00B01AF8"/>
    <w:rsid w:val="00B0423A"/>
    <w:rsid w:val="00B11D9E"/>
    <w:rsid w:val="00B36E68"/>
    <w:rsid w:val="00B5014D"/>
    <w:rsid w:val="00B5370A"/>
    <w:rsid w:val="00B5419B"/>
    <w:rsid w:val="00B71DDA"/>
    <w:rsid w:val="00B85713"/>
    <w:rsid w:val="00B87FE9"/>
    <w:rsid w:val="00BC029B"/>
    <w:rsid w:val="00BD0933"/>
    <w:rsid w:val="00BE0347"/>
    <w:rsid w:val="00BE2438"/>
    <w:rsid w:val="00BE3295"/>
    <w:rsid w:val="00BE3E96"/>
    <w:rsid w:val="00C0387D"/>
    <w:rsid w:val="00C0602C"/>
    <w:rsid w:val="00C41483"/>
    <w:rsid w:val="00C43BB4"/>
    <w:rsid w:val="00C53FF9"/>
    <w:rsid w:val="00C67852"/>
    <w:rsid w:val="00C8632B"/>
    <w:rsid w:val="00C86A76"/>
    <w:rsid w:val="00CC2733"/>
    <w:rsid w:val="00CC27A7"/>
    <w:rsid w:val="00CD06C1"/>
    <w:rsid w:val="00CD10DF"/>
    <w:rsid w:val="00CD1AC3"/>
    <w:rsid w:val="00D06011"/>
    <w:rsid w:val="00D07E46"/>
    <w:rsid w:val="00D1368B"/>
    <w:rsid w:val="00D15BEA"/>
    <w:rsid w:val="00D345C7"/>
    <w:rsid w:val="00D660C4"/>
    <w:rsid w:val="00D72094"/>
    <w:rsid w:val="00D73EE4"/>
    <w:rsid w:val="00D90A00"/>
    <w:rsid w:val="00D954E9"/>
    <w:rsid w:val="00DA068E"/>
    <w:rsid w:val="00DA1EC3"/>
    <w:rsid w:val="00DC3005"/>
    <w:rsid w:val="00DC3443"/>
    <w:rsid w:val="00DD717C"/>
    <w:rsid w:val="00DF28FE"/>
    <w:rsid w:val="00DF5F06"/>
    <w:rsid w:val="00E07EAC"/>
    <w:rsid w:val="00E137B1"/>
    <w:rsid w:val="00E35B23"/>
    <w:rsid w:val="00E663E0"/>
    <w:rsid w:val="00E75B8F"/>
    <w:rsid w:val="00E82CDD"/>
    <w:rsid w:val="00E937EF"/>
    <w:rsid w:val="00EA3C04"/>
    <w:rsid w:val="00EB5A8E"/>
    <w:rsid w:val="00EC4BB1"/>
    <w:rsid w:val="00EC74D4"/>
    <w:rsid w:val="00EC7E4F"/>
    <w:rsid w:val="00ED59E7"/>
    <w:rsid w:val="00EE099D"/>
    <w:rsid w:val="00EE4269"/>
    <w:rsid w:val="00F05B55"/>
    <w:rsid w:val="00F141F1"/>
    <w:rsid w:val="00F2749C"/>
    <w:rsid w:val="00F33970"/>
    <w:rsid w:val="00F33CE0"/>
    <w:rsid w:val="00F34CF8"/>
    <w:rsid w:val="00F35828"/>
    <w:rsid w:val="00F4116C"/>
    <w:rsid w:val="00F4165A"/>
    <w:rsid w:val="00F42C2C"/>
    <w:rsid w:val="00F465E7"/>
    <w:rsid w:val="00F46616"/>
    <w:rsid w:val="00F53046"/>
    <w:rsid w:val="00F64B3B"/>
    <w:rsid w:val="00F778C0"/>
    <w:rsid w:val="00F8503D"/>
    <w:rsid w:val="00F85DB8"/>
    <w:rsid w:val="00F90B7B"/>
    <w:rsid w:val="00F921BB"/>
    <w:rsid w:val="00FA426C"/>
    <w:rsid w:val="00FA62D8"/>
    <w:rsid w:val="00FD220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8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A5F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F3B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Standard"/>
    <w:rsid w:val="005A5F3B"/>
    <w:pPr>
      <w:spacing w:after="0" w:line="240" w:lineRule="auto"/>
      <w:ind w:left="357" w:hanging="357"/>
      <w:jc w:val="both"/>
    </w:pPr>
    <w:rPr>
      <w:rFonts w:ascii="Times New Roman" w:eastAsia="Times New Roman" w:hAnsi="Times New Roman"/>
      <w:lang w:val="en-GB" w:eastAsia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314D"/>
    <w:pPr>
      <w:spacing w:after="0" w:line="240" w:lineRule="auto"/>
    </w:pPr>
    <w:rPr>
      <w:rFonts w:ascii="Times New Roman" w:hAnsi="Times New Roman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314D"/>
    <w:rPr>
      <w:rFonts w:ascii="Times New Roman" w:hAnsi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3314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3314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3314D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apple-style-span">
    <w:name w:val="apple-style-span"/>
    <w:basedOn w:val="Absatz-Standardschriftart"/>
    <w:rsid w:val="0073314D"/>
  </w:style>
  <w:style w:type="character" w:customStyle="1" w:styleId="st">
    <w:name w:val="st"/>
    <w:basedOn w:val="Absatz-Standardschriftart"/>
    <w:rsid w:val="00DA1EC3"/>
  </w:style>
  <w:style w:type="character" w:styleId="Hervorhebung">
    <w:name w:val="Emphasis"/>
    <w:basedOn w:val="Absatz-Standardschriftart"/>
    <w:uiPriority w:val="20"/>
    <w:qFormat/>
    <w:rsid w:val="00DA1EC3"/>
    <w:rPr>
      <w:i/>
      <w:iCs/>
    </w:rPr>
  </w:style>
  <w:style w:type="table" w:styleId="Tabellenraster">
    <w:name w:val="Table Grid"/>
    <w:basedOn w:val="NormaleTabelle"/>
    <w:uiPriority w:val="59"/>
    <w:rsid w:val="0080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8052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052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6204D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  <w:lang w:val="en-US"/>
    </w:rPr>
  </w:style>
  <w:style w:type="character" w:customStyle="1" w:styleId="A2">
    <w:name w:val="A2"/>
    <w:uiPriority w:val="99"/>
    <w:rsid w:val="00A6204D"/>
    <w:rPr>
      <w:rFonts w:cs="Gotham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5433"/>
  </w:style>
  <w:style w:type="paragraph" w:styleId="Fuzeile">
    <w:name w:val="footer"/>
    <w:basedOn w:val="Standard"/>
    <w:link w:val="FuzeileZchn"/>
    <w:uiPriority w:val="99"/>
    <w:unhideWhenUsed/>
    <w:rsid w:val="009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5433"/>
  </w:style>
  <w:style w:type="character" w:customStyle="1" w:styleId="object">
    <w:name w:val="object"/>
    <w:basedOn w:val="Absatz-Standardschriftart"/>
    <w:rsid w:val="00965433"/>
  </w:style>
  <w:style w:type="paragraph" w:styleId="StandardWeb">
    <w:name w:val="Normal (Web)"/>
    <w:basedOn w:val="Standard"/>
    <w:uiPriority w:val="99"/>
    <w:semiHidden/>
    <w:unhideWhenUsed/>
    <w:rsid w:val="00D7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E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E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E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E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EB7"/>
    <w:rPr>
      <w:b/>
      <w:bCs/>
      <w:sz w:val="20"/>
      <w:szCs w:val="20"/>
    </w:rPr>
  </w:style>
  <w:style w:type="character" w:styleId="Fett">
    <w:name w:val="Strong"/>
    <w:basedOn w:val="Absatz-Standardschriftart"/>
    <w:uiPriority w:val="99"/>
    <w:qFormat/>
    <w:rsid w:val="000B7365"/>
    <w:rPr>
      <w:b/>
      <w:bCs/>
    </w:rPr>
  </w:style>
  <w:style w:type="paragraph" w:customStyle="1" w:styleId="SubtitleICP2">
    <w:name w:val="Subtitle ICP 2"/>
    <w:basedOn w:val="Standard"/>
    <w:rsid w:val="005C34C3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lang w:val="en-GB"/>
    </w:rPr>
  </w:style>
  <w:style w:type="paragraph" w:customStyle="1" w:styleId="BodyTextICP">
    <w:name w:val="Body Text ICP"/>
    <w:basedOn w:val="Standard"/>
    <w:rsid w:val="005C34C3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4"/>
      <w:lang w:val="en-GB"/>
    </w:rPr>
  </w:style>
  <w:style w:type="character" w:customStyle="1" w:styleId="TabelleICP">
    <w:name w:val="Tabelle ICP"/>
    <w:rsid w:val="005C34C3"/>
    <w:rPr>
      <w:rFonts w:ascii="Century Gothic" w:eastAsia="SimSun" w:hAnsi="Century Gothic" w:cs="Arial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C4E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8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A5F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F3B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Standard"/>
    <w:rsid w:val="005A5F3B"/>
    <w:pPr>
      <w:spacing w:after="0" w:line="240" w:lineRule="auto"/>
      <w:ind w:left="357" w:hanging="357"/>
      <w:jc w:val="both"/>
    </w:pPr>
    <w:rPr>
      <w:rFonts w:ascii="Times New Roman" w:eastAsia="Times New Roman" w:hAnsi="Times New Roman"/>
      <w:lang w:val="en-GB" w:eastAsia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314D"/>
    <w:pPr>
      <w:spacing w:after="0" w:line="240" w:lineRule="auto"/>
    </w:pPr>
    <w:rPr>
      <w:rFonts w:ascii="Times New Roman" w:hAnsi="Times New Roman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314D"/>
    <w:rPr>
      <w:rFonts w:ascii="Times New Roman" w:hAnsi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3314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3314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3314D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apple-style-span">
    <w:name w:val="apple-style-span"/>
    <w:basedOn w:val="Absatz-Standardschriftart"/>
    <w:rsid w:val="0073314D"/>
  </w:style>
  <w:style w:type="character" w:customStyle="1" w:styleId="st">
    <w:name w:val="st"/>
    <w:basedOn w:val="Absatz-Standardschriftart"/>
    <w:rsid w:val="00DA1EC3"/>
  </w:style>
  <w:style w:type="character" w:styleId="Hervorhebung">
    <w:name w:val="Emphasis"/>
    <w:basedOn w:val="Absatz-Standardschriftart"/>
    <w:uiPriority w:val="20"/>
    <w:qFormat/>
    <w:rsid w:val="00DA1EC3"/>
    <w:rPr>
      <w:i/>
      <w:iCs/>
    </w:rPr>
  </w:style>
  <w:style w:type="table" w:styleId="Tabellenraster">
    <w:name w:val="Table Grid"/>
    <w:basedOn w:val="NormaleTabelle"/>
    <w:uiPriority w:val="59"/>
    <w:rsid w:val="0080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8052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052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6204D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  <w:lang w:val="en-US"/>
    </w:rPr>
  </w:style>
  <w:style w:type="character" w:customStyle="1" w:styleId="A2">
    <w:name w:val="A2"/>
    <w:uiPriority w:val="99"/>
    <w:rsid w:val="00A6204D"/>
    <w:rPr>
      <w:rFonts w:cs="Gotham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5433"/>
  </w:style>
  <w:style w:type="paragraph" w:styleId="Fuzeile">
    <w:name w:val="footer"/>
    <w:basedOn w:val="Standard"/>
    <w:link w:val="FuzeileZchn"/>
    <w:uiPriority w:val="99"/>
    <w:unhideWhenUsed/>
    <w:rsid w:val="009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5433"/>
  </w:style>
  <w:style w:type="character" w:customStyle="1" w:styleId="object">
    <w:name w:val="object"/>
    <w:basedOn w:val="Absatz-Standardschriftart"/>
    <w:rsid w:val="00965433"/>
  </w:style>
  <w:style w:type="paragraph" w:styleId="StandardWeb">
    <w:name w:val="Normal (Web)"/>
    <w:basedOn w:val="Standard"/>
    <w:uiPriority w:val="99"/>
    <w:semiHidden/>
    <w:unhideWhenUsed/>
    <w:rsid w:val="00D7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E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E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E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E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EB7"/>
    <w:rPr>
      <w:b/>
      <w:bCs/>
      <w:sz w:val="20"/>
      <w:szCs w:val="20"/>
    </w:rPr>
  </w:style>
  <w:style w:type="character" w:styleId="Fett">
    <w:name w:val="Strong"/>
    <w:basedOn w:val="Absatz-Standardschriftart"/>
    <w:uiPriority w:val="99"/>
    <w:qFormat/>
    <w:rsid w:val="000B7365"/>
    <w:rPr>
      <w:b/>
      <w:bCs/>
    </w:rPr>
  </w:style>
  <w:style w:type="paragraph" w:customStyle="1" w:styleId="SubtitleICP2">
    <w:name w:val="Subtitle ICP 2"/>
    <w:basedOn w:val="Standard"/>
    <w:rsid w:val="005C34C3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lang w:val="en-GB"/>
    </w:rPr>
  </w:style>
  <w:style w:type="paragraph" w:customStyle="1" w:styleId="BodyTextICP">
    <w:name w:val="Body Text ICP"/>
    <w:basedOn w:val="Standard"/>
    <w:rsid w:val="005C34C3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4"/>
      <w:lang w:val="en-GB"/>
    </w:rPr>
  </w:style>
  <w:style w:type="character" w:customStyle="1" w:styleId="TabelleICP">
    <w:name w:val="Tabelle ICP"/>
    <w:rsid w:val="005C34C3"/>
    <w:rPr>
      <w:rFonts w:ascii="Century Gothic" w:eastAsia="SimSun" w:hAnsi="Century Gothic" w:cs="Arial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C4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3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stbusy@escpeurope.e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D21D5-29D0-40CD-84BB-4FFFC9FB07D5}"/>
      </w:docPartPr>
      <w:docPartBody>
        <w:p w:rsidR="00000000" w:rsidRDefault="00701D32">
          <w:r w:rsidRPr="00AE58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32"/>
    <w:rsid w:val="0070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1D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1D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A3ED-251C-4B50-A7A6-98C8F228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vcarbone</dc:creator>
  <cp:lastModifiedBy>KSevecke</cp:lastModifiedBy>
  <cp:revision>12</cp:revision>
  <cp:lastPrinted>2016-02-08T13:57:00Z</cp:lastPrinted>
  <dcterms:created xsi:type="dcterms:W3CDTF">2016-02-08T14:47:00Z</dcterms:created>
  <dcterms:modified xsi:type="dcterms:W3CDTF">2016-02-08T15:31:00Z</dcterms:modified>
</cp:coreProperties>
</file>