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D96ABE">
      <w:r>
        <w:rPr>
          <w:noProof/>
          <w:lang w:eastAsia="pt-PT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3524250" cy="723012"/>
            <wp:effectExtent l="19050" t="0" r="0" b="0"/>
            <wp:wrapNone/>
            <wp:docPr id="2" name="Imagem 1" descr="Título NRAU BRAGA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ítulo NRAU BRAGA 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5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C6">
        <w:rPr>
          <w:noProof/>
          <w:lang w:eastAsia="pt-P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8610600</wp:posOffset>
            </wp:positionV>
            <wp:extent cx="1201420" cy="474980"/>
            <wp:effectExtent l="19050" t="0" r="0" b="0"/>
            <wp:wrapNone/>
            <wp:docPr id="47" name="Imagem 47" descr="Logo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C6">
        <w:rPr>
          <w:noProof/>
          <w:lang w:eastAsia="pt-P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1428749</wp:posOffset>
            </wp:positionH>
            <wp:positionV relativeFrom="paragraph">
              <wp:posOffset>8562975</wp:posOffset>
            </wp:positionV>
            <wp:extent cx="1109455" cy="542925"/>
            <wp:effectExtent l="19050" t="0" r="0" b="0"/>
            <wp:wrapNone/>
            <wp:docPr id="42" name="Imagem 42" descr="logo_sub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_subt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C6">
        <w:rPr>
          <w:noProof/>
          <w:lang w:eastAsia="pt-P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8562975</wp:posOffset>
            </wp:positionV>
            <wp:extent cx="1118870" cy="533400"/>
            <wp:effectExtent l="19050" t="0" r="5080" b="0"/>
            <wp:wrapNone/>
            <wp:docPr id="1" name="Imagem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C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75pt;margin-top:57pt;width:274.5pt;height:133.5pt;z-index:251647488;mso-position-horizontal-relative:text;mso-position-vertical-relative:text;mso-width-relative:margin;mso-height-relative:margin" stroked="f">
            <v:textbox style="mso-next-textbox:#_x0000_s1030">
              <w:txbxContent>
                <w:p w:rsidR="00D03285" w:rsidRPr="00225203" w:rsidRDefault="003020DE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53C6">
                    <w:rPr>
                      <w:rFonts w:ascii="Calibri" w:hAnsi="Calibri"/>
                      <w:b/>
                      <w:color w:val="C00000"/>
                    </w:rPr>
                    <w:t>CONFERÊNCIA</w:t>
                  </w:r>
                  <w:r w:rsidR="00522F23" w:rsidRPr="00D953C6">
                    <w:rPr>
                      <w:rFonts w:ascii="Calibri" w:hAnsi="Calibri"/>
                      <w:b/>
                      <w:color w:val="C00000"/>
                    </w:rPr>
                    <w:t xml:space="preserve"> | </w:t>
                  </w:r>
                  <w:r w:rsidR="00604237" w:rsidRPr="00D953C6">
                    <w:rPr>
                      <w:rFonts w:ascii="Calibri" w:hAnsi="Calibri"/>
                      <w:b/>
                      <w:color w:val="C00000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 w:rsidR="0006219D">
                    <w:rPr>
                      <w:rFonts w:ascii="Calibri" w:hAnsi="Calibri"/>
                      <w:sz w:val="20"/>
                      <w:szCs w:val="20"/>
                    </w:rPr>
                    <w:t>NOVO REGIME DO ARRENDAMENTO URBANO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</w:p>
                <w:p w:rsidR="00D03285" w:rsidRPr="00D953C6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53C6">
                    <w:rPr>
                      <w:rFonts w:ascii="Calibri" w:hAnsi="Calibri"/>
                      <w:b/>
                      <w:color w:val="C00000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Te</w:t>
                  </w:r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 xml:space="preserve">l. 22 401 67 64 / </w:t>
                  </w:r>
                  <w:proofErr w:type="gramStart"/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proofErr w:type="gramEnd"/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>. 22 401 98 60</w:t>
                  </w: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225203" w:rsidRDefault="005B0620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96 370 23 60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93 96 77 113 /</w:t>
                  </w:r>
                  <w:proofErr w:type="gramStart"/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E-mail</w:t>
                  </w:r>
                  <w:proofErr w:type="gramEnd"/>
                  <w:r w:rsidR="00D03285"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="00D03285" w:rsidRPr="003020DE">
                      <w:rPr>
                        <w:rStyle w:val="Hiperligao"/>
                        <w:rFonts w:ascii="Calibri" w:hAnsi="Calibri"/>
                        <w:color w:val="8A000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5C2239" w:rsidRPr="00D96ABE" w:rsidRDefault="001E1B3D" w:rsidP="00A170EA">
                  <w:pPr>
                    <w:jc w:val="both"/>
                    <w:rPr>
                      <w:rFonts w:ascii="Calibri" w:hAnsi="Calibri"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DIA </w:t>
                  </w:r>
                  <w:r w:rsidR="00D953C6" w:rsidRPr="00D96ABE">
                    <w:rPr>
                      <w:rFonts w:ascii="Calibri" w:hAnsi="Calibri"/>
                      <w:b/>
                      <w:color w:val="C00000"/>
                    </w:rPr>
                    <w:t>7 MAIO DE</w:t>
                  </w: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 2013</w:t>
                  </w:r>
                </w:p>
                <w:p w:rsidR="003020DE" w:rsidRPr="00D96ABE" w:rsidRDefault="00D953C6" w:rsidP="00DC4A66">
                  <w:pPr>
                    <w:rPr>
                      <w:rFonts w:ascii="Calibri" w:hAnsi="Calibri"/>
                      <w:b/>
                      <w:color w:val="C00000"/>
                      <w:sz w:val="18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BRAGA – Salão Nobre da Associação Comerciantes de Braga</w:t>
                  </w:r>
                  <w:r w:rsidR="006716FD" w:rsidRPr="00D96ABE">
                    <w:rPr>
                      <w:rFonts w:ascii="Calibri" w:hAnsi="Calibri"/>
                      <w:b/>
                      <w:color w:val="C00000"/>
                    </w:rPr>
                    <w:t xml:space="preserve"> </w:t>
                  </w:r>
                  <w:r w:rsidR="00517DB6" w:rsidRPr="00D96ABE">
                    <w:rPr>
                      <w:rFonts w:ascii="Calibri" w:hAnsi="Calibri"/>
                      <w:b/>
                      <w:color w:val="C00000"/>
                    </w:rPr>
                    <w:t>–</w:t>
                  </w:r>
                  <w:r w:rsidR="007D5202" w:rsidRPr="00D96ABE">
                    <w:rPr>
                      <w:rFonts w:ascii="Calibri" w:hAnsi="Calibri"/>
                      <w:b/>
                      <w:color w:val="C00000"/>
                    </w:rPr>
                    <w:t xml:space="preserve"> </w:t>
                  </w:r>
                  <w:r w:rsidRPr="00D96ABE">
                    <w:rPr>
                      <w:rFonts w:ascii="Calibri" w:hAnsi="Calibri"/>
                      <w:color w:val="C00000"/>
                      <w:sz w:val="20"/>
                      <w:szCs w:val="20"/>
                    </w:rPr>
                    <w:t>Rua D. Diogo de Sousa, 91 -BRAGA</w:t>
                  </w:r>
                </w:p>
                <w:p w:rsidR="00BC09B2" w:rsidRPr="00D96ABE" w:rsidRDefault="00BC09B2" w:rsidP="00DC4A66">
                  <w:pPr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HORÁRIO: 1</w:t>
                  </w:r>
                  <w:r w:rsidR="00D953C6" w:rsidRPr="00D96ABE">
                    <w:rPr>
                      <w:rFonts w:ascii="Calibri" w:hAnsi="Calibri"/>
                      <w:b/>
                      <w:color w:val="C00000"/>
                    </w:rPr>
                    <w:t>4H00 ÀS 18H3</w:t>
                  </w:r>
                  <w:r w:rsidRPr="00D96ABE">
                    <w:rPr>
                      <w:rFonts w:ascii="Calibri" w:hAnsi="Calibri"/>
                      <w:b/>
                      <w:color w:val="C00000"/>
                    </w:rPr>
                    <w:t>0</w:t>
                  </w:r>
                </w:p>
              </w:txbxContent>
            </v:textbox>
          </v:shape>
        </w:pict>
      </w:r>
      <w:r w:rsidR="002F35E3">
        <w:rPr>
          <w:noProof/>
          <w:lang w:eastAsia="pt-P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723900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1D">
        <w:rPr>
          <w:noProof/>
          <w:lang w:eastAsia="pt-PT"/>
        </w:rPr>
        <w:pict>
          <v:shape id="_x0000_s1054" type="#_x0000_t202" style="position:absolute;margin-left:308.25pt;margin-top:540pt;width:274.5pt;height:269.25pt;z-index:251661824;mso-position-horizontal-relative:text;mso-position-vertical-relative:text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</w:t>
                  </w:r>
                  <w:proofErr w:type="spell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</w:t>
                  </w:r>
                  <w:proofErr w:type="gram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C53E50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40B1D">
        <w:rPr>
          <w:noProof/>
          <w:lang w:eastAsia="pt-PT"/>
        </w:rPr>
        <w:pict>
          <v:shape id="_x0000_s1033" type="#_x0000_t202" style="position:absolute;margin-left:9.75pt;margin-top:185.25pt;width:274.5pt;height:478.5pt;z-index:251648512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D96ABE" w:rsidRDefault="00A170EA" w:rsidP="00A170EA">
                  <w:pPr>
                    <w:jc w:val="both"/>
                    <w:rPr>
                      <w:rFonts w:ascii="Calibri" w:hAnsi="Calibri"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PREÇO   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  <w:insideH w:val="single" w:sz="4" w:space="0" w:color="C00000"/>
                      <w:insideV w:val="single" w:sz="4" w:space="0" w:color="C00000"/>
                    </w:tblBorders>
                    <w:shd w:val="clear" w:color="auto" w:fill="C00000"/>
                    <w:tblLook w:val="04A0"/>
                  </w:tblPr>
                  <w:tblGrid>
                    <w:gridCol w:w="5103"/>
                  </w:tblGrid>
                  <w:tr w:rsidR="00A170EA" w:rsidRPr="00225203" w:rsidTr="00D96ABE">
                    <w:tc>
                      <w:tcPr>
                        <w:tcW w:w="5103" w:type="dxa"/>
                        <w:shd w:val="clear" w:color="auto" w:fill="C00000"/>
                      </w:tcPr>
                      <w:p w:rsidR="00F70BC3" w:rsidRPr="00C53E50" w:rsidRDefault="00D953C6" w:rsidP="00D96ABE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SÓCIOS Associação</w:t>
                        </w:r>
                        <w:r w:rsidR="00D96ABE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Comercial Braga e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AI</w:t>
                        </w:r>
                        <w:r w:rsidR="00D96ABE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Minho</w:t>
                        </w:r>
                        <w:proofErr w:type="spellEnd"/>
                        <w:r w:rsidR="00D96ABE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5B062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517DB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</w:t>
                        </w:r>
                        <w:r w:rsidR="0094472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</w:t>
                        </w:r>
                        <w:r w:rsidR="00A170EA"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+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IVA</w:t>
                        </w:r>
                      </w:p>
                    </w:tc>
                  </w:tr>
                  <w:tr w:rsidR="00A170EA" w:rsidRPr="00225203" w:rsidTr="00D96ABE">
                    <w:tc>
                      <w:tcPr>
                        <w:tcW w:w="5103" w:type="dxa"/>
                        <w:shd w:val="clear" w:color="auto" w:fill="C00000"/>
                      </w:tcPr>
                      <w:p w:rsidR="00A170EA" w:rsidRPr="00C53E50" w:rsidRDefault="00D953C6" w:rsidP="00D953C6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Público em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Geral                                                           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</w:t>
                        </w:r>
                        <w:r w:rsidR="00517DB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+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IVA </w:t>
                        </w:r>
                      </w:p>
                    </w:tc>
                  </w:tr>
                  <w:tr w:rsidR="00A170EA" w:rsidRPr="00225203" w:rsidTr="00D96ABE">
                    <w:tc>
                      <w:tcPr>
                        <w:tcW w:w="5103" w:type="dxa"/>
                        <w:shd w:val="clear" w:color="auto" w:fill="C00000"/>
                      </w:tcPr>
                      <w:p w:rsidR="00A170EA" w:rsidRPr="00C53E50" w:rsidRDefault="00A170E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</w:p>
                <w:p w:rsidR="008A7C59" w:rsidRDefault="008A7C59" w:rsidP="008A7C59">
                  <w:pPr>
                    <w:jc w:val="both"/>
                    <w:rPr>
                      <w:rFonts w:ascii="Calibri" w:hAnsi="Calibri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NESTE PREÇO INCLUI:</w:t>
                  </w:r>
                  <w:r w:rsidRPr="00225203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proofErr w:type="spellStart"/>
                  <w:r w:rsidR="00D953C6">
                    <w:rPr>
                      <w:rFonts w:ascii="Calibri" w:hAnsi="Calibri"/>
                    </w:rPr>
                    <w:t>Coffe</w:t>
                  </w:r>
                  <w:proofErr w:type="spellEnd"/>
                  <w:r w:rsidR="00D953C6">
                    <w:rPr>
                      <w:rFonts w:ascii="Calibri" w:hAnsi="Calibri"/>
                    </w:rPr>
                    <w:t xml:space="preserve"> Break |</w:t>
                  </w:r>
                  <w:r w:rsidR="00FA0E72">
                    <w:rPr>
                      <w:rFonts w:ascii="Calibri" w:hAnsi="Calibri"/>
                    </w:rPr>
                    <w:t xml:space="preserve">Doc. Por </w:t>
                  </w:r>
                  <w:proofErr w:type="gramStart"/>
                  <w:r w:rsidR="00FA0E72">
                    <w:rPr>
                      <w:rFonts w:ascii="Calibri" w:hAnsi="Calibri"/>
                    </w:rPr>
                    <w:t>Email</w:t>
                  </w:r>
                  <w:proofErr w:type="gramEnd"/>
                  <w:r w:rsidR="00517DB6">
                    <w:rPr>
                      <w:rFonts w:ascii="Calibri" w:hAnsi="Calibri"/>
                    </w:rPr>
                    <w:t xml:space="preserve"> | Certificado</w:t>
                  </w:r>
                  <w:r w:rsidR="00D96ABE">
                    <w:rPr>
                      <w:rFonts w:ascii="Calibri" w:hAnsi="Calibri"/>
                    </w:rPr>
                    <w:t xml:space="preserve"> de Presença</w:t>
                  </w:r>
                  <w:r w:rsidR="00517DB6">
                    <w:rPr>
                      <w:rFonts w:ascii="Calibri" w:hAnsi="Calibri"/>
                    </w:rPr>
                    <w:t xml:space="preserve"> sob pedido</w:t>
                  </w:r>
                </w:p>
                <w:p w:rsidR="00D953C6" w:rsidRDefault="00D953C6" w:rsidP="008A7C59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04237" w:rsidRPr="00D96ABE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COMO PROCEDER AO PAGAMENTO</w:t>
                  </w:r>
                  <w:r w:rsidR="00604237" w:rsidRPr="00D96ABE">
                    <w:rPr>
                      <w:rFonts w:ascii="Calibri" w:hAnsi="Calibri"/>
                      <w:b/>
                      <w:color w:val="C00000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F553FC" w:rsidRPr="00225203">
                    <w:rPr>
                      <w:rFonts w:ascii="Calibri" w:hAnsi="Calibri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A7036B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</w:t>
                  </w:r>
                  <w:proofErr w:type="spellStart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>Cod</w:t>
                  </w:r>
                  <w:proofErr w:type="spellEnd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7D5913" w:rsidRPr="00225203" w:rsidRDefault="007D5913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36B" w:rsidRPr="00D96ABE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VALIDAÇÃO DE INSCRIÇÕES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D96ABE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C00000"/>
                    </w:rPr>
                  </w:pPr>
                  <w:r w:rsidRPr="00D96ABE">
                    <w:rPr>
                      <w:rFonts w:ascii="Calibri" w:hAnsi="Calibri" w:cs="Arial"/>
                      <w:b/>
                      <w:color w:val="C00000"/>
                    </w:rPr>
                    <w:t>CANCELAMENTOS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 cancelamento das inscrições validadas deverão ser feitos </w:t>
                  </w:r>
                  <w:proofErr w:type="gramStart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para</w:t>
                  </w:r>
                  <w:proofErr w:type="gramEnd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: geral@debatesediscursos.pt ou a</w:t>
                  </w:r>
                  <w:r w:rsidR="005B062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través do </w:t>
                  </w:r>
                  <w:proofErr w:type="gramStart"/>
                  <w:r w:rsidR="005B062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fax</w:t>
                  </w:r>
                  <w:proofErr w:type="gramEnd"/>
                  <w:r w:rsidR="005B062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22 401 98 60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</w:t>
                  </w:r>
                  <w:r w:rsidR="00C1363B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cancelamentos realizados nos 3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serão faturados a 100%.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elamentos realizados entre o 6 e o 4 Dia (Útil) antecedente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ao evento serão faturados a 50%.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Os cancelamentos realizados a mais de 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7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não serão faturados.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7036B" w:rsidRDefault="00A7036B"/>
              </w:txbxContent>
            </v:textbox>
          </v:shape>
        </w:pict>
      </w:r>
      <w:r w:rsidR="00440B1D">
        <w:rPr>
          <w:noProof/>
          <w:lang w:eastAsia="pt-PT"/>
        </w:rPr>
        <w:pict>
          <v:roundrect id="_x0000_s1052" style="position:absolute;margin-left:309pt;margin-top:510.75pt;width:270pt;height:21pt;z-index:251659776;mso-position-horizontal-relative:text;mso-position-vertical-relative:text" arcsize="10923f" fillcolor="#c00000" strokecolor="#c00000" strokeweight="1pt">
            <v:fill color2="#4f81bd"/>
            <v:shadow on="t" type="perspective" color="#243f60" offset="1pt" offset2="-3pt"/>
          </v:roundrect>
        </w:pict>
      </w:r>
      <w:r w:rsidR="00440B1D"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17.25pt;margin-top:514.5pt;width:156.75pt;height:17.25pt;z-index:251660800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 w:rsidR="00440B1D">
        <w:rPr>
          <w:noProof/>
          <w:lang w:eastAsia="pt-PT"/>
        </w:rPr>
        <w:pict>
          <v:shape id="_x0000_s1063" type="#_x0000_t202" style="position:absolute;margin-left:308.25pt;margin-top:377.25pt;width:274.5pt;height:126pt;z-index:251663872;mso-position-horizontal-relative:text;mso-position-vertical-relative:text;mso-width-relative:margin;mso-height-relative:margin" stroked="f">
            <v:textbox style="mso-next-textbox:#_x0000_s1063">
              <w:txbxContent>
                <w:p w:rsidR="00C91886" w:rsidRPr="00D96ABE" w:rsidRDefault="00C91886" w:rsidP="00C91886">
                  <w:pPr>
                    <w:jc w:val="both"/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>PARTICIPANTE 3</w:t>
                  </w:r>
                </w:p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C91886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0B1D">
        <w:rPr>
          <w:noProof/>
          <w:lang w:eastAsia="pt-PT"/>
        </w:rPr>
        <w:pict>
          <v:shape id="_x0000_s1061" type="#_x0000_t202" style="position:absolute;margin-left:308.25pt;margin-top:255.75pt;width:274.5pt;height:126pt;z-index:251662848;mso-position-horizontal-relative:text;mso-position-vertical-relative:text;mso-width-relative:margin;mso-height-relative:margin" stroked="f">
            <v:textbox style="mso-next-textbox:#_x0000_s1061">
              <w:txbxContent>
                <w:p w:rsidR="003020DE" w:rsidRPr="00D96ABE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>PARTICIPANTE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0B1D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34.25pt;width:267pt;height:0;z-index:251649536;mso-position-horizontal-relative:text;mso-position-vertical-relative:text" o:connectortype="straight" strokecolor="#c00000" strokeweight="2.5pt"/>
        </w:pict>
      </w:r>
      <w:r w:rsidR="00440B1D">
        <w:rPr>
          <w:noProof/>
          <w:lang w:eastAsia="pt-PT"/>
        </w:rPr>
        <w:pict>
          <v:rect id="_x0000_s1040" style="position:absolute;margin-left:17.25pt;margin-top:679.5pt;width:267pt;height:117pt;z-index:-251664896;mso-position-horizontal-relative:text;mso-position-vertical-relative:text" fillcolor="#c00000" stroked="f" strokecolor="#17365d">
            <v:fill rotate="t" type="gradient"/>
          </v:rect>
        </w:pict>
      </w:r>
      <w:r w:rsidR="00440B1D">
        <w:rPr>
          <w:noProof/>
          <w:lang w:eastAsia="pt-PT"/>
        </w:rPr>
        <w:pict>
          <v:shape id="_x0000_s1037" type="#_x0000_t32" style="position:absolute;margin-left:292.5pt;margin-top:57pt;width:.05pt;height:739.5pt;flip:y;z-index:251650560;mso-position-horizontal-relative:text;mso-position-vertical-relative:text" o:connectortype="straight" strokecolor="#c00000" strokeweight="2.5pt"/>
        </w:pict>
      </w:r>
      <w:r w:rsidR="00440B1D">
        <w:rPr>
          <w:noProof/>
        </w:rPr>
        <w:pict>
          <v:shape id="_x0000_s1041" type="#_x0000_t136" style="position:absolute;margin-left:30pt;margin-top:735.75pt;width:239.25pt;height:49.5pt;z-index:251652608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 w:rsidR="00440B1D">
        <w:rPr>
          <w:noProof/>
          <w:lang w:eastAsia="pt-PT"/>
        </w:rPr>
        <w:pict>
          <v:shape id="_x0000_s1047" type="#_x0000_t202" style="position:absolute;margin-left:308.25pt;margin-top:138.75pt;width:274.5pt;height:126pt;z-index:251658752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D96ABE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F35E3" w:rsidRDefault="005C2239" w:rsidP="00225203">
                        <w:pPr>
                          <w:jc w:val="both"/>
                          <w:rPr>
                            <w:rFonts w:ascii="Calibri" w:hAnsi="Calibri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0B1D">
        <w:rPr>
          <w:noProof/>
          <w:lang w:eastAsia="pt-PT"/>
        </w:rPr>
        <w:pict>
          <v:shape id="_x0000_s1046" type="#_x0000_t136" style="position:absolute;margin-left:317.25pt;margin-top:118.5pt;width:156.75pt;height:12pt;z-index:251657728;mso-position-horizontal-relative:text;mso-position-vertical-relative:text" strokecolor="white">
            <v:shadow color="#868686"/>
            <v:textpath style="font-family:&quot;Calibri&quot;;font-weight:bold;v-text-kern:t" trim="t" fitpath="t" string="DADOS DOS PARTICIPANTES"/>
          </v:shape>
        </w:pict>
      </w:r>
      <w:r w:rsidR="00440B1D">
        <w:rPr>
          <w:noProof/>
          <w:lang w:eastAsia="pt-PT"/>
        </w:rPr>
        <w:pict>
          <v:roundrect id="_x0000_s1045" style="position:absolute;margin-left:308.25pt;margin-top:113.1pt;width:270pt;height:21pt;z-index:251656704;mso-position-horizontal-relative:text;mso-position-vertical-relative:text" arcsize="10923f" fillcolor="#c00000" strokecolor="#c00000" strokeweight="1pt">
            <v:fill color2="#4f81bd"/>
            <v:shadow on="t" type="perspective" color="#243f60" offset="1pt" offset2="-3pt"/>
          </v:roundrect>
        </w:pict>
      </w:r>
      <w:r w:rsidR="00440B1D">
        <w:rPr>
          <w:noProof/>
          <w:lang w:eastAsia="pt-PT"/>
        </w:rPr>
        <w:pict>
          <v:shape id="_x0000_s1044" type="#_x0000_t202" style="position:absolute;margin-left:303.75pt;margin-top:53.05pt;width:274.5pt;height:60.2pt;z-index:251655680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D96ABE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ENVIAR POR </w:t>
                  </w:r>
                  <w:proofErr w:type="gramStart"/>
                  <w:r w:rsidR="00F553FC" w:rsidRPr="00D96ABE">
                    <w:rPr>
                      <w:rFonts w:ascii="Calibri" w:hAnsi="Calibri"/>
                      <w:b/>
                      <w:color w:val="C00000"/>
                    </w:rPr>
                    <w:t>EMAIL</w:t>
                  </w:r>
                  <w:proofErr w:type="gramEnd"/>
                  <w:r w:rsidR="00F553FC" w:rsidRPr="00D96ABE">
                    <w:rPr>
                      <w:rFonts w:ascii="Calibri" w:hAnsi="Calibri"/>
                      <w:b/>
                      <w:color w:val="C00000"/>
                    </w:rPr>
                    <w:t xml:space="preserve"> OU FAX</w:t>
                  </w:r>
                </w:p>
                <w:p w:rsidR="00CB16EF" w:rsidRPr="00D96ABE" w:rsidRDefault="00CB16EF" w:rsidP="00CB16EF">
                  <w:pPr>
                    <w:jc w:val="both"/>
                    <w:rPr>
                      <w:rFonts w:ascii="Calibri" w:hAnsi="Calibri"/>
                      <w:color w:val="C00000"/>
                    </w:rPr>
                  </w:pPr>
                  <w:proofErr w:type="gramStart"/>
                  <w:r w:rsidRPr="00D96ABE">
                    <w:rPr>
                      <w:rFonts w:ascii="Calibri" w:hAnsi="Calibri"/>
                      <w:color w:val="C00000"/>
                    </w:rPr>
                    <w:t>E-mail</w:t>
                  </w:r>
                  <w:proofErr w:type="gramEnd"/>
                  <w:r w:rsidR="007D5913" w:rsidRPr="00D96ABE">
                    <w:rPr>
                      <w:rFonts w:ascii="Calibri" w:hAnsi="Calibri"/>
                      <w:color w:val="C00000"/>
                    </w:rPr>
                    <w:t>:</w:t>
                  </w:r>
                  <w:r w:rsidRPr="00D96ABE">
                    <w:rPr>
                      <w:rFonts w:ascii="Calibri" w:hAnsi="Calibri"/>
                      <w:color w:val="C00000"/>
                    </w:rPr>
                    <w:t xml:space="preserve"> </w:t>
                  </w:r>
                  <w:hyperlink r:id="rId12" w:history="1">
                    <w:r w:rsidRPr="00D96ABE">
                      <w:rPr>
                        <w:rStyle w:val="Hiperligao"/>
                        <w:rFonts w:ascii="Calibri" w:hAnsi="Calibri"/>
                        <w:color w:val="C00000"/>
                        <w:u w:val="none"/>
                      </w:rPr>
                      <w:t>info@debatesediscursos.pt</w:t>
                    </w:r>
                  </w:hyperlink>
                </w:p>
                <w:p w:rsidR="00F553FC" w:rsidRPr="00D96ABE" w:rsidRDefault="005B0620" w:rsidP="00F553FC">
                  <w:pPr>
                    <w:jc w:val="both"/>
                    <w:rPr>
                      <w:rFonts w:ascii="Calibri" w:hAnsi="Calibri"/>
                      <w:color w:val="C00000"/>
                    </w:rPr>
                  </w:pPr>
                  <w:proofErr w:type="gramStart"/>
                  <w:r w:rsidRPr="00D96ABE">
                    <w:rPr>
                      <w:rFonts w:ascii="Calibri" w:hAnsi="Calibri"/>
                      <w:color w:val="C00000"/>
                    </w:rPr>
                    <w:t>Fax</w:t>
                  </w:r>
                  <w:proofErr w:type="gramEnd"/>
                  <w:r w:rsidRPr="00D96ABE">
                    <w:rPr>
                      <w:rFonts w:ascii="Calibri" w:hAnsi="Calibri"/>
                      <w:color w:val="C00000"/>
                    </w:rPr>
                    <w:t>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0B1D">
        <w:rPr>
          <w:noProof/>
          <w:lang w:eastAsia="pt-PT"/>
        </w:rPr>
        <w:pict>
          <v:shape id="_x0000_s1043" type="#_x0000_t136" style="position:absolute;margin-left:313.5pt;margin-top:15pt;width:250.5pt;height:24pt;z-index:251654656;mso-position-horizontal-relative:text;mso-position-vertical-relative:text" strokecolor="white">
            <v:shadow color="#868686"/>
            <v:textpath style="font-family:&quot;Calibri&quot;;font-weight:bold;v-text-kern:t" trim="t" fitpath="t" string="Formulário de Inscrição"/>
          </v:shape>
        </w:pict>
      </w:r>
      <w:r w:rsidR="00440B1D">
        <w:rPr>
          <w:noProof/>
          <w:lang w:eastAsia="pt-PT"/>
        </w:rPr>
        <w:pict>
          <v:roundrect id="_x0000_s1042" style="position:absolute;margin-left:303.75pt;margin-top:9.75pt;width:270pt;height:35.25pt;z-index:251653632;mso-position-horizontal-relative:text;mso-position-vertical-relative:text" arcsize="10923f" fillcolor="#c00000" strokecolor="#c00000" strokeweight="1pt">
            <v:fill color2="#4f81bd"/>
            <v:shadow on="t" type="perspective" color="#243f60" offset="1pt" offset2="-3pt"/>
          </v:roundrect>
        </w:pict>
      </w:r>
    </w:p>
    <w:sectPr w:rsidR="00075707" w:rsidSect="00D96A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50076"/>
    <w:rsid w:val="0006219D"/>
    <w:rsid w:val="00075707"/>
    <w:rsid w:val="001C728E"/>
    <w:rsid w:val="001E1B3D"/>
    <w:rsid w:val="00225203"/>
    <w:rsid w:val="002F35E3"/>
    <w:rsid w:val="003020DE"/>
    <w:rsid w:val="003A2DC4"/>
    <w:rsid w:val="003F482C"/>
    <w:rsid w:val="00440B1D"/>
    <w:rsid w:val="00452A94"/>
    <w:rsid w:val="00452F5C"/>
    <w:rsid w:val="00486C52"/>
    <w:rsid w:val="004C49E6"/>
    <w:rsid w:val="004D68A2"/>
    <w:rsid w:val="00517DB6"/>
    <w:rsid w:val="00522F23"/>
    <w:rsid w:val="0056648B"/>
    <w:rsid w:val="005A4944"/>
    <w:rsid w:val="005B0620"/>
    <w:rsid w:val="005C2239"/>
    <w:rsid w:val="00604237"/>
    <w:rsid w:val="006178B9"/>
    <w:rsid w:val="00652A69"/>
    <w:rsid w:val="00657F01"/>
    <w:rsid w:val="006716FD"/>
    <w:rsid w:val="00696773"/>
    <w:rsid w:val="006B5406"/>
    <w:rsid w:val="00702739"/>
    <w:rsid w:val="007D5202"/>
    <w:rsid w:val="007D5913"/>
    <w:rsid w:val="008105B8"/>
    <w:rsid w:val="00841A2D"/>
    <w:rsid w:val="008A7C59"/>
    <w:rsid w:val="008B5037"/>
    <w:rsid w:val="00944723"/>
    <w:rsid w:val="00A170EA"/>
    <w:rsid w:val="00A7036B"/>
    <w:rsid w:val="00BC09B2"/>
    <w:rsid w:val="00BC0D5C"/>
    <w:rsid w:val="00C1363B"/>
    <w:rsid w:val="00C53E50"/>
    <w:rsid w:val="00C91886"/>
    <w:rsid w:val="00CB16EF"/>
    <w:rsid w:val="00CE3FB9"/>
    <w:rsid w:val="00CF433F"/>
    <w:rsid w:val="00D03285"/>
    <w:rsid w:val="00D840EB"/>
    <w:rsid w:val="00D953C6"/>
    <w:rsid w:val="00D96ABE"/>
    <w:rsid w:val="00DC4A66"/>
    <w:rsid w:val="00DC4BD4"/>
    <w:rsid w:val="00E86567"/>
    <w:rsid w:val="00EB0A4C"/>
    <w:rsid w:val="00F553FC"/>
    <w:rsid w:val="00F70BC3"/>
    <w:rsid w:val="00F9091A"/>
    <w:rsid w:val="00FA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a0000"/>
      <o:colormenu v:ext="edit" fillcolor="#c00000" strokecolor="#c00000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debatesediscursos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info@debatesediscursos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2314-4CAC-4930-A7FA-8FC3EEE5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2</cp:revision>
  <dcterms:created xsi:type="dcterms:W3CDTF">2013-04-09T15:08:00Z</dcterms:created>
  <dcterms:modified xsi:type="dcterms:W3CDTF">2013-04-09T15:08:00Z</dcterms:modified>
</cp:coreProperties>
</file>