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3" w:rsidRPr="00126C79" w:rsidRDefault="00CB4A93" w:rsidP="00610383">
      <w:pPr>
        <w:tabs>
          <w:tab w:val="left" w:pos="608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C79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FC6A3D" w:rsidRDefault="00CB4A93" w:rsidP="00126C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B4A93" w:rsidRPr="00FC6A3D" w:rsidRDefault="00CB4A93" w:rsidP="0032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3D">
        <w:rPr>
          <w:rFonts w:ascii="Times New Roman" w:hAnsi="Times New Roman" w:cs="Times New Roman"/>
          <w:b/>
          <w:sz w:val="28"/>
          <w:szCs w:val="28"/>
        </w:rPr>
        <w:t>профильной смены областного палаточного лагеря</w:t>
      </w:r>
    </w:p>
    <w:p w:rsidR="00CB4A93" w:rsidRPr="00FC6A3D" w:rsidRDefault="00CB4A93" w:rsidP="003216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3D">
        <w:rPr>
          <w:rFonts w:ascii="Times New Roman" w:hAnsi="Times New Roman" w:cs="Times New Roman"/>
          <w:b/>
          <w:sz w:val="28"/>
          <w:szCs w:val="28"/>
        </w:rPr>
        <w:t>«Областной слёт военно-патриотических объединений»</w:t>
      </w: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08" w:type="dxa"/>
        <w:tblLook w:val="00A0"/>
      </w:tblPr>
      <w:tblGrid>
        <w:gridCol w:w="4308"/>
        <w:gridCol w:w="5400"/>
      </w:tblGrid>
      <w:tr w:rsidR="00CB4A93" w:rsidRPr="000E3824" w:rsidTr="003216F0">
        <w:tc>
          <w:tcPr>
            <w:tcW w:w="4308" w:type="dxa"/>
          </w:tcPr>
          <w:p w:rsidR="00CB4A93" w:rsidRPr="000E3824" w:rsidRDefault="00CB4A93" w:rsidP="00EF687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</w:tcPr>
          <w:p w:rsidR="00CB4A93" w:rsidRPr="003216F0" w:rsidRDefault="00CB4A93" w:rsidP="003216F0">
            <w:pPr>
              <w:rPr>
                <w:rFonts w:ascii="Times New Roman" w:hAnsi="Times New Roman" w:cs="Times New Roman"/>
                <w:sz w:val="28"/>
              </w:rPr>
            </w:pPr>
            <w:r w:rsidRPr="003216F0">
              <w:rPr>
                <w:rFonts w:ascii="Times New Roman" w:hAnsi="Times New Roman" w:cs="Times New Roman"/>
                <w:sz w:val="28"/>
                <w:u w:val="single"/>
              </w:rPr>
              <w:t>Сроки проведения</w:t>
            </w:r>
            <w:r w:rsidRPr="003216F0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3216F0">
              <w:rPr>
                <w:rFonts w:ascii="Times New Roman" w:hAnsi="Times New Roman" w:cs="Times New Roman"/>
                <w:sz w:val="28"/>
                <w:szCs w:val="28"/>
              </w:rPr>
              <w:t>11-15 июля</w:t>
            </w:r>
            <w:r w:rsidRPr="006103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16F0">
              <w:rPr>
                <w:rFonts w:ascii="Times New Roman" w:hAnsi="Times New Roman" w:cs="Times New Roman"/>
                <w:sz w:val="28"/>
              </w:rPr>
              <w:t>2016 г.</w:t>
            </w:r>
          </w:p>
          <w:p w:rsidR="00CB4A93" w:rsidRPr="003216F0" w:rsidRDefault="00CB4A93" w:rsidP="003216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16F0">
              <w:rPr>
                <w:rFonts w:ascii="Times New Roman" w:hAnsi="Times New Roman" w:cs="Times New Roman"/>
                <w:sz w:val="28"/>
                <w:u w:val="single"/>
              </w:rPr>
              <w:t>Категория участников:</w:t>
            </w:r>
            <w:r w:rsidRPr="003216F0">
              <w:rPr>
                <w:rFonts w:ascii="Times New Roman" w:hAnsi="Times New Roman" w:cs="Times New Roman"/>
                <w:sz w:val="28"/>
              </w:rPr>
              <w:t xml:space="preserve"> обучающиеся </w:t>
            </w:r>
            <w:r>
              <w:rPr>
                <w:rFonts w:ascii="Times New Roman" w:hAnsi="Times New Roman" w:cs="Times New Roman"/>
                <w:sz w:val="28"/>
              </w:rPr>
              <w:t>в возрасте  10</w:t>
            </w:r>
            <w:r w:rsidRPr="003216F0">
              <w:rPr>
                <w:rFonts w:ascii="Times New Roman" w:hAnsi="Times New Roman" w:cs="Times New Roman"/>
                <w:sz w:val="28"/>
              </w:rPr>
              <w:t>-17 лет</w:t>
            </w:r>
          </w:p>
          <w:p w:rsidR="00CB4A93" w:rsidRPr="003216F0" w:rsidRDefault="00CB4A93" w:rsidP="003216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Составитель:</w:t>
            </w:r>
            <w:r w:rsidRPr="003216F0">
              <w:rPr>
                <w:rFonts w:ascii="Times New Roman" w:hAnsi="Times New Roman" w:cs="Times New Roman"/>
                <w:sz w:val="28"/>
                <w:szCs w:val="28"/>
              </w:rPr>
              <w:t xml:space="preserve"> Корепанов А.Р. руководитель регионального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 </w:t>
            </w:r>
            <w:r w:rsidRPr="003216F0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</w:t>
            </w:r>
          </w:p>
          <w:p w:rsidR="00CB4A93" w:rsidRPr="003216F0" w:rsidRDefault="00CB4A93" w:rsidP="0032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F0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граждан к военной службе  </w:t>
            </w:r>
          </w:p>
        </w:tc>
      </w:tr>
    </w:tbl>
    <w:p w:rsidR="00CB4A93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Pr="00D72277" w:rsidRDefault="00CB4A93" w:rsidP="00126C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A93" w:rsidRPr="00610383" w:rsidRDefault="00CB4A93" w:rsidP="00610383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B4A93" w:rsidRPr="00610383" w:rsidRDefault="00CB4A93" w:rsidP="00610383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B4A93" w:rsidRPr="00610383" w:rsidRDefault="00CB4A93" w:rsidP="00610383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3216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C79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7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4A93" w:rsidRPr="00126C79" w:rsidRDefault="00CB4A93" w:rsidP="00126C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5A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C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4A93" w:rsidRPr="00126C79" w:rsidRDefault="00CB4A93" w:rsidP="003216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C79">
        <w:rPr>
          <w:rFonts w:ascii="Times New Roman" w:hAnsi="Times New Roman" w:cs="Times New Roman"/>
          <w:sz w:val="28"/>
          <w:szCs w:val="28"/>
        </w:rPr>
        <w:tab/>
      </w:r>
    </w:p>
    <w:p w:rsidR="00CB4A93" w:rsidRDefault="00CB4A93" w:rsidP="003216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C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6C79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молодого поколения является одной из важнейших задач, стоящих перед современным обществом и образовательными организациями, так как именно детство и юность являются самой благодатной порой для привития священного чувства любви к Родине, формирования духовно-нравственных качеств личности, воспитания чувства достоинства, ответственности, совести и чести. </w:t>
      </w:r>
      <w:r w:rsidRPr="00126C79">
        <w:rPr>
          <w:rFonts w:ascii="Times New Roman" w:hAnsi="Times New Roman" w:cs="Times New Roman"/>
          <w:sz w:val="28"/>
          <w:szCs w:val="28"/>
        </w:rPr>
        <w:tab/>
      </w:r>
    </w:p>
    <w:p w:rsidR="00CB4A93" w:rsidRPr="00126C79" w:rsidRDefault="00CB4A93" w:rsidP="003216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6C79">
        <w:rPr>
          <w:rFonts w:ascii="Times New Roman" w:hAnsi="Times New Roman" w:cs="Times New Roman"/>
          <w:sz w:val="28"/>
          <w:szCs w:val="28"/>
        </w:rPr>
        <w:t>Государственная политика в области гражданско-патриотического воспитания детей и молодежи отражена в целом ряде принятых в последние годы п</w:t>
      </w:r>
      <w:r>
        <w:rPr>
          <w:rFonts w:ascii="Times New Roman" w:hAnsi="Times New Roman" w:cs="Times New Roman"/>
          <w:sz w:val="28"/>
          <w:szCs w:val="28"/>
        </w:rPr>
        <w:t>рограммных документов</w:t>
      </w:r>
      <w:r w:rsidRPr="00126C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A93" w:rsidRPr="00BF5A28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A28">
        <w:rPr>
          <w:rFonts w:ascii="Times New Roman" w:hAnsi="Times New Roman" w:cs="Times New Roman"/>
          <w:bCs/>
          <w:sz w:val="28"/>
          <w:szCs w:val="28"/>
        </w:rPr>
        <w:t>Федеральный закон РФ «О статусе военнослужащих» от 27 мая 1998 года № 76-ФЗ (в редакции Федерального закона РФ от 30 декабря 2012 года)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4A93" w:rsidRPr="00BF5A28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A28">
        <w:rPr>
          <w:rFonts w:ascii="Times New Roman" w:hAnsi="Times New Roman" w:cs="Times New Roman"/>
          <w:bCs/>
          <w:sz w:val="28"/>
          <w:szCs w:val="28"/>
        </w:rPr>
        <w:t>Указ Президента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Pr="00BF5A28">
        <w:rPr>
          <w:rFonts w:ascii="Times New Roman" w:hAnsi="Times New Roman" w:cs="Times New Roman"/>
          <w:bCs/>
          <w:sz w:val="28"/>
          <w:szCs w:val="28"/>
        </w:rPr>
        <w:t xml:space="preserve"> «О дальнейшем совершенствовании военной службы в Российской Федерации» от 07 мая 2012 года № 604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4A93" w:rsidRPr="00BF5A28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A28">
        <w:rPr>
          <w:rFonts w:ascii="Times New Roman" w:hAnsi="Times New Roman" w:cs="Times New Roman"/>
          <w:bCs/>
          <w:sz w:val="28"/>
          <w:szCs w:val="28"/>
        </w:rPr>
        <w:t>Указ  Президента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Pr="00BF5A28">
        <w:rPr>
          <w:rFonts w:ascii="Times New Roman" w:hAnsi="Times New Roman" w:cs="Times New Roman"/>
          <w:bCs/>
          <w:sz w:val="28"/>
          <w:szCs w:val="28"/>
        </w:rPr>
        <w:t xml:space="preserve"> «О национальной стратегии действий в интересах детей на 2012-2017 годы» от 1 июня 2012 года № 761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4A93" w:rsidRPr="00BF5A28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F5A28">
        <w:rPr>
          <w:rFonts w:ascii="Times New Roman" w:hAnsi="Times New Roman" w:cs="Times New Roman"/>
          <w:bCs/>
          <w:sz w:val="28"/>
          <w:szCs w:val="28"/>
        </w:rPr>
        <w:t>каз Президента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Pr="00BF5A28">
        <w:rPr>
          <w:rFonts w:ascii="Times New Roman" w:hAnsi="Times New Roman" w:cs="Times New Roman"/>
          <w:bCs/>
          <w:sz w:val="28"/>
          <w:szCs w:val="28"/>
        </w:rPr>
        <w:t xml:space="preserve"> «О совершенствовании государственной политики в области патриотического воспитания» от 20 октября 2012 года  № 1416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4A93" w:rsidRPr="00BF5A28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A28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</w:t>
      </w:r>
      <w:r w:rsidRPr="00BF5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государственной программе «</w:t>
      </w:r>
      <w:r w:rsidRPr="00BF5A28">
        <w:rPr>
          <w:rFonts w:ascii="Times New Roman" w:hAnsi="Times New Roman" w:cs="Times New Roman"/>
          <w:bCs/>
          <w:sz w:val="28"/>
          <w:szCs w:val="28"/>
        </w:rPr>
        <w:t>Патриотическое воспитание граждан Российской Федерации на 2016 - 2020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5A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F5A28">
        <w:rPr>
          <w:rFonts w:ascii="Times New Roman" w:hAnsi="Times New Roman" w:cs="Times New Roman"/>
          <w:bCs/>
          <w:sz w:val="28"/>
          <w:szCs w:val="28"/>
        </w:rPr>
        <w:t>от 30 декабря 2015 года N 1493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4A93" w:rsidRPr="003216F0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обороны </w:t>
      </w:r>
      <w:r w:rsidRPr="00BF5A28">
        <w:rPr>
          <w:rFonts w:ascii="Times New Roman" w:hAnsi="Times New Roman" w:cs="Times New Roman"/>
          <w:bCs/>
          <w:sz w:val="28"/>
          <w:szCs w:val="28"/>
        </w:rPr>
        <w:t>Российской Федерации и Министерства образования и науки</w:t>
      </w:r>
      <w:r w:rsidRPr="0032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28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 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Pr="003216F0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 и учебных пунктах» от 24 февраля 2010 года N 96/134;</w:t>
      </w:r>
    </w:p>
    <w:p w:rsidR="00CB4A93" w:rsidRPr="003216F0" w:rsidRDefault="00CB4A93" w:rsidP="003216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6F0">
        <w:rPr>
          <w:rFonts w:ascii="Times New Roman" w:hAnsi="Times New Roman" w:cs="Times New Roman"/>
          <w:sz w:val="28"/>
          <w:szCs w:val="28"/>
        </w:rPr>
        <w:t>Государственная программа Челябинской области «Обеспечение общественного  порядка и противодействие  преступности в Челябинской области» на 2014 – 2016 годы, подпрограмма «Допризывная подготовка молодежи в Челябинской области» на 2014 – 2015 годы (постановление Правительства Челябинской области от 22.10.2013 года № 360-П  «О государственной  программе Челябинской области «Обеспечение общественного порядка и противодействие преступности в Челябинской области» на 2014 – 2016 годы»).</w:t>
      </w:r>
    </w:p>
    <w:p w:rsidR="00CB4A93" w:rsidRPr="00126C79" w:rsidRDefault="00CB4A93" w:rsidP="00A04B37">
      <w:pPr>
        <w:pStyle w:val="ListParagraph"/>
        <w:spacing w:line="360" w:lineRule="auto"/>
        <w:ind w:left="0" w:hanging="359"/>
        <w:rPr>
          <w:rFonts w:ascii="Times New Roman" w:hAnsi="Times New Roman"/>
          <w:sz w:val="28"/>
          <w:szCs w:val="28"/>
        </w:rPr>
      </w:pPr>
      <w:r w:rsidRPr="003216F0">
        <w:rPr>
          <w:rFonts w:ascii="Times New Roman" w:hAnsi="Times New Roman"/>
          <w:bCs/>
          <w:sz w:val="28"/>
          <w:szCs w:val="28"/>
        </w:rPr>
        <w:tab/>
      </w:r>
      <w:r w:rsidRPr="003216F0">
        <w:rPr>
          <w:rFonts w:ascii="Times New Roman" w:hAnsi="Times New Roman"/>
          <w:bCs/>
          <w:sz w:val="28"/>
          <w:szCs w:val="28"/>
        </w:rPr>
        <w:tab/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16F0">
        <w:rPr>
          <w:rFonts w:ascii="Times New Roman" w:hAnsi="Times New Roman"/>
          <w:sz w:val="28"/>
          <w:szCs w:val="28"/>
        </w:rPr>
        <w:t>Важнейшими задачами воспитания</w:t>
      </w:r>
      <w:r>
        <w:rPr>
          <w:rFonts w:ascii="Times New Roman" w:hAnsi="Times New Roman"/>
          <w:sz w:val="28"/>
          <w:szCs w:val="28"/>
        </w:rPr>
        <w:t>,</w:t>
      </w:r>
      <w:r w:rsidRPr="003216F0">
        <w:rPr>
          <w:rFonts w:ascii="Times New Roman" w:hAnsi="Times New Roman"/>
          <w:sz w:val="28"/>
          <w:szCs w:val="28"/>
        </w:rPr>
        <w:t xml:space="preserve"> в числе других</w:t>
      </w:r>
      <w:r>
        <w:rPr>
          <w:rFonts w:ascii="Times New Roman" w:hAnsi="Times New Roman"/>
          <w:sz w:val="28"/>
          <w:szCs w:val="28"/>
        </w:rPr>
        <w:t>,</w:t>
      </w:r>
      <w:r w:rsidRPr="003216F0">
        <w:rPr>
          <w:rFonts w:ascii="Times New Roman" w:hAnsi="Times New Roman"/>
          <w:sz w:val="28"/>
          <w:szCs w:val="28"/>
        </w:rPr>
        <w:t xml:space="preserve"> определены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народов России; формирование духовно-нравственных качеств личнос</w:t>
      </w:r>
      <w:r>
        <w:rPr>
          <w:rFonts w:ascii="Times New Roman" w:hAnsi="Times New Roman"/>
          <w:sz w:val="28"/>
          <w:szCs w:val="28"/>
        </w:rPr>
        <w:t>ти; воспитание патриотов России,</w:t>
      </w:r>
      <w:r w:rsidRPr="003216F0">
        <w:rPr>
          <w:rFonts w:ascii="Times New Roman" w:hAnsi="Times New Roman"/>
          <w:sz w:val="28"/>
          <w:szCs w:val="28"/>
        </w:rPr>
        <w:t xml:space="preserve"> граждан правового демократического государства, ува</w:t>
      </w:r>
      <w:r>
        <w:rPr>
          <w:rFonts w:ascii="Times New Roman" w:hAnsi="Times New Roman"/>
          <w:sz w:val="28"/>
          <w:szCs w:val="28"/>
        </w:rPr>
        <w:t>жающих права и свободы личности;</w:t>
      </w:r>
      <w:r w:rsidRPr="003216F0">
        <w:rPr>
          <w:rFonts w:ascii="Times New Roman" w:hAnsi="Times New Roman"/>
          <w:sz w:val="28"/>
          <w:szCs w:val="28"/>
        </w:rPr>
        <w:t xml:space="preserve"> создание условий для самореализации</w:t>
      </w:r>
      <w:r w:rsidRPr="00126C79">
        <w:rPr>
          <w:rFonts w:ascii="Times New Roman" w:hAnsi="Times New Roman"/>
          <w:sz w:val="28"/>
          <w:szCs w:val="28"/>
        </w:rPr>
        <w:t xml:space="preserve"> личности. </w:t>
      </w:r>
    </w:p>
    <w:p w:rsidR="00CB4A93" w:rsidRPr="00A04B37" w:rsidRDefault="00CB4A93" w:rsidP="00A04B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04B37">
        <w:rPr>
          <w:rFonts w:ascii="Times New Roman" w:hAnsi="Times New Roman" w:cs="Times New Roman"/>
          <w:sz w:val="28"/>
          <w:szCs w:val="28"/>
        </w:rPr>
        <w:t>4. Профильная смена областного палаточного лагеря «Областной слёт военно-патриотических объединений»</w:t>
      </w:r>
      <w:r>
        <w:rPr>
          <w:rFonts w:ascii="Times New Roman" w:hAnsi="Times New Roman" w:cs="Times New Roman"/>
          <w:sz w:val="28"/>
          <w:szCs w:val="28"/>
        </w:rPr>
        <w:t xml:space="preserve"> (далее – слет)</w:t>
      </w:r>
      <w:r w:rsidRPr="00A04B37">
        <w:rPr>
          <w:rFonts w:ascii="Times New Roman" w:hAnsi="Times New Roman" w:cs="Times New Roman"/>
          <w:sz w:val="28"/>
          <w:szCs w:val="28"/>
        </w:rPr>
        <w:t xml:space="preserve"> проводится на базе областного палаточного лагеря в Катав – Ивановском муниципальном районе села Серпиевка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B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A93" w:rsidRPr="00126C79" w:rsidRDefault="00CB4A93" w:rsidP="00CA7241">
      <w:pPr>
        <w:pStyle w:val="ListParagraph"/>
        <w:tabs>
          <w:tab w:val="left" w:pos="720"/>
        </w:tabs>
        <w:spacing w:line="360" w:lineRule="auto"/>
        <w:ind w:left="0" w:hanging="359"/>
        <w:rPr>
          <w:rFonts w:ascii="Times New Roman" w:hAnsi="Times New Roman"/>
          <w:sz w:val="28"/>
          <w:szCs w:val="28"/>
        </w:rPr>
      </w:pPr>
      <w:r w:rsidRPr="00126C79">
        <w:rPr>
          <w:rFonts w:ascii="Times New Roman" w:hAnsi="Times New Roman"/>
          <w:sz w:val="28"/>
          <w:szCs w:val="28"/>
        </w:rPr>
        <w:tab/>
      </w:r>
      <w:r w:rsidRPr="0012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 </w:t>
      </w:r>
      <w:r w:rsidRPr="00126C79">
        <w:rPr>
          <w:rFonts w:ascii="Times New Roman" w:hAnsi="Times New Roman"/>
          <w:sz w:val="28"/>
          <w:szCs w:val="28"/>
        </w:rPr>
        <w:t xml:space="preserve">В организацию </w:t>
      </w:r>
      <w:r>
        <w:rPr>
          <w:rFonts w:ascii="Times New Roman" w:hAnsi="Times New Roman"/>
          <w:sz w:val="28"/>
          <w:szCs w:val="28"/>
        </w:rPr>
        <w:t xml:space="preserve">слета </w:t>
      </w:r>
      <w:r w:rsidRPr="00126C79">
        <w:rPr>
          <w:rFonts w:ascii="Times New Roman" w:hAnsi="Times New Roman"/>
          <w:sz w:val="28"/>
          <w:szCs w:val="28"/>
        </w:rPr>
        <w:t>положены принципы:</w:t>
      </w:r>
    </w:p>
    <w:p w:rsidR="00CB4A93" w:rsidRPr="00126C79" w:rsidRDefault="00CB4A93" w:rsidP="00A04B37">
      <w:pPr>
        <w:pStyle w:val="ListParagraph"/>
        <w:spacing w:line="360" w:lineRule="auto"/>
        <w:ind w:left="0" w:hanging="359"/>
        <w:rPr>
          <w:rFonts w:ascii="Times New Roman" w:hAnsi="Times New Roman"/>
          <w:sz w:val="28"/>
          <w:szCs w:val="28"/>
        </w:rPr>
      </w:pPr>
      <w:r w:rsidRPr="00126C79">
        <w:rPr>
          <w:rFonts w:ascii="Times New Roman" w:hAnsi="Times New Roman"/>
          <w:sz w:val="28"/>
          <w:szCs w:val="28"/>
        </w:rPr>
        <w:tab/>
      </w:r>
      <w:r w:rsidRPr="0012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</w:t>
      </w:r>
      <w:r w:rsidRPr="00126C79">
        <w:rPr>
          <w:rFonts w:ascii="Times New Roman" w:hAnsi="Times New Roman"/>
          <w:sz w:val="28"/>
          <w:szCs w:val="28"/>
        </w:rPr>
        <w:t xml:space="preserve">гуманизма –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восприятия обучающихся, как главной ценности, которая имеет свой внутренний мир, интересы, потребности, способности и особенности</w:t>
      </w:r>
      <w:r w:rsidRPr="00126C79">
        <w:rPr>
          <w:rFonts w:ascii="Times New Roman" w:hAnsi="Times New Roman"/>
          <w:sz w:val="28"/>
          <w:szCs w:val="28"/>
        </w:rPr>
        <w:t>;</w:t>
      </w:r>
    </w:p>
    <w:p w:rsidR="00CB4A93" w:rsidRDefault="00CB4A93" w:rsidP="00A04B37">
      <w:pPr>
        <w:pStyle w:val="ListParagraph"/>
        <w:spacing w:line="360" w:lineRule="auto"/>
        <w:ind w:left="0" w:hanging="359"/>
        <w:rPr>
          <w:rFonts w:ascii="Times New Roman" w:hAnsi="Times New Roman"/>
          <w:sz w:val="28"/>
          <w:szCs w:val="28"/>
          <w:shd w:val="clear" w:color="auto" w:fill="FFFFFF"/>
        </w:rPr>
      </w:pPr>
      <w:r w:rsidRPr="00126C79">
        <w:rPr>
          <w:rFonts w:ascii="Times New Roman" w:hAnsi="Times New Roman"/>
          <w:sz w:val="28"/>
          <w:szCs w:val="28"/>
        </w:rPr>
        <w:tab/>
      </w:r>
      <w:r w:rsidRPr="0012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органического единства военно-патриотического воспитания с практической военной подготовкой, означаю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щее неразрывность слова и дела;</w:t>
      </w:r>
    </w:p>
    <w:p w:rsidR="00CB4A93" w:rsidRDefault="00CB4A93" w:rsidP="00A04B37">
      <w:pPr>
        <w:pStyle w:val="ListParagraph"/>
        <w:spacing w:line="360" w:lineRule="auto"/>
        <w:ind w:left="0" w:hanging="35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3)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сотрудничества – взаимодействия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при</w:t>
      </w:r>
    </w:p>
    <w:p w:rsidR="00CB4A93" w:rsidRPr="00126C79" w:rsidRDefault="00CB4A93" w:rsidP="00CA7241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заданным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целям, привлечения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 общему труду и</w:t>
      </w:r>
    </w:p>
    <w:p w:rsidR="00CB4A93" w:rsidRPr="00126C79" w:rsidRDefault="00CB4A93" w:rsidP="00A04B37">
      <w:pPr>
        <w:pStyle w:val="ListParagraph"/>
        <w:spacing w:after="200" w:line="360" w:lineRule="auto"/>
        <w:ind w:left="0" w:hanging="3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и самосовершенствованию, развитию успеха и движения вперед;</w:t>
      </w:r>
      <w:r w:rsidRPr="00126C79">
        <w:rPr>
          <w:rFonts w:ascii="Times New Roman" w:hAnsi="Times New Roman"/>
          <w:sz w:val="28"/>
          <w:szCs w:val="28"/>
        </w:rPr>
        <w:tab/>
      </w:r>
    </w:p>
    <w:p w:rsidR="00CB4A93" w:rsidRPr="00CA7241" w:rsidRDefault="00CB4A93" w:rsidP="00CA7241">
      <w:pPr>
        <w:pStyle w:val="ListParagraph"/>
        <w:tabs>
          <w:tab w:val="left" w:pos="720"/>
        </w:tabs>
        <w:spacing w:line="36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126C79">
        <w:rPr>
          <w:rFonts w:ascii="Times New Roman" w:hAnsi="Times New Roman"/>
          <w:sz w:val="28"/>
          <w:szCs w:val="28"/>
        </w:rPr>
        <w:t xml:space="preserve">деятельности – </w:t>
      </w:r>
      <w:r w:rsidRPr="00126C79">
        <w:rPr>
          <w:rFonts w:ascii="Times New Roman" w:hAnsi="Times New Roman"/>
          <w:iCs/>
          <w:sz w:val="28"/>
          <w:szCs w:val="28"/>
        </w:rPr>
        <w:t>формирование личности и продвижение в развитии в процессе собственной</w:t>
      </w:r>
      <w:r>
        <w:rPr>
          <w:rFonts w:ascii="Times New Roman" w:hAnsi="Times New Roman"/>
          <w:iCs/>
          <w:sz w:val="28"/>
          <w:szCs w:val="28"/>
        </w:rPr>
        <w:t xml:space="preserve"> деятельности, направленной на «открытие»</w:t>
      </w:r>
      <w:r w:rsidRPr="00126C79">
        <w:rPr>
          <w:rFonts w:ascii="Times New Roman" w:hAnsi="Times New Roman"/>
          <w:iCs/>
          <w:sz w:val="28"/>
          <w:szCs w:val="28"/>
        </w:rPr>
        <w:t xml:space="preserve"> нового знания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B4A93" w:rsidRDefault="00CB4A93" w:rsidP="00CA7241">
      <w:pPr>
        <w:pStyle w:val="ListParagraph"/>
        <w:tabs>
          <w:tab w:val="left" w:pos="840"/>
        </w:tabs>
        <w:spacing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6. Разработка программы соревнований осуществлялась в соответствии с нормативно-правовыми документами, указанными в комплексной программе по организации и оздоровлению детей в каникулярный период ГБУДО «Областной Центр дополнительного образования детей», утвержденной приказом ГБУДО « Областной Центр дополнительного образования детей» от 29.04.2016г. № 190.</w:t>
      </w:r>
    </w:p>
    <w:p w:rsidR="00CB4A93" w:rsidRDefault="00CB4A93" w:rsidP="00CA7241">
      <w:pPr>
        <w:pStyle w:val="ListParagraph"/>
        <w:spacing w:line="360" w:lineRule="auto"/>
        <w:ind w:left="0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7. Условия летнего палаточного лагеря позволяют расширить спектр имеющихся форм работы по данному направлению деятельности, сделать упор на практическую отработку полученных умений и навыков.</w:t>
      </w:r>
      <w:r w:rsidRPr="00BC7B23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CB4A93" w:rsidRPr="007E4F45" w:rsidRDefault="00CB4A93" w:rsidP="007E4F45">
      <w:pPr>
        <w:pStyle w:val="ListParagraph"/>
        <w:spacing w:after="200" w:line="240" w:lineRule="auto"/>
        <w:ind w:left="0" w:hanging="359"/>
        <w:rPr>
          <w:rFonts w:ascii="Times New Roman" w:hAnsi="Times New Roman"/>
          <w:sz w:val="28"/>
          <w:szCs w:val="28"/>
          <w:shd w:val="clear" w:color="auto" w:fill="FFFFFF"/>
        </w:rPr>
      </w:pPr>
      <w:r w:rsidRPr="00126C79">
        <w:rPr>
          <w:rStyle w:val="c0"/>
          <w:rFonts w:ascii="Times New Roman" w:hAnsi="Times New Roman"/>
          <w:sz w:val="28"/>
          <w:szCs w:val="28"/>
        </w:rPr>
        <w:tab/>
      </w:r>
      <w:r w:rsidRPr="00126C79">
        <w:rPr>
          <w:rStyle w:val="c0"/>
          <w:rFonts w:ascii="Times New Roman" w:hAnsi="Times New Roman"/>
          <w:sz w:val="28"/>
          <w:szCs w:val="28"/>
        </w:rPr>
        <w:tab/>
      </w:r>
    </w:p>
    <w:p w:rsidR="00CB4A93" w:rsidRDefault="00CB4A93" w:rsidP="007E4F45">
      <w:pPr>
        <w:pStyle w:val="ListParagraph"/>
        <w:spacing w:after="200" w:line="240" w:lineRule="auto"/>
        <w:ind w:left="0" w:hanging="359"/>
        <w:jc w:val="center"/>
        <w:rPr>
          <w:rFonts w:ascii="Times New Roman" w:hAnsi="Times New Roman"/>
          <w:b/>
          <w:sz w:val="28"/>
          <w:szCs w:val="28"/>
        </w:rPr>
      </w:pPr>
      <w:r w:rsidRPr="007E4F45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C79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 и задачи программы слета</w:t>
      </w:r>
    </w:p>
    <w:p w:rsidR="00CB4A93" w:rsidRDefault="00CB4A93" w:rsidP="000C32F1">
      <w:pPr>
        <w:pStyle w:val="ListParagraph"/>
        <w:spacing w:line="360" w:lineRule="auto"/>
        <w:ind w:left="0" w:hanging="359"/>
        <w:jc w:val="center"/>
        <w:rPr>
          <w:rFonts w:ascii="Times New Roman" w:hAnsi="Times New Roman"/>
          <w:b/>
          <w:sz w:val="28"/>
          <w:szCs w:val="28"/>
        </w:rPr>
      </w:pPr>
    </w:p>
    <w:p w:rsidR="00CB4A93" w:rsidRPr="00126C79" w:rsidRDefault="00CB4A93" w:rsidP="000C32F1">
      <w:pPr>
        <w:pStyle w:val="ListParagraph"/>
        <w:spacing w:line="360" w:lineRule="auto"/>
        <w:ind w:left="0" w:hanging="3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E4F4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45">
        <w:rPr>
          <w:rFonts w:ascii="Times New Roman" w:hAnsi="Times New Roman"/>
          <w:sz w:val="28"/>
          <w:szCs w:val="28"/>
        </w:rPr>
        <w:t>Целью</w:t>
      </w:r>
      <w:r w:rsidRPr="00126C79">
        <w:rPr>
          <w:rFonts w:ascii="Times New Roman" w:hAnsi="Times New Roman"/>
          <w:b/>
          <w:sz w:val="28"/>
          <w:szCs w:val="28"/>
        </w:rPr>
        <w:t xml:space="preserve"> </w:t>
      </w:r>
      <w:r w:rsidRPr="00126C79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слёта</w:t>
      </w:r>
      <w:r w:rsidRPr="00126C79">
        <w:rPr>
          <w:rFonts w:ascii="Times New Roman" w:hAnsi="Times New Roman"/>
          <w:sz w:val="28"/>
          <w:szCs w:val="28"/>
        </w:rPr>
        <w:t xml:space="preserve"> является патриотическое воспитание обучающихся образовательных организаций Челябинской области.</w:t>
      </w:r>
    </w:p>
    <w:p w:rsidR="00CB4A93" w:rsidRPr="007E4F45" w:rsidRDefault="00CB4A93" w:rsidP="000C32F1">
      <w:pPr>
        <w:pStyle w:val="2"/>
        <w:shd w:val="clear" w:color="auto" w:fill="auto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E4F45">
        <w:rPr>
          <w:rFonts w:eastAsia="Times New Roman"/>
          <w:sz w:val="28"/>
          <w:szCs w:val="28"/>
          <w:lang w:eastAsia="en-US"/>
        </w:rPr>
        <w:t>9.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7E4F45">
        <w:rPr>
          <w:rFonts w:eastAsia="Times New Roman"/>
          <w:sz w:val="28"/>
          <w:szCs w:val="28"/>
          <w:lang w:eastAsia="en-US"/>
        </w:rPr>
        <w:t>Основные задачи слёта:</w:t>
      </w:r>
    </w:p>
    <w:p w:rsidR="00CB4A93" w:rsidRPr="00126C79" w:rsidRDefault="00CB4A93" w:rsidP="000C32F1">
      <w:pPr>
        <w:pStyle w:val="2"/>
        <w:numPr>
          <w:ilvl w:val="2"/>
          <w:numId w:val="5"/>
        </w:numPr>
        <w:shd w:val="clear" w:color="auto" w:fill="auto"/>
        <w:tabs>
          <w:tab w:val="left" w:pos="1028"/>
        </w:tabs>
        <w:spacing w:line="360" w:lineRule="auto"/>
        <w:ind w:firstLine="700"/>
        <w:contextualSpacing/>
        <w:jc w:val="both"/>
        <w:rPr>
          <w:sz w:val="28"/>
          <w:szCs w:val="28"/>
        </w:rPr>
      </w:pPr>
      <w:r w:rsidRPr="007E4F45">
        <w:rPr>
          <w:rFonts w:eastAsia="Times New Roman"/>
          <w:sz w:val="28"/>
          <w:szCs w:val="28"/>
          <w:lang w:eastAsia="en-US"/>
        </w:rPr>
        <w:t>воспитание патриотических</w:t>
      </w:r>
      <w:r w:rsidRPr="00126C79">
        <w:rPr>
          <w:sz w:val="28"/>
          <w:szCs w:val="28"/>
        </w:rPr>
        <w:t xml:space="preserve"> чувств у допризывной молодежи, активной гражданской позиции, интереса к истории России, военных и силовых структур Российской Федерации;</w:t>
      </w:r>
    </w:p>
    <w:p w:rsidR="00CB4A93" w:rsidRPr="00126C79" w:rsidRDefault="00CB4A93" w:rsidP="000C32F1">
      <w:pPr>
        <w:pStyle w:val="2"/>
        <w:numPr>
          <w:ilvl w:val="2"/>
          <w:numId w:val="5"/>
        </w:numPr>
        <w:shd w:val="clear" w:color="auto" w:fill="auto"/>
        <w:tabs>
          <w:tab w:val="left" w:pos="1078"/>
        </w:tabs>
        <w:spacing w:line="360" w:lineRule="auto"/>
        <w:ind w:firstLine="700"/>
        <w:contextualSpacing/>
        <w:jc w:val="both"/>
        <w:rPr>
          <w:sz w:val="28"/>
          <w:szCs w:val="28"/>
        </w:rPr>
      </w:pPr>
      <w:r w:rsidRPr="00126C79">
        <w:rPr>
          <w:sz w:val="28"/>
          <w:szCs w:val="28"/>
        </w:rPr>
        <w:t>создание условий для формирования физической  и психологической готовности будущих призывников к службе в Вооруженных Силах</w:t>
      </w:r>
      <w:r>
        <w:rPr>
          <w:sz w:val="28"/>
          <w:szCs w:val="28"/>
        </w:rPr>
        <w:t xml:space="preserve"> </w:t>
      </w:r>
      <w:r w:rsidRPr="00126C79">
        <w:rPr>
          <w:sz w:val="28"/>
          <w:szCs w:val="28"/>
        </w:rPr>
        <w:t xml:space="preserve"> Российской Федерации;</w:t>
      </w:r>
    </w:p>
    <w:p w:rsidR="00CB4A93" w:rsidRPr="00126C79" w:rsidRDefault="00CB4A93" w:rsidP="000C32F1">
      <w:pPr>
        <w:pStyle w:val="2"/>
        <w:shd w:val="clear" w:color="auto" w:fill="auto"/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126C79">
        <w:rPr>
          <w:sz w:val="28"/>
          <w:szCs w:val="28"/>
        </w:rPr>
        <w:tab/>
        <w:t xml:space="preserve">3) совершенствование необходимых военно-прикладных умений и навыков, знаний по военной, медицинской, правовой и спасательной подготовке, способностей в выполнении разнообразных физических упражнений, профессиональных приемов и действий; </w:t>
      </w:r>
    </w:p>
    <w:p w:rsidR="00CB4A93" w:rsidRPr="00126C79" w:rsidRDefault="00CB4A93" w:rsidP="000C32F1">
      <w:pPr>
        <w:pStyle w:val="2"/>
        <w:shd w:val="clear" w:color="auto" w:fill="auto"/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126C79">
        <w:rPr>
          <w:sz w:val="28"/>
          <w:szCs w:val="28"/>
        </w:rPr>
        <w:tab/>
        <w:t>4) развитие инициативы и лидерских качеств, самостоятельности мышления, способности к анализу событий военно-политической истории.</w:t>
      </w:r>
    </w:p>
    <w:p w:rsidR="00CB4A93" w:rsidRPr="00126C79" w:rsidRDefault="00CB4A93" w:rsidP="00B4711E">
      <w:pPr>
        <w:pStyle w:val="ListParagraph"/>
        <w:spacing w:after="200" w:line="240" w:lineRule="auto"/>
        <w:ind w:left="0" w:hanging="359"/>
        <w:rPr>
          <w:rFonts w:ascii="Times New Roman" w:hAnsi="Times New Roman"/>
          <w:sz w:val="28"/>
          <w:szCs w:val="28"/>
        </w:rPr>
      </w:pPr>
    </w:p>
    <w:p w:rsidR="00CB4A93" w:rsidRDefault="00CB4A93" w:rsidP="00126C79">
      <w:pPr>
        <w:pStyle w:val="ListParagraph"/>
        <w:spacing w:after="200" w:line="240" w:lineRule="auto"/>
        <w:ind w:left="0" w:hanging="3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216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C79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3216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слёта</w:t>
      </w:r>
    </w:p>
    <w:p w:rsidR="00CB4A93" w:rsidRDefault="00CB4A93" w:rsidP="00126C79">
      <w:pPr>
        <w:pStyle w:val="ListParagraph"/>
        <w:spacing w:after="200" w:line="240" w:lineRule="auto"/>
        <w:ind w:left="0" w:hanging="359"/>
        <w:jc w:val="center"/>
        <w:rPr>
          <w:rFonts w:ascii="Times New Roman" w:hAnsi="Times New Roman"/>
          <w:b/>
          <w:sz w:val="28"/>
          <w:szCs w:val="28"/>
        </w:rPr>
      </w:pPr>
    </w:p>
    <w:p w:rsidR="00CB4A93" w:rsidRDefault="00CB4A93" w:rsidP="001046F4">
      <w:pPr>
        <w:pStyle w:val="ListParagraph"/>
        <w:spacing w:after="200" w:line="360" w:lineRule="auto"/>
        <w:ind w:left="0" w:firstLine="708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27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10.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26C79">
        <w:rPr>
          <w:rStyle w:val="c0"/>
          <w:rFonts w:ascii="Times New Roman" w:hAnsi="Times New Roman"/>
          <w:sz w:val="28"/>
          <w:szCs w:val="28"/>
        </w:rPr>
        <w:t>Проведение</w:t>
      </w:r>
      <w:r w:rsidRPr="00221C7C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26C79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слёта </w:t>
      </w:r>
      <w:r w:rsidRPr="00126C79">
        <w:rPr>
          <w:rStyle w:val="c0"/>
          <w:rFonts w:ascii="Times New Roman" w:hAnsi="Times New Roman"/>
          <w:sz w:val="28"/>
          <w:szCs w:val="28"/>
        </w:rPr>
        <w:t>прово</w:t>
      </w:r>
      <w:r>
        <w:rPr>
          <w:rStyle w:val="c0"/>
          <w:rFonts w:ascii="Times New Roman" w:hAnsi="Times New Roman"/>
          <w:sz w:val="28"/>
          <w:szCs w:val="28"/>
        </w:rPr>
        <w:t xml:space="preserve">дится в соответствии с </w:t>
      </w:r>
      <w:r>
        <w:rPr>
          <w:rFonts w:ascii="Times New Roman" w:hAnsi="Times New Roman"/>
          <w:sz w:val="28"/>
          <w:szCs w:val="28"/>
        </w:rPr>
        <w:t>н</w:t>
      </w:r>
      <w:r w:rsidRPr="007E4F45">
        <w:rPr>
          <w:rFonts w:ascii="Times New Roman" w:hAnsi="Times New Roman"/>
          <w:sz w:val="28"/>
          <w:szCs w:val="28"/>
        </w:rPr>
        <w:t>ормативами по боевой подготовке</w:t>
      </w:r>
      <w:r w:rsidRPr="007E4F4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E4F45">
        <w:rPr>
          <w:rStyle w:val="c0"/>
          <w:rFonts w:ascii="Times New Roman" w:hAnsi="Times New Roman"/>
          <w:sz w:val="28"/>
          <w:szCs w:val="28"/>
        </w:rPr>
        <w:t>общеармейским курсом  стрельб;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E4F45">
        <w:rPr>
          <w:rFonts w:ascii="Times New Roman" w:hAnsi="Times New Roman"/>
          <w:sz w:val="28"/>
          <w:szCs w:val="28"/>
          <w:shd w:val="clear" w:color="auto" w:fill="FFFFFF"/>
        </w:rPr>
        <w:t>аставлением</w:t>
      </w:r>
      <w:r w:rsidRPr="007E4F45">
        <w:rPr>
          <w:rFonts w:ascii="Times New Roman" w:hAnsi="Times New Roman"/>
          <w:sz w:val="28"/>
          <w:szCs w:val="28"/>
        </w:rPr>
        <w:t xml:space="preserve"> по стрелковому делу. Основам стрельбы из стрелкового  оружия;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E4F45">
        <w:rPr>
          <w:rFonts w:ascii="Times New Roman" w:hAnsi="Times New Roman"/>
          <w:sz w:val="28"/>
          <w:szCs w:val="28"/>
        </w:rPr>
        <w:t>аставлением по оказанию первой помощи раненым и больным;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</w:t>
      </w:r>
      <w:r w:rsidRPr="007E4F45">
        <w:rPr>
          <w:rFonts w:ascii="Times New Roman" w:hAnsi="Times New Roman"/>
          <w:bCs/>
          <w:sz w:val="28"/>
          <w:szCs w:val="28"/>
          <w:shd w:val="clear" w:color="auto" w:fill="FFFFFF"/>
        </w:rPr>
        <w:t>ормативами радиационной, биологической и химической защиты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общевоинским </w:t>
      </w:r>
      <w:r w:rsidRPr="007E4F4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Уставом Вооруженных сил Российской Федерации, </w:t>
      </w:r>
      <w:r w:rsidRPr="007E4F45">
        <w:rPr>
          <w:rFonts w:ascii="Times New Roman" w:hAnsi="Times New Roman"/>
          <w:sz w:val="28"/>
          <w:szCs w:val="28"/>
        </w:rPr>
        <w:t>утвержденным приказом Минобороны России от 11 марта 2006 г</w:t>
      </w:r>
      <w:r>
        <w:rPr>
          <w:rFonts w:ascii="Times New Roman" w:hAnsi="Times New Roman"/>
          <w:sz w:val="28"/>
          <w:szCs w:val="28"/>
        </w:rPr>
        <w:t>.</w:t>
      </w:r>
      <w:r w:rsidRPr="007E4F45">
        <w:rPr>
          <w:rFonts w:ascii="Times New Roman" w:hAnsi="Times New Roman"/>
          <w:sz w:val="28"/>
          <w:szCs w:val="28"/>
        </w:rPr>
        <w:t xml:space="preserve"> № 111</w:t>
      </w:r>
      <w:r w:rsidRPr="007E4F4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  <w:r>
        <w:rPr>
          <w:rStyle w:val="c0"/>
          <w:rFonts w:ascii="Times New Roman" w:hAnsi="Times New Roman"/>
          <w:sz w:val="28"/>
          <w:szCs w:val="28"/>
        </w:rPr>
        <w:t>т</w:t>
      </w:r>
      <w:r w:rsidRPr="007E4F45">
        <w:rPr>
          <w:rFonts w:ascii="Times New Roman" w:hAnsi="Times New Roman"/>
          <w:sz w:val="28"/>
          <w:szCs w:val="28"/>
        </w:rPr>
        <w:t xml:space="preserve">ребованиями </w:t>
      </w:r>
      <w:r w:rsidRPr="007E4F45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 труду и обороне» (ГТО);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E4F45">
        <w:rPr>
          <w:rFonts w:ascii="Times New Roman" w:hAnsi="Times New Roman"/>
          <w:sz w:val="28"/>
          <w:szCs w:val="28"/>
        </w:rPr>
        <w:t>аставлением</w:t>
      </w:r>
      <w:r w:rsidRPr="007E4F4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 по физической подготовке и спорту в Вооруженных Силах Российской Федерации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CB4A93" w:rsidRDefault="00CB4A93" w:rsidP="001046F4">
      <w:pPr>
        <w:pStyle w:val="ListParagraph"/>
        <w:spacing w:line="36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программе слета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мастер-классы по военным дисциплинам: строевой подготовке, огневой подготовке, защите от  оружия массового поражения, тактической подготовке, средствам связи и умении применять их в реальной обстановке, военной топографии; мастер-классы по</w:t>
      </w:r>
      <w:r w:rsidRPr="00293998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медицинской подготовке и прикладным видам единоборств с элементами рукопашного боя;</w:t>
      </w:r>
      <w:r w:rsidRPr="00104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7117">
        <w:rPr>
          <w:rFonts w:ascii="Times New Roman" w:hAnsi="Times New Roman"/>
          <w:sz w:val="28"/>
          <w:szCs w:val="28"/>
          <w:shd w:val="clear" w:color="auto" w:fill="FFFFFF"/>
        </w:rPr>
        <w:t>фестивал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07117">
        <w:rPr>
          <w:rFonts w:ascii="Times New Roman" w:hAnsi="Times New Roman"/>
          <w:sz w:val="28"/>
          <w:szCs w:val="28"/>
          <w:shd w:val="clear" w:color="auto" w:fill="FFFFFF"/>
        </w:rPr>
        <w:t xml:space="preserve"> военно-патриотической песни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встре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чи с ветеранами боевых действий,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представителями обществен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ных патриотических организаций;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соревновани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военным дисциплинам;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>военно-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полевая радиотехническая </w:t>
      </w:r>
      <w:r w:rsidRPr="00126C79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гра. </w:t>
      </w:r>
    </w:p>
    <w:p w:rsidR="00CB4A93" w:rsidRPr="001046F4" w:rsidRDefault="00CB4A93" w:rsidP="001046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64" w:type="dxa"/>
        <w:tblInd w:w="108" w:type="dxa"/>
        <w:tblLayout w:type="fixed"/>
        <w:tblLook w:val="0000"/>
      </w:tblPr>
      <w:tblGrid>
        <w:gridCol w:w="1920"/>
        <w:gridCol w:w="7440"/>
        <w:gridCol w:w="3004"/>
      </w:tblGrid>
      <w:tr w:rsidR="00CB4A93" w:rsidRPr="00136BCA" w:rsidTr="00F86046">
        <w:trPr>
          <w:gridAfter w:val="1"/>
          <w:wAfter w:w="3004" w:type="dxa"/>
        </w:trPr>
        <w:tc>
          <w:tcPr>
            <w:tcW w:w="9360" w:type="dxa"/>
            <w:gridSpan w:val="2"/>
          </w:tcPr>
          <w:p w:rsidR="00CB4A93" w:rsidRPr="001046F4" w:rsidRDefault="00CB4A93" w:rsidP="001046F4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6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046F4">
              <w:rPr>
                <w:rFonts w:ascii="Times New Roman" w:hAnsi="Times New Roman"/>
                <w:b/>
                <w:sz w:val="28"/>
                <w:szCs w:val="28"/>
              </w:rPr>
              <w:t>. План проведения слета</w:t>
            </w:r>
          </w:p>
        </w:tc>
      </w:tr>
      <w:tr w:rsidR="00CB4A93" w:rsidRPr="00136BCA" w:rsidTr="00F86046">
        <w:trPr>
          <w:gridAfter w:val="1"/>
          <w:wAfter w:w="3004" w:type="dxa"/>
          <w:trHeight w:val="14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136BCA" w:rsidRDefault="00CB4A93" w:rsidP="00F860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61038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6B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AF5502" w:rsidRDefault="00CB4A93" w:rsidP="00F86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610383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12.00 – 1</w:t>
            </w:r>
            <w:r>
              <w:rPr>
                <w:rFonts w:ascii="Times New Roman" w:hAnsi="Times New Roman"/>
              </w:rPr>
              <w:t>5</w:t>
            </w:r>
            <w:r w:rsidRPr="00136BCA">
              <w:rPr>
                <w:rFonts w:ascii="Times New Roman" w:hAnsi="Times New Roman"/>
              </w:rPr>
              <w:t>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46">
              <w:rPr>
                <w:rFonts w:ascii="Times New Roman" w:hAnsi="Times New Roman"/>
                <w:sz w:val="24"/>
                <w:szCs w:val="24"/>
              </w:rPr>
              <w:t>Заезд дел</w:t>
            </w:r>
            <w:r>
              <w:rPr>
                <w:rFonts w:ascii="Times New Roman" w:hAnsi="Times New Roman"/>
                <w:sz w:val="24"/>
                <w:szCs w:val="24"/>
              </w:rPr>
              <w:t>егаций, регистрация, р</w:t>
            </w:r>
            <w:r w:rsidRPr="00F86046">
              <w:rPr>
                <w:rFonts w:ascii="Times New Roman" w:hAnsi="Times New Roman"/>
                <w:sz w:val="24"/>
                <w:szCs w:val="24"/>
              </w:rPr>
              <w:t>асселение</w:t>
            </w:r>
          </w:p>
        </w:tc>
      </w:tr>
      <w:tr w:rsidR="00CB4A93" w:rsidRPr="00136BCA" w:rsidTr="00F86046">
        <w:trPr>
          <w:gridAfter w:val="1"/>
          <w:wAfter w:w="3004" w:type="dxa"/>
          <w:trHeight w:val="3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14.00 – 15.00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15.00 – 1</w:t>
            </w:r>
            <w:r>
              <w:rPr>
                <w:rFonts w:ascii="Times New Roman" w:hAnsi="Times New Roman"/>
              </w:rPr>
              <w:t>5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Совещание  руководителей команд.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15.45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мерам безопасности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 xml:space="preserve">16.00 – </w:t>
            </w:r>
            <w:r>
              <w:rPr>
                <w:rFonts w:ascii="Times New Roman" w:hAnsi="Times New Roman"/>
              </w:rPr>
              <w:t>17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смены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7.00 – 19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учебных  мест для проведения мастер- классов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19.00 – 20.00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CB4A93" w:rsidRPr="00136BCA" w:rsidTr="00F86046">
        <w:trPr>
          <w:gridAfter w:val="1"/>
          <w:wAfter w:w="3004" w:type="dxa"/>
          <w:trHeight w:val="3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20.00 – 21.30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классы по учебным местам  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22.00</w:t>
            </w:r>
            <w:r>
              <w:rPr>
                <w:rFonts w:ascii="Times New Roman" w:hAnsi="Times New Roman"/>
              </w:rPr>
              <w:t xml:space="preserve">- 22.15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построение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22.15-23.00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  <w:tr w:rsidR="00CB4A93" w:rsidRPr="00136BCA" w:rsidTr="00F86046">
        <w:trPr>
          <w:gridAfter w:val="1"/>
          <w:wAfter w:w="3004" w:type="dxa"/>
          <w:trHeight w:val="6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136BCA" w:rsidRDefault="00CB4A93" w:rsidP="00610383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CB4A93" w:rsidRPr="00136BCA" w:rsidTr="00F86046">
        <w:trPr>
          <w:gridAfter w:val="1"/>
          <w:wAfter w:w="3004" w:type="dxa"/>
          <w:trHeight w:val="28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8.00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8.10-  8.20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8.20 – 8.40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8.40 – 9.00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 xml:space="preserve">9.00 –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CB4A93" w:rsidRPr="00136BCA" w:rsidTr="00F8604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10.1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F86046" w:rsidRDefault="00CB4A93" w:rsidP="00F860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46">
              <w:rPr>
                <w:rFonts w:ascii="Times New Roman" w:hAnsi="Times New Roman"/>
                <w:sz w:val="24"/>
                <w:szCs w:val="24"/>
              </w:rPr>
              <w:t>Утреннее построение, развод по учебным местам мастер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46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004" w:type="dxa"/>
          </w:tcPr>
          <w:p w:rsidR="00CB4A93" w:rsidRDefault="00CB4A93" w:rsidP="006103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- классы, посещение Серпиевского пещерного комплекса  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1</w:t>
            </w:r>
            <w:r w:rsidRPr="00136BC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8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- классы по учебным местам, посещение Серпиевского пещерного комплекса  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36BC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9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Командное время (подготовка к фестивалю военно-патриотической песни) 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18.30 – 19.00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руководителей команд 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19.00 – 20.00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20.00 – 22.00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22.00</w:t>
            </w:r>
            <w:r>
              <w:rPr>
                <w:rFonts w:ascii="Times New Roman" w:hAnsi="Times New Roman"/>
              </w:rPr>
              <w:t xml:space="preserve">- 22.15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построение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22.15-23.00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136BCA" w:rsidRDefault="00CB4A93" w:rsidP="00610383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8.00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8.10-  8.20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8.20 – 8.40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8.40 – 9.00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 xml:space="preserve">9.00 –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10.1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Default="00CB4A93" w:rsidP="00F860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Утреннее построение, развод по учебным местам мастер - классов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классы</w:t>
            </w:r>
          </w:p>
        </w:tc>
      </w:tr>
      <w:tr w:rsidR="00CB4A93" w:rsidRPr="00D32BA8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1</w:t>
            </w:r>
            <w:r w:rsidRPr="00136BC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8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- классы по учебным местам, соревнования по физической подготовке  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36BC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9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Командное время (подготовка к финалу  фестиваля военно-патриотической песни) 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F860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18.30 – 19.00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F860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руководителей команд (совещание)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19.00 – 20.00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36BCA">
              <w:rPr>
                <w:rFonts w:ascii="Times New Roman" w:hAnsi="Times New Roman"/>
              </w:rPr>
              <w:t>.00 – 2</w:t>
            </w:r>
            <w:r>
              <w:rPr>
                <w:rFonts w:ascii="Times New Roman" w:hAnsi="Times New Roman"/>
              </w:rPr>
              <w:t>2</w:t>
            </w:r>
            <w:r w:rsidRPr="00136BCA">
              <w:rPr>
                <w:rFonts w:ascii="Times New Roman" w:hAnsi="Times New Roman"/>
              </w:rPr>
              <w:t>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Default="00CB4A93" w:rsidP="00D424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темам проведения мастер – классов.</w:t>
            </w:r>
          </w:p>
          <w:p w:rsidR="00CB4A93" w:rsidRPr="00D424B7" w:rsidRDefault="00CB4A93" w:rsidP="00D424B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4B7">
              <w:rPr>
                <w:rFonts w:ascii="Times New Roman" w:hAnsi="Times New Roman"/>
                <w:sz w:val="24"/>
                <w:szCs w:val="24"/>
              </w:rPr>
              <w:t>Встреча с художником, членом Творческого Союза художников России Шмурадко В.В.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22.00</w:t>
            </w:r>
            <w:r>
              <w:rPr>
                <w:rFonts w:ascii="Times New Roman" w:hAnsi="Times New Roman"/>
              </w:rPr>
              <w:t xml:space="preserve">- 22.15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Вечернее построение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22.15-23.00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CF0769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610383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136BCA" w:rsidRDefault="00CB4A93" w:rsidP="00610383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8.00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8.10-  8.20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8.20 – 8.40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8.40 – 9.00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 xml:space="preserve">9.00 –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Военно-полевая игра с применением радиотехнических средств  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распорядку)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18</w:t>
            </w:r>
            <w:r w:rsidRPr="00136BCA">
              <w:rPr>
                <w:rFonts w:ascii="Times New Roman" w:hAnsi="Times New Roman"/>
              </w:rPr>
              <w:t>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Военно-полевая игра с применением радиотехнических средств  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36BC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9</w:t>
            </w:r>
            <w:r w:rsidRPr="00136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Командное время (подготовка к финалу  фестиваля военно-патриотической песни) 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18.30 – 19.00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руководителей команд (совещание)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19.00 – 20.00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36BCA">
              <w:rPr>
                <w:rFonts w:ascii="Times New Roman" w:hAnsi="Times New Roman"/>
              </w:rPr>
              <w:t>.00 – 2</w:t>
            </w:r>
            <w:r>
              <w:rPr>
                <w:rFonts w:ascii="Times New Roman" w:hAnsi="Times New Roman"/>
              </w:rPr>
              <w:t>2</w:t>
            </w:r>
            <w:r w:rsidRPr="00136BCA">
              <w:rPr>
                <w:rFonts w:ascii="Times New Roman" w:hAnsi="Times New Roman"/>
              </w:rPr>
              <w:t>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фестиваля военно-патриотической песни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22.00</w:t>
            </w:r>
            <w:r>
              <w:rPr>
                <w:rFonts w:ascii="Times New Roman" w:hAnsi="Times New Roman"/>
              </w:rPr>
              <w:t xml:space="preserve">- 22.15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Прощальный костер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22.15-23.00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136BCA" w:rsidTr="00D424B7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23.00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  <w:tr w:rsidR="00CB4A93" w:rsidRPr="00136BCA" w:rsidTr="00F86046">
        <w:trPr>
          <w:gridAfter w:val="1"/>
          <w:wAfter w:w="3004" w:type="dxa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136BCA" w:rsidRDefault="00CB4A93" w:rsidP="00610383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36BC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36BCA">
              <w:rPr>
                <w:rFonts w:ascii="Times New Roman" w:hAnsi="Times New Roman"/>
              </w:rPr>
              <w:t>8.00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8.20 – 8.40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10.00 -11.00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D424B7" w:rsidRDefault="00CB4A93" w:rsidP="00D424B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4B7">
              <w:rPr>
                <w:rFonts w:ascii="Times New Roman" w:hAnsi="Times New Roman"/>
                <w:sz w:val="24"/>
                <w:szCs w:val="24"/>
              </w:rPr>
              <w:t xml:space="preserve">Командное время,  подготовка к Торжественному закрытию 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736826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11.00 -12.00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Торжественное закрытие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«Экологический десант»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</w:rPr>
              <w:t>13.00- 14.00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B4A93" w:rsidRPr="00136BCA" w:rsidTr="00EF687D">
        <w:trPr>
          <w:gridAfter w:val="1"/>
          <w:wAfter w:w="3004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93" w:rsidRPr="00136BCA" w:rsidRDefault="00CB4A93" w:rsidP="00D424B7">
            <w:pPr>
              <w:snapToGrid w:val="0"/>
              <w:jc w:val="center"/>
              <w:rPr>
                <w:rFonts w:ascii="Times New Roman" w:hAnsi="Times New Roman"/>
              </w:rPr>
            </w:pPr>
            <w:r w:rsidRPr="00136BCA">
              <w:rPr>
                <w:rFonts w:ascii="Times New Roman" w:hAnsi="Times New Roman"/>
                <w:lang w:val="en-US"/>
              </w:rPr>
              <w:t>1</w:t>
            </w:r>
            <w:r w:rsidRPr="00136BCA">
              <w:rPr>
                <w:rFonts w:ascii="Times New Roman" w:hAnsi="Times New Roman"/>
              </w:rPr>
              <w:t>4.30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93" w:rsidRPr="00CF0769" w:rsidRDefault="00CB4A93" w:rsidP="00D424B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CA">
              <w:rPr>
                <w:rFonts w:ascii="Times New Roman" w:hAnsi="Times New Roman"/>
                <w:color w:val="000000"/>
                <w:sz w:val="24"/>
                <w:szCs w:val="24"/>
              </w:rPr>
              <w:t>Отъезд команд</w:t>
            </w:r>
          </w:p>
        </w:tc>
      </w:tr>
    </w:tbl>
    <w:p w:rsidR="00CB4A93" w:rsidRDefault="00CB4A93" w:rsidP="00F66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93" w:rsidRDefault="00CB4A93" w:rsidP="00EF68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68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Программно-методическое и дидактическое обеспечение:</w:t>
      </w: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проведении областного слёта военно-патриотических объединений;</w:t>
      </w: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сценарии открытия и закрытия слета;</w:t>
      </w: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сценарий проведения военно-полевой  радиотехнической игры;</w:t>
      </w:r>
    </w:p>
    <w:p w:rsidR="00CB4A93" w:rsidRPr="00D04FA9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разработки  по проведению мастер-классов по начальной военной подготовке;</w:t>
      </w:r>
    </w:p>
    <w:p w:rsidR="00CB4A93" w:rsidRPr="00EF687D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4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компьютерные</w:t>
      </w:r>
      <w:r w:rsidRPr="00CE6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E6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 Word 2007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Microsoft Office Exel 2007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Microsoft Office Power Point 2007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Microsoft Office Publisher 2007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Movavi Video Suit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KMP player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Fast Stone Image Viewer</w:t>
      </w:r>
      <w:r w:rsidRPr="00CD34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6F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12. Социальные партнеры:</w:t>
      </w:r>
    </w:p>
    <w:p w:rsidR="00CB4A93" w:rsidRDefault="00CB4A93" w:rsidP="00EF68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1D14">
        <w:rPr>
          <w:rFonts w:ascii="Times New Roman" w:hAnsi="Times New Roman" w:cs="Times New Roman"/>
          <w:sz w:val="28"/>
          <w:szCs w:val="28"/>
        </w:rPr>
        <w:t>Челябинская городская общественная организация отделение ветеранов (пенсион</w:t>
      </w:r>
      <w:r>
        <w:rPr>
          <w:rFonts w:ascii="Times New Roman" w:hAnsi="Times New Roman" w:cs="Times New Roman"/>
          <w:sz w:val="28"/>
          <w:szCs w:val="28"/>
        </w:rPr>
        <w:t>еров) войны, труда, В</w:t>
      </w:r>
      <w:r w:rsidRPr="00A91D14">
        <w:rPr>
          <w:rFonts w:ascii="Times New Roman" w:hAnsi="Times New Roman" w:cs="Times New Roman"/>
          <w:sz w:val="28"/>
          <w:szCs w:val="28"/>
        </w:rPr>
        <w:t>ооруженных сил и правоохранительных органов (г. Челябинск, пл. Революции, 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91D14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городского Совета Розенберг Борис Яковлевич, полковник в отставке</w:t>
      </w:r>
      <w:r w:rsidRPr="00A91D14">
        <w:rPr>
          <w:rFonts w:ascii="Times New Roman" w:hAnsi="Times New Roman" w:cs="Times New Roman"/>
          <w:sz w:val="28"/>
          <w:szCs w:val="28"/>
        </w:rPr>
        <w:t>);</w:t>
      </w:r>
    </w:p>
    <w:p w:rsidR="00CB4A93" w:rsidRPr="00211A25" w:rsidRDefault="00CB4A93" w:rsidP="00EF687D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Челябинская региональная областная общественная  организация военно-спортивный технический клуб «Медведь» </w:t>
      </w:r>
      <w:r w:rsidRPr="00211A25">
        <w:rPr>
          <w:sz w:val="28"/>
          <w:szCs w:val="28"/>
        </w:rPr>
        <w:t>(</w:t>
      </w:r>
      <w:r w:rsidRPr="007D0365">
        <w:rPr>
          <w:sz w:val="28"/>
          <w:szCs w:val="28"/>
          <w:shd w:val="clear" w:color="auto" w:fill="FFFFFF"/>
        </w:rPr>
        <w:t>456625</w:t>
      </w:r>
      <w:r>
        <w:rPr>
          <w:sz w:val="28"/>
          <w:szCs w:val="28"/>
          <w:shd w:val="clear" w:color="auto" w:fill="FFFFFF"/>
        </w:rPr>
        <w:t xml:space="preserve">, </w:t>
      </w:r>
      <w:r w:rsidRPr="00211A25">
        <w:rPr>
          <w:sz w:val="28"/>
          <w:szCs w:val="28"/>
          <w:shd w:val="clear" w:color="auto" w:fill="FFFFFF"/>
        </w:rPr>
        <w:t xml:space="preserve">г. </w:t>
      </w:r>
      <w:r>
        <w:rPr>
          <w:sz w:val="28"/>
          <w:szCs w:val="28"/>
          <w:shd w:val="clear" w:color="auto" w:fill="FFFFFF"/>
        </w:rPr>
        <w:t xml:space="preserve">Копейск,               </w:t>
      </w:r>
      <w:r w:rsidRPr="00211A25">
        <w:rPr>
          <w:sz w:val="28"/>
          <w:szCs w:val="28"/>
          <w:shd w:val="clear" w:color="auto" w:fill="FFFFFF"/>
        </w:rPr>
        <w:t xml:space="preserve"> ул. К</w:t>
      </w:r>
      <w:r>
        <w:rPr>
          <w:sz w:val="28"/>
          <w:szCs w:val="28"/>
          <w:shd w:val="clear" w:color="auto" w:fill="FFFFFF"/>
        </w:rPr>
        <w:t>.Маркса</w:t>
      </w:r>
      <w:r w:rsidRPr="00211A25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>3</w:t>
      </w:r>
      <w:r w:rsidRPr="00211A2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руководитель </w:t>
      </w:r>
      <w:r w:rsidRPr="00211A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Севостьянов Андрей Владимирович</w:t>
      </w:r>
      <w:r w:rsidRPr="00211A25">
        <w:rPr>
          <w:sz w:val="28"/>
          <w:szCs w:val="28"/>
          <w:shd w:val="clear" w:color="auto" w:fill="FFFFFF"/>
        </w:rPr>
        <w:t>)</w:t>
      </w:r>
      <w:r w:rsidRPr="00211A25">
        <w:rPr>
          <w:sz w:val="28"/>
          <w:szCs w:val="28"/>
        </w:rPr>
        <w:t>;</w:t>
      </w:r>
    </w:p>
    <w:p w:rsidR="00CB4A93" w:rsidRDefault="00CB4A93" w:rsidP="00EF687D">
      <w:pPr>
        <w:pStyle w:val="Caption"/>
        <w:autoSpaceDE w:val="0"/>
        <w:autoSpaceDN w:val="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206EE">
        <w:rPr>
          <w:b w:val="0"/>
          <w:sz w:val="28"/>
          <w:szCs w:val="28"/>
        </w:rPr>
        <w:t xml:space="preserve">Челябинская областная общественная организация ветеранов морского флота «Морское собрание Челябинской области» (454091, г. Челябинск, </w:t>
      </w:r>
      <w:r>
        <w:rPr>
          <w:b w:val="0"/>
          <w:sz w:val="28"/>
          <w:szCs w:val="28"/>
        </w:rPr>
        <w:t xml:space="preserve">             </w:t>
      </w:r>
      <w:r w:rsidRPr="005206EE">
        <w:rPr>
          <w:b w:val="0"/>
          <w:sz w:val="28"/>
          <w:szCs w:val="28"/>
        </w:rPr>
        <w:t>ул. Елькина, д. 76, оф.101, предс</w:t>
      </w:r>
      <w:r>
        <w:rPr>
          <w:b w:val="0"/>
          <w:sz w:val="28"/>
          <w:szCs w:val="28"/>
        </w:rPr>
        <w:t xml:space="preserve">тавители  собрания Алексеев </w:t>
      </w:r>
      <w:r w:rsidRPr="005206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Сергей Владимирович, Гриб  Валерий Анатольевич</w:t>
      </w:r>
      <w:r w:rsidRPr="005206EE">
        <w:rPr>
          <w:b w:val="0"/>
          <w:sz w:val="28"/>
          <w:szCs w:val="28"/>
        </w:rPr>
        <w:t>)</w:t>
      </w:r>
      <w:r w:rsidRPr="005206EE">
        <w:rPr>
          <w:bCs/>
        </w:rPr>
        <w:t>;</w:t>
      </w:r>
      <w:r w:rsidRPr="00211A25">
        <w:rPr>
          <w:b w:val="0"/>
          <w:sz w:val="28"/>
          <w:szCs w:val="28"/>
        </w:rPr>
        <w:t xml:space="preserve"> </w:t>
      </w:r>
    </w:p>
    <w:p w:rsidR="00CB4A93" w:rsidRDefault="00CB4A93" w:rsidP="00EF68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12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Учебный центр специальной подготовки «Славяне», Челябинская артель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93" w:rsidRDefault="00CB4A93" w:rsidP="00EF68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«За возрождение Урала» (корреспондент Шиятова Виктория Васильевна).</w:t>
      </w:r>
    </w:p>
    <w:p w:rsidR="00CB4A93" w:rsidRPr="00E7640F" w:rsidRDefault="00CB4A93" w:rsidP="00E76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40F">
        <w:rPr>
          <w:rFonts w:ascii="Times New Roman" w:hAnsi="Times New Roman" w:cs="Times New Roman"/>
          <w:color w:val="FF0000"/>
          <w:sz w:val="28"/>
          <w:szCs w:val="28"/>
        </w:rPr>
        <w:t>Президент «Союза выпускников клубов «Непримиримые», «БКД», «Гвардия», руководитель детского объединения «Рубин» (</w:t>
      </w:r>
      <w:r w:rsidRPr="00E764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454048, г. Челябинск, ул. Фёдорова, д.12,</w:t>
      </w:r>
      <w:r w:rsidRPr="00E7640F">
        <w:rPr>
          <w:rFonts w:ascii="Times New Roman" w:hAnsi="Times New Roman" w:cs="Times New Roman"/>
          <w:color w:val="FF0000"/>
          <w:sz w:val="28"/>
          <w:szCs w:val="28"/>
        </w:rPr>
        <w:t xml:space="preserve"> Шабрыкин Евгений Владимирович);</w:t>
      </w:r>
    </w:p>
    <w:p w:rsidR="00CB4A93" w:rsidRPr="00E7640F" w:rsidRDefault="00CB4A93" w:rsidP="00E76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40F">
        <w:rPr>
          <w:rFonts w:ascii="Times New Roman" w:hAnsi="Times New Roman" w:cs="Times New Roman"/>
          <w:color w:val="FF0000"/>
          <w:sz w:val="28"/>
          <w:szCs w:val="28"/>
        </w:rPr>
        <w:t>Начальник узла связи детского объединения «Рубин» (</w:t>
      </w:r>
      <w:r w:rsidRPr="00E764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454048, г. Челябинск, ул. Фёдорова, д.12,</w:t>
      </w:r>
      <w:r w:rsidRPr="00E7640F">
        <w:rPr>
          <w:rFonts w:ascii="Times New Roman" w:hAnsi="Times New Roman" w:cs="Times New Roman"/>
          <w:color w:val="FF0000"/>
          <w:sz w:val="28"/>
          <w:szCs w:val="28"/>
        </w:rPr>
        <w:t xml:space="preserve"> Сидоров  Евгений Геннадьевич);</w:t>
      </w:r>
    </w:p>
    <w:p w:rsidR="00CB4A93" w:rsidRDefault="00CB4A93" w:rsidP="00EF68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13.Материально-техническое обеспечение:</w:t>
      </w:r>
    </w:p>
    <w:p w:rsidR="00CB4A93" w:rsidRDefault="00CB4A93" w:rsidP="00EF68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6663"/>
        <w:gridCol w:w="1665"/>
      </w:tblGrid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МТБ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041D92">
              <w:rPr>
                <w:rFonts w:ascii="Times New Roman" w:hAnsi="Times New Roman" w:cs="Times New Roman"/>
                <w:bCs/>
                <w:color w:val="000000"/>
              </w:rPr>
              <w:t>оличество</w:t>
            </w:r>
          </w:p>
        </w:tc>
      </w:tr>
      <w:tr w:rsidR="00CB4A93" w:rsidRPr="00041D92" w:rsidTr="00E7640F">
        <w:trPr>
          <w:trHeight w:val="377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41D92">
              <w:rPr>
                <w:rFonts w:ascii="Times New Roman" w:hAnsi="Times New Roman" w:cs="Times New Roman"/>
                <w:color w:val="000000"/>
              </w:rPr>
              <w:t>роектор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7640F">
        <w:trPr>
          <w:trHeight w:val="346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7640F">
        <w:trPr>
          <w:trHeight w:val="17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Линейка 50 см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7640F">
        <w:trPr>
          <w:trHeight w:val="242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2B399B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Веревка статика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</w:rPr>
              <w:t xml:space="preserve"> 10-12 мм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41D9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D92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CB4A93" w:rsidRPr="00041D92" w:rsidTr="00E7640F">
        <w:trPr>
          <w:trHeight w:val="293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Коврик туристически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7640F">
        <w:trPr>
          <w:trHeight w:val="166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ind w:left="1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F68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041D92">
              <w:rPr>
                <w:rFonts w:ascii="Times New Roman" w:hAnsi="Times New Roman" w:cs="Times New Roman"/>
                <w:color w:val="000000"/>
              </w:rPr>
              <w:t>иря 12 кг</w:t>
            </w:r>
          </w:p>
        </w:tc>
        <w:tc>
          <w:tcPr>
            <w:tcW w:w="1665" w:type="dxa"/>
            <w:noWrap/>
          </w:tcPr>
          <w:p w:rsidR="00CB4A93" w:rsidRPr="00041D92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7640F">
        <w:trPr>
          <w:trHeight w:val="190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ind w:left="1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F68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41D92">
              <w:rPr>
                <w:rFonts w:ascii="Times New Roman" w:hAnsi="Times New Roman" w:cs="Times New Roman"/>
                <w:color w:val="000000"/>
              </w:rPr>
              <w:t>истолет Макарова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пневматический</w:t>
            </w:r>
          </w:p>
        </w:tc>
        <w:tc>
          <w:tcPr>
            <w:tcW w:w="1665" w:type="dxa"/>
            <w:noWrap/>
          </w:tcPr>
          <w:p w:rsidR="00CB4A93" w:rsidRPr="00041D92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F687D">
        <w:trPr>
          <w:trHeight w:val="64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D2338D" w:rsidRDefault="00CB4A93" w:rsidP="00EF687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041D92">
              <w:rPr>
                <w:rFonts w:ascii="Times New Roman" w:hAnsi="Times New Roman" w:cs="Times New Roman"/>
                <w:color w:val="000000"/>
              </w:rPr>
              <w:t>азовы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041D92">
              <w:rPr>
                <w:rFonts w:ascii="Times New Roman" w:hAnsi="Times New Roman" w:cs="Times New Roman"/>
                <w:color w:val="000000"/>
              </w:rPr>
              <w:t xml:space="preserve"> баллон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</w:t>
            </w:r>
            <w:r w:rsidRPr="00750EB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12 гр. </w:t>
            </w:r>
            <w:r>
              <w:rPr>
                <w:rFonts w:ascii="Times New Roman" w:hAnsi="Times New Roman"/>
                <w:lang w:val="en-US"/>
              </w:rPr>
              <w:t>CROSMAN</w:t>
            </w:r>
            <w:r>
              <w:rPr>
                <w:rFonts w:ascii="Times New Roman" w:hAnsi="Times New Roman"/>
              </w:rPr>
              <w:t xml:space="preserve"> для  пневматического пистолета</w:t>
            </w:r>
          </w:p>
        </w:tc>
        <w:tc>
          <w:tcPr>
            <w:tcW w:w="1665" w:type="dxa"/>
            <w:noWrap/>
          </w:tcPr>
          <w:p w:rsidR="00CB4A93" w:rsidRPr="00041D92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 шт.</w:t>
            </w:r>
          </w:p>
        </w:tc>
      </w:tr>
      <w:tr w:rsidR="00CB4A93" w:rsidRPr="00041D92" w:rsidTr="00E7640F">
        <w:trPr>
          <w:trHeight w:val="362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Default="00CB4A93" w:rsidP="00E7640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Щит (щиты) для мишеней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шт.</w:t>
            </w:r>
          </w:p>
        </w:tc>
      </w:tr>
      <w:tr w:rsidR="00CB4A93" w:rsidRPr="00041D92" w:rsidTr="00EF687D">
        <w:trPr>
          <w:trHeight w:val="64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Пули сферические омедненные калибр 4,5 мм для пневматического пистолета Макарова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уп. 15</w:t>
            </w:r>
            <w:r w:rsidRPr="00041D92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7640F">
        <w:trPr>
          <w:trHeight w:val="411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041D92">
              <w:rPr>
                <w:rFonts w:ascii="Times New Roman" w:hAnsi="Times New Roman" w:cs="Times New Roman"/>
                <w:color w:val="000000"/>
              </w:rPr>
              <w:t>ишень № 8</w:t>
            </w:r>
            <w:r>
              <w:rPr>
                <w:rFonts w:ascii="Times New Roman" w:hAnsi="Times New Roman" w:cs="Times New Roman"/>
                <w:color w:val="000000"/>
              </w:rPr>
              <w:t xml:space="preserve"> (6 шт. на листе)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 листов</w:t>
            </w:r>
          </w:p>
        </w:tc>
      </w:tr>
      <w:tr w:rsidR="00CB4A93" w:rsidRPr="00041D92" w:rsidTr="00E7640F">
        <w:trPr>
          <w:trHeight w:val="350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041D92">
              <w:rPr>
                <w:rFonts w:ascii="Times New Roman" w:hAnsi="Times New Roman" w:cs="Times New Roman"/>
                <w:color w:val="000000"/>
              </w:rPr>
              <w:t>омплект ОЗК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7640F">
        <w:trPr>
          <w:trHeight w:val="359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акет массогабаритный автомата Калашникова 74 М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</w:tr>
      <w:tr w:rsidR="00CB4A93" w:rsidRPr="00041D92" w:rsidTr="00E7640F">
        <w:trPr>
          <w:trHeight w:val="342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</w:t>
            </w:r>
            <w:r w:rsidRPr="00041D92">
              <w:rPr>
                <w:rFonts w:ascii="Times New Roman" w:hAnsi="Times New Roman" w:cs="Times New Roman"/>
                <w:color w:val="000000"/>
              </w:rPr>
              <w:t>товка МР-512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7640F">
        <w:trPr>
          <w:trHeight w:val="351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Пилот на 5 розеток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noWrap/>
          </w:tcPr>
          <w:p w:rsidR="00CB4A93" w:rsidRPr="00EA64E9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Удлинитель 220 В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м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197165" w:rsidRDefault="00CB4A93" w:rsidP="00E7640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23640">
              <w:rPr>
                <w:rFonts w:ascii="Times New Roman" w:hAnsi="Times New Roman"/>
              </w:rPr>
              <w:t>ули</w:t>
            </w:r>
            <w:r>
              <w:rPr>
                <w:rFonts w:ascii="Times New Roman" w:hAnsi="Times New Roman"/>
              </w:rPr>
              <w:t xml:space="preserve"> свинцовые калибр 4,5</w:t>
            </w:r>
            <w:r w:rsidRPr="00A23640">
              <w:rPr>
                <w:rFonts w:ascii="Times New Roman" w:hAnsi="Times New Roman"/>
              </w:rPr>
              <w:tab/>
            </w:r>
            <w:r w:rsidRPr="00A23640">
              <w:rPr>
                <w:rFonts w:ascii="Times New Roman" w:hAnsi="Times New Roman"/>
              </w:rPr>
              <w:tab/>
            </w:r>
            <w:r w:rsidRPr="00A23640">
              <w:rPr>
                <w:rFonts w:ascii="Times New Roman" w:hAnsi="Times New Roman"/>
              </w:rPr>
              <w:tab/>
            </w:r>
            <w:r w:rsidRPr="00A23640">
              <w:rPr>
                <w:rFonts w:ascii="Times New Roman" w:hAnsi="Times New Roman"/>
              </w:rPr>
              <w:tab/>
            </w:r>
            <w:r w:rsidRPr="00A23640">
              <w:rPr>
                <w:rFonts w:ascii="Times New Roman" w:hAnsi="Times New Roman"/>
              </w:rPr>
              <w:tab/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уп. 20</w:t>
            </w:r>
            <w:r w:rsidRPr="00041D92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  <w:noWrap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Сетка м</w:t>
            </w:r>
            <w:r w:rsidRPr="00041D92">
              <w:rPr>
                <w:rFonts w:ascii="Times New Roman" w:hAnsi="Times New Roman" w:cs="Times New Roman"/>
                <w:color w:val="000000"/>
              </w:rPr>
              <w:t>аскировочная сетка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2,4 х 6 «Пейзаж-полынь 3 Д»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CB4A93" w:rsidRPr="00041D92" w:rsidTr="00E7640F">
        <w:trPr>
          <w:trHeight w:val="268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041D92">
              <w:rPr>
                <w:rFonts w:ascii="Times New Roman" w:hAnsi="Times New Roman" w:cs="Times New Roman"/>
                <w:color w:val="000000"/>
              </w:rPr>
              <w:t>акет противопехотной мины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259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41D92">
              <w:rPr>
                <w:rFonts w:ascii="Times New Roman" w:hAnsi="Times New Roman" w:cs="Times New Roman"/>
                <w:color w:val="000000"/>
              </w:rPr>
              <w:t>ротивогаз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041D92">
              <w:rPr>
                <w:rFonts w:ascii="Times New Roman" w:hAnsi="Times New Roman" w:cs="Times New Roman"/>
                <w:color w:val="000000"/>
              </w:rPr>
              <w:t xml:space="preserve">ляжка </w:t>
            </w:r>
            <w:r>
              <w:rPr>
                <w:rFonts w:ascii="Times New Roman" w:hAnsi="Times New Roman" w:cs="Times New Roman"/>
                <w:color w:val="000000"/>
              </w:rPr>
              <w:t>армейская металлическая с чехлом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D92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 настенный с держателем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041D92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</w:p>
        </w:tc>
        <w:tc>
          <w:tcPr>
            <w:tcW w:w="1665" w:type="dxa"/>
            <w:noWrap/>
          </w:tcPr>
          <w:p w:rsidR="00CB4A93" w:rsidRPr="00041D92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Картридж с заправкой для многофункционального устройства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2B64C2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SPRINTER</w:t>
            </w:r>
            <w:r w:rsidRPr="0019410D">
              <w:rPr>
                <w:rFonts w:ascii="Times New Roman" w:hAnsi="Times New Roman"/>
              </w:rPr>
              <w:t xml:space="preserve"> </w:t>
            </w:r>
            <w:r w:rsidRPr="00F02448">
              <w:rPr>
                <w:rFonts w:ascii="Times New Roman" w:hAnsi="Times New Roman"/>
              </w:rPr>
              <w:t>Секундомер</w:t>
            </w:r>
            <w:r w:rsidRPr="0019410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электронный</w:t>
            </w:r>
            <w:r w:rsidRPr="0019410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Hark</w:t>
            </w:r>
            <w:r w:rsidRPr="00194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94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njxyjcnm</w:t>
            </w:r>
            <w:r w:rsidRPr="0019410D">
              <w:rPr>
                <w:rFonts w:ascii="Times New Roman" w:hAnsi="Times New Roman"/>
              </w:rPr>
              <w:t xml:space="preserve">. </w:t>
            </w:r>
            <w:r w:rsidRPr="006636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</w:t>
            </w:r>
            <w:r w:rsidRPr="00663613"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  <w:t xml:space="preserve">сек. </w:t>
            </w:r>
            <w:r>
              <w:rPr>
                <w:rFonts w:ascii="Times New Roman" w:hAnsi="Times New Roman"/>
                <w:lang w:val="en-US"/>
              </w:rPr>
              <w:t>HKPD</w:t>
            </w:r>
            <w:r w:rsidRPr="00663613">
              <w:rPr>
                <w:rFonts w:ascii="Times New Roman" w:hAnsi="Times New Roman"/>
              </w:rPr>
              <w:t>6008 1206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Pr="00236BA0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F02448">
              <w:rPr>
                <w:rFonts w:ascii="Times New Roman" w:hAnsi="Times New Roman"/>
              </w:rPr>
              <w:t>ента</w:t>
            </w:r>
            <w:r>
              <w:rPr>
                <w:rFonts w:ascii="Times New Roman" w:hAnsi="Times New Roman"/>
              </w:rPr>
              <w:t xml:space="preserve"> оградительная ЛО-250 красно-белая (75 мм)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волейбольный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Ручки шариковые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шт.</w:t>
            </w:r>
          </w:p>
        </w:tc>
      </w:tr>
      <w:tr w:rsidR="00CB4A93" w:rsidRPr="00041D92" w:rsidTr="00EF687D">
        <w:trPr>
          <w:trHeight w:val="321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Клиборт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Скрепки для степлера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коробки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Степлер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 «Момент»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15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 ПВА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 карандаш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Скотч шир. 5 см.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Скотч двусторонний шириной 5 см.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5F3F0C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копировальная А 4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листов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цветная двусторонняя в наборе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листов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Скрепки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уп.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Кнопки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уп.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Ножницы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под флаги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8B1332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Репшнур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10 мм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м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Флаги: России, Челябинской области. Флаги расцвечивания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Плащ-накидка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Радиостанция УКВ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8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Пеленгатор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3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Передатчик «Лиса» </w:t>
            </w:r>
            <w:r w:rsidRPr="00322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3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Трекер </w:t>
            </w:r>
            <w:r>
              <w:rPr>
                <w:rFonts w:ascii="Times New Roman" w:hAnsi="Times New Roman"/>
              </w:rPr>
              <w:t xml:space="preserve">GPS </w:t>
            </w:r>
            <w:r w:rsidRPr="00322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3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Охранная сигнализация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1 компл</w:t>
            </w:r>
            <w:r>
              <w:rPr>
                <w:rFonts w:ascii="Times New Roman" w:hAnsi="Times New Roman"/>
              </w:rPr>
              <w:t>ект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Блок питания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Выпрямитель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Аккумулятор автомобильный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Кабель питания силовой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3 бобины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Антенна УКВ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1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Антенна КВ </w:t>
            </w:r>
            <w:r w:rsidRPr="00322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1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Автомат «Калашникова-страйк» </w:t>
            </w:r>
            <w:r w:rsidRPr="00322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Пистолет «Глог-страйк»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Ноутбук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Нетбук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1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Электростанция 220В 2,3кВт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1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Электростанция 12В 250Вт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1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Ящик оружейный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15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Флаги (РФ, родов войск, клубов и пр.)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15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Напольная стойка для флагов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15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Стол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4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Стул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10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Компас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Радиоуправляемые модели танков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6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Бинокль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2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 Проблесковый маяк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>4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4A93" w:rsidRPr="00041D92" w:rsidTr="00EF687D">
        <w:trPr>
          <w:trHeight w:val="330"/>
        </w:trPr>
        <w:tc>
          <w:tcPr>
            <w:tcW w:w="1134" w:type="dxa"/>
          </w:tcPr>
          <w:p w:rsidR="00CB4A93" w:rsidRPr="00372EE1" w:rsidRDefault="00CB4A93" w:rsidP="00E764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CB4A93" w:rsidRPr="003221E1" w:rsidRDefault="00CB4A93" w:rsidP="00E7640F">
            <w:pPr>
              <w:rPr>
                <w:rFonts w:ascii="Times New Roman" w:hAnsi="Times New Roman"/>
              </w:rPr>
            </w:pPr>
            <w:r w:rsidRPr="003221E1">
              <w:rPr>
                <w:rFonts w:ascii="Times New Roman" w:hAnsi="Times New Roman"/>
              </w:rPr>
              <w:t xml:space="preserve">Радиостанция УКВ </w:t>
            </w:r>
          </w:p>
        </w:tc>
        <w:tc>
          <w:tcPr>
            <w:tcW w:w="1665" w:type="dxa"/>
            <w:noWrap/>
          </w:tcPr>
          <w:p w:rsidR="00CB4A93" w:rsidRDefault="00CB4A93" w:rsidP="00E76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1E1">
              <w:rPr>
                <w:rFonts w:ascii="Times New Roman" w:hAnsi="Times New Roman"/>
              </w:rPr>
              <w:t xml:space="preserve"> 8 шт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B4A93" w:rsidRPr="00762212" w:rsidRDefault="00CB4A93" w:rsidP="00EF68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F6672F" w:rsidRDefault="00CB4A93" w:rsidP="00EF68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64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72F"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EF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72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CB4A93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A93" w:rsidRDefault="00CB4A93" w:rsidP="00E764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Этапы реализации программы</w:t>
      </w:r>
    </w:p>
    <w:p w:rsidR="00CB4A93" w:rsidRPr="00CD6FF5" w:rsidRDefault="00CB4A93" w:rsidP="00E764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6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Первый этап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подготовительный (январь-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июнь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года)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 xml:space="preserve"> – включает р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азработк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– правовой базы, 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содержания смены, подготовку материально-технического обеспечения, подбор кадрового состава, методического обеспечения, формирование состава участников смены.</w:t>
      </w:r>
    </w:p>
    <w:p w:rsidR="00CB4A93" w:rsidRPr="00CD6FF5" w:rsidRDefault="00CB4A93" w:rsidP="00E764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D6F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Второй этап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реализация программы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2016 года</w:t>
      </w:r>
      <w:r w:rsidRPr="00CD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непосредственное проведение областн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слёта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военно-патриотических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объединений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включает о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 xml:space="preserve">смысление теоретических и методических основ 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деятельности, о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перативн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ю результатов, п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ромежуточный анали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з реализации Программы.</w:t>
      </w:r>
    </w:p>
    <w:p w:rsidR="00CB4A93" w:rsidRPr="00E7640F" w:rsidRDefault="00CB4A93" w:rsidP="00E764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D6F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Третий этап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оценочный (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июль-сентябрь 2016 года</w:t>
      </w:r>
      <w:r w:rsidRPr="00CD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D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объективное оценивание процесса и результатов 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еятельности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 а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нализ результатов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пределение перспектив развития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одготовка публикаций по реализации Программы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CD6FF5">
        <w:rPr>
          <w:rFonts w:ascii="Times New Roman" w:hAnsi="Times New Roman" w:cs="Times New Roman"/>
          <w:color w:val="000000"/>
          <w:sz w:val="28"/>
          <w:szCs w:val="28"/>
        </w:rPr>
        <w:t>бобщение опыта и результатов</w:t>
      </w:r>
      <w:r w:rsidRPr="00ED56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6FF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Pr="00126C79">
        <w:rPr>
          <w:rFonts w:ascii="Times New Roman" w:hAnsi="Times New Roman" w:cs="Times New Roman"/>
          <w:sz w:val="28"/>
          <w:szCs w:val="28"/>
        </w:rPr>
        <w:t>Предполагаемый социальный эффект программы</w:t>
      </w:r>
    </w:p>
    <w:p w:rsidR="00CB4A93" w:rsidRDefault="00CB4A93" w:rsidP="00DD5E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слёта происходит формирование социальных познавательных и личностных компетентностей участников, индивидуальных способностей и талантов, физических возможностей,  коммуникативных навыков, творческой инициативы. Мероприятия, проводимые на слете, способствуют </w:t>
      </w:r>
      <w:r w:rsidRPr="00211A25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211A25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211A25">
        <w:rPr>
          <w:rFonts w:ascii="Times New Roman" w:hAnsi="Times New Roman" w:cs="Times New Roman"/>
          <w:sz w:val="28"/>
          <w:szCs w:val="28"/>
        </w:rPr>
        <w:t>пособностей к самообразованию, организации собственных приемов самообучения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формированию </w:t>
      </w:r>
      <w:r w:rsidRPr="00211A25">
        <w:rPr>
          <w:rFonts w:ascii="Times New Roman" w:hAnsi="Times New Roman" w:cs="Times New Roman"/>
          <w:bCs/>
          <w:sz w:val="28"/>
          <w:szCs w:val="28"/>
        </w:rPr>
        <w:t>компетентно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211A25">
        <w:rPr>
          <w:rFonts w:ascii="Times New Roman" w:hAnsi="Times New Roman" w:cs="Times New Roman"/>
          <w:bCs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11A25">
        <w:rPr>
          <w:rFonts w:ascii="Times New Roman" w:hAnsi="Times New Roman" w:cs="Times New Roman"/>
          <w:bCs/>
          <w:sz w:val="28"/>
          <w:szCs w:val="28"/>
        </w:rPr>
        <w:t xml:space="preserve"> к собственному здоровью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26C79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 слёта  определяется уровень подготовки команд и их качественный рост в области познания представленной информации в форме проведения мастер - классов и военно-полевой радиотехнической  игры.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A93" w:rsidRPr="00126C79" w:rsidRDefault="00CB4A93" w:rsidP="00DD5E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126C79">
        <w:rPr>
          <w:rFonts w:ascii="Times New Roman" w:hAnsi="Times New Roman" w:cs="Times New Roman"/>
          <w:sz w:val="28"/>
          <w:szCs w:val="28"/>
        </w:rPr>
        <w:t>Предполагаемые результат</w:t>
      </w:r>
      <w:r>
        <w:rPr>
          <w:rFonts w:ascii="Times New Roman" w:hAnsi="Times New Roman" w:cs="Times New Roman"/>
          <w:sz w:val="28"/>
          <w:szCs w:val="28"/>
        </w:rPr>
        <w:t>ы реализации программы</w:t>
      </w:r>
    </w:p>
    <w:p w:rsidR="00CB4A93" w:rsidRDefault="00CB4A93" w:rsidP="00DD5E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C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окончанию смены подростки будут</w:t>
      </w:r>
      <w:r w:rsidRPr="00126C79">
        <w:rPr>
          <w:rFonts w:ascii="Times New Roman" w:hAnsi="Times New Roman" w:cs="Times New Roman"/>
          <w:sz w:val="28"/>
          <w:szCs w:val="28"/>
        </w:rPr>
        <w:t xml:space="preserve"> владеть комплексом теоретических и практических знаний по НВП и ОБЖ,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9">
        <w:rPr>
          <w:rFonts w:ascii="Times New Roman" w:hAnsi="Times New Roman" w:cs="Times New Roman"/>
          <w:sz w:val="28"/>
          <w:szCs w:val="28"/>
        </w:rPr>
        <w:t>практическими навыками по основам</w:t>
      </w:r>
      <w:r>
        <w:rPr>
          <w:rFonts w:ascii="Times New Roman" w:hAnsi="Times New Roman" w:cs="Times New Roman"/>
          <w:sz w:val="28"/>
          <w:szCs w:val="28"/>
        </w:rPr>
        <w:t xml:space="preserve"> работы на радиостанции в эфире, приеме  и передачи радиосообщения, умению правильного обращения с радиостанцией, пеленгатором, зарядными устройствами в соответствии с правилами техники безопасности, основам</w:t>
      </w:r>
      <w:r w:rsidRPr="00126C79">
        <w:rPr>
          <w:rFonts w:ascii="Times New Roman" w:hAnsi="Times New Roman" w:cs="Times New Roman"/>
          <w:sz w:val="28"/>
          <w:szCs w:val="28"/>
        </w:rPr>
        <w:t xml:space="preserve"> выживания в экстремальных условиях, организаторской деятельности; действиями в нестандартных ситуациях;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26C79">
        <w:rPr>
          <w:rFonts w:ascii="Times New Roman" w:hAnsi="Times New Roman" w:cs="Times New Roman"/>
          <w:sz w:val="28"/>
          <w:szCs w:val="28"/>
        </w:rPr>
        <w:t>уризма, стрельбы, строевой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C79">
        <w:rPr>
          <w:rFonts w:ascii="Times New Roman" w:hAnsi="Times New Roman" w:cs="Times New Roman"/>
          <w:sz w:val="28"/>
          <w:szCs w:val="28"/>
        </w:rPr>
        <w:t>; способн</w:t>
      </w:r>
      <w:r>
        <w:rPr>
          <w:rFonts w:ascii="Times New Roman" w:hAnsi="Times New Roman" w:cs="Times New Roman"/>
          <w:sz w:val="28"/>
          <w:szCs w:val="28"/>
        </w:rPr>
        <w:t xml:space="preserve">остью </w:t>
      </w:r>
      <w:r w:rsidRPr="00126C79">
        <w:rPr>
          <w:rFonts w:ascii="Times New Roman" w:hAnsi="Times New Roman" w:cs="Times New Roman"/>
          <w:sz w:val="28"/>
          <w:szCs w:val="28"/>
        </w:rPr>
        <w:t>заниматься самосовершенствованием, физическим развитием; адекватно оценивать опасность и принимать решения; понимать значение и смысл определений: гражданин, патриот, защитник, память; необходимость уважительного отношения к истории, традициям, ветеранам.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Критерии эффективности реализации Программы: 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количественный рост участников смены; 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количественный рост муниципальных образований - участников слета; 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процентное соотношение  выполнения  мероприятий программы;  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положительных отзывов;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несчастных случаев и чрезвычайных ситуаций;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результаты по отдельным видам конкурсных соревнований, сдаче нормативов.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Диагностический инструментарий оценивания результативности программы:</w:t>
      </w:r>
    </w:p>
    <w:p w:rsidR="00CB4A93" w:rsidRPr="00BD20A7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0A7">
        <w:rPr>
          <w:rFonts w:ascii="Times New Roman" w:hAnsi="Times New Roman" w:cs="Times New Roman"/>
          <w:sz w:val="28"/>
          <w:szCs w:val="28"/>
        </w:rPr>
        <w:t>выявление ценностных ориентаций (на основе методики М. Рокича);</w:t>
      </w:r>
    </w:p>
    <w:p w:rsidR="00CB4A93" w:rsidRPr="00BD20A7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0A7">
        <w:rPr>
          <w:rFonts w:ascii="Times New Roman" w:hAnsi="Times New Roman" w:cs="Times New Roman"/>
          <w:sz w:val="28"/>
          <w:szCs w:val="28"/>
        </w:rPr>
        <w:t xml:space="preserve">выявление уровня социализированности </w:t>
      </w:r>
      <w:r>
        <w:rPr>
          <w:rFonts w:ascii="Times New Roman" w:hAnsi="Times New Roman" w:cs="Times New Roman"/>
          <w:sz w:val="28"/>
          <w:szCs w:val="28"/>
        </w:rPr>
        <w:t>(на основе методики профессора М И. Рожкова)</w:t>
      </w:r>
      <w:r w:rsidRPr="00BD20A7">
        <w:rPr>
          <w:rFonts w:ascii="Times New Roman" w:hAnsi="Times New Roman" w:cs="Times New Roman"/>
          <w:sz w:val="28"/>
          <w:szCs w:val="28"/>
        </w:rPr>
        <w:t>;</w:t>
      </w:r>
    </w:p>
    <w:p w:rsidR="00CB4A93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BD20A7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20A7">
        <w:rPr>
          <w:rFonts w:ascii="Times New Roman" w:hAnsi="Times New Roman" w:cs="Times New Roman"/>
          <w:sz w:val="28"/>
          <w:szCs w:val="28"/>
        </w:rPr>
        <w:t xml:space="preserve"> «Самочувствие. Активность. Настроение».</w:t>
      </w:r>
    </w:p>
    <w:p w:rsidR="00CB4A93" w:rsidRPr="00126C79" w:rsidRDefault="00CB4A93" w:rsidP="007C1E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Наличие системы стимулирования</w:t>
      </w:r>
    </w:p>
    <w:p w:rsidR="00CB4A93" w:rsidRPr="00206314" w:rsidRDefault="00CB4A93" w:rsidP="007C1E68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Награждение лучших участников, выполнивших нормативы общевойсковой подготовки после прохождения мастер – классов,  команд по  итогам военно-полевой радиотехнической игры с вручением грамот и </w:t>
      </w:r>
      <w:r w:rsidRPr="00206314">
        <w:rPr>
          <w:rFonts w:ascii="Times New Roman" w:hAnsi="Times New Roman" w:cs="Times New Roman"/>
          <w:sz w:val="28"/>
          <w:szCs w:val="28"/>
        </w:rPr>
        <w:t>переходящ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6314">
        <w:rPr>
          <w:rFonts w:ascii="Times New Roman" w:hAnsi="Times New Roman" w:cs="Times New Roman"/>
          <w:sz w:val="28"/>
          <w:szCs w:val="28"/>
        </w:rPr>
        <w:t xml:space="preserve"> Кубк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3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6314">
        <w:rPr>
          <w:rFonts w:ascii="Times New Roman" w:hAnsi="Times New Roman" w:cs="Times New Roman"/>
          <w:sz w:val="28"/>
          <w:szCs w:val="28"/>
        </w:rPr>
        <w:t>вардии младшего сержанта ВДВ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14">
        <w:rPr>
          <w:rFonts w:ascii="Times New Roman" w:hAnsi="Times New Roman" w:cs="Times New Roman"/>
          <w:sz w:val="28"/>
          <w:szCs w:val="28"/>
        </w:rPr>
        <w:t>Голендухина.</w:t>
      </w:r>
    </w:p>
    <w:p w:rsidR="00CB4A93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A93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pStyle w:val="ListParagraph"/>
        <w:spacing w:after="200" w:line="240" w:lineRule="auto"/>
        <w:ind w:left="0" w:hanging="359"/>
        <w:rPr>
          <w:rFonts w:ascii="Times New Roman" w:hAnsi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Pr="00126C79" w:rsidRDefault="00CB4A93" w:rsidP="00EF68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93" w:rsidRDefault="00CB4A93" w:rsidP="00ED56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B4A93" w:rsidSect="00054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A93" w:rsidRDefault="00CB4A93" w:rsidP="00ED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B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лан-график </w:t>
      </w:r>
      <w:r w:rsidRPr="00B678B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слета</w:t>
      </w:r>
      <w:r w:rsidRPr="00B678B1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военно-патриотических </w:t>
      </w:r>
      <w:r>
        <w:rPr>
          <w:rFonts w:ascii="Times New Roman" w:hAnsi="Times New Roman" w:cs="Times New Roman"/>
          <w:b/>
          <w:sz w:val="28"/>
          <w:szCs w:val="28"/>
        </w:rPr>
        <w:t>объединений</w:t>
      </w:r>
    </w:p>
    <w:p w:rsidR="00CB4A93" w:rsidRPr="00B678B1" w:rsidRDefault="00CB4A93" w:rsidP="00ED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678B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678B1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678B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678B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B4A93" w:rsidRPr="00B678B1" w:rsidRDefault="00CB4A93" w:rsidP="00ED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A93" w:rsidRPr="00B678B1" w:rsidRDefault="00CB4A93" w:rsidP="00ED56FC">
      <w:pPr>
        <w:jc w:val="center"/>
        <w:rPr>
          <w:rFonts w:ascii="Times New Roman" w:hAnsi="Times New Roman" w:cs="Times New Roman"/>
        </w:rPr>
      </w:pPr>
    </w:p>
    <w:tbl>
      <w:tblPr>
        <w:tblW w:w="15905" w:type="dxa"/>
        <w:tblInd w:w="-601" w:type="dxa"/>
        <w:tblLayout w:type="fixed"/>
        <w:tblLook w:val="00A0"/>
      </w:tblPr>
      <w:tblGrid>
        <w:gridCol w:w="600"/>
        <w:gridCol w:w="1952"/>
        <w:gridCol w:w="133"/>
        <w:gridCol w:w="1860"/>
        <w:gridCol w:w="1960"/>
        <w:gridCol w:w="1820"/>
        <w:gridCol w:w="1840"/>
        <w:gridCol w:w="1800"/>
        <w:gridCol w:w="1980"/>
        <w:gridCol w:w="1960"/>
      </w:tblGrid>
      <w:tr w:rsidR="00CB4A93" w:rsidRPr="00D72277" w:rsidTr="00D72277">
        <w:trPr>
          <w:trHeight w:val="80"/>
        </w:trPr>
        <w:tc>
          <w:tcPr>
            <w:tcW w:w="1590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4B7">
              <w:rPr>
                <w:rFonts w:ascii="Times New Roman" w:hAnsi="Times New Roman" w:cs="Times New Roman"/>
                <w:b/>
                <w:bCs/>
                <w:color w:val="000000"/>
              </w:rPr>
              <w:t>11 июля 2016 года</w:t>
            </w:r>
          </w:p>
        </w:tc>
      </w:tr>
      <w:tr w:rsidR="00CB4A93" w:rsidRPr="00D72277" w:rsidTr="00D72277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4B7">
              <w:rPr>
                <w:rFonts w:ascii="Times New Roman" w:hAnsi="Times New Roman" w:cs="Times New Roman"/>
                <w:b/>
                <w:bCs/>
                <w:color w:val="000000"/>
              </w:rPr>
              <w:t>Взвода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1 учебное  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 учебное  место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3 учебное  место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4 учебное  место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5 учебное  место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6 учебное  место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7 учебное  место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8 учебное  место</w:t>
            </w:r>
          </w:p>
        </w:tc>
      </w:tr>
      <w:tr w:rsidR="00CB4A93" w:rsidRPr="00D72277" w:rsidTr="00D72277">
        <w:trPr>
          <w:trHeight w:val="12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A93" w:rsidRPr="00D424B7" w:rsidRDefault="00CB4A93" w:rsidP="00D722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«Ориентирование на местности»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Радиосвязь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«Использование средств индивидуальной защиты»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 xml:space="preserve"> «Огневая подготовка»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«Приёмы маскировки"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«Ножевой бой»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«Строевая подготовка»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Радиосвязь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20.40-21.10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21.20-22.00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20.00-20.30</w:t>
            </w:r>
          </w:p>
        </w:tc>
      </w:tr>
      <w:tr w:rsidR="00CB4A93" w:rsidRPr="00D72277" w:rsidTr="00D72277">
        <w:trPr>
          <w:trHeight w:val="345"/>
        </w:trPr>
        <w:tc>
          <w:tcPr>
            <w:tcW w:w="159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D424B7" w:rsidRDefault="00CB4A93" w:rsidP="00D424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4B7">
              <w:rPr>
                <w:rFonts w:ascii="Times New Roman" w:hAnsi="Times New Roman" w:cs="Times New Roman"/>
                <w:b/>
                <w:bCs/>
                <w:color w:val="000000"/>
              </w:rPr>
              <w:t>12 июля 2016 года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4B7">
              <w:rPr>
                <w:rFonts w:ascii="Times New Roman" w:hAnsi="Times New Roman" w:cs="Times New Roman"/>
                <w:b/>
                <w:bCs/>
                <w:color w:val="000000"/>
              </w:rPr>
              <w:t>Взвода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 учебное  место</w:t>
            </w:r>
          </w:p>
        </w:tc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2 учебное  место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3 учебное  место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4 учебное  место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5 учебное  место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6 учебное  место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7 учебное  место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8 учебное  место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A93" w:rsidRPr="00D424B7" w:rsidRDefault="00CB4A93" w:rsidP="00D722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«Военная топография»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Радиосвязь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«Использование средств индивидуальной защиты»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«Пулевая стрельба»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«Приёмы маскировки»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«Штыковой бой»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«Строевая подготовка»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Радиосвязь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D424B7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10.10-10.50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11.00-11.40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11.50-12.30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10.10-10.50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11.00-11.40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11.50-12.30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10.10-10.50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11.00-11.40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11.50-12.30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rPr>
                <w:rFonts w:ascii="Calibri" w:hAnsi="Calibri" w:cs="Times New Roman"/>
                <w:color w:val="000000"/>
              </w:rPr>
            </w:pPr>
            <w:r w:rsidRPr="00EF687D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530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половина дня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17.40-18.20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15.10-15.50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16.00-16.40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16.50-17.30</w:t>
            </w:r>
          </w:p>
        </w:tc>
      </w:tr>
      <w:tr w:rsidR="00CB4A93" w:rsidRPr="00D72277" w:rsidTr="00D72277">
        <w:trPr>
          <w:trHeight w:val="345"/>
        </w:trPr>
        <w:tc>
          <w:tcPr>
            <w:tcW w:w="1590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687D">
              <w:rPr>
                <w:rFonts w:ascii="Times New Roman" w:hAnsi="Times New Roman" w:cs="Times New Roman"/>
                <w:b/>
                <w:bCs/>
                <w:color w:val="000000"/>
              </w:rPr>
              <w:t>13 июля 2016 года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687D">
              <w:rPr>
                <w:rFonts w:ascii="Times New Roman" w:hAnsi="Times New Roman" w:cs="Times New Roman"/>
                <w:b/>
                <w:bCs/>
                <w:color w:val="000000"/>
              </w:rPr>
              <w:t>Взвода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 учебное  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2 учебное  место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3 учебное  место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4 учебное  место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5 учебное  место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6 учебное  место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7 учебное  место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8 учебное  место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A93" w:rsidRPr="00EF687D" w:rsidRDefault="00CB4A93" w:rsidP="00D722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 xml:space="preserve"> «Огневая подготовка»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F687D">
              <w:rPr>
                <w:rFonts w:ascii="Times New Roman" w:hAnsi="Times New Roman" w:cs="Times New Roman"/>
                <w:color w:val="000000"/>
              </w:rPr>
              <w:t>Оказание первой  медицинской помощи»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Радиосвязь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«Метание гранаты»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«Способы разведения костра в условиях выживания»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 xml:space="preserve"> «Палочный бой»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«Перемещение в группах с автоматом по перемещенной местности»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Радиосвязь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10.10-10.50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11.00-11.40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11.50-12.30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EF687D" w:rsidTr="00D72277">
        <w:trPr>
          <w:trHeight w:val="345"/>
        </w:trPr>
        <w:tc>
          <w:tcPr>
            <w:tcW w:w="159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вторая половина дня</w:t>
            </w:r>
          </w:p>
        </w:tc>
      </w:tr>
      <w:tr w:rsidR="00CB4A93" w:rsidRPr="00EF687D" w:rsidTr="00D72277">
        <w:trPr>
          <w:trHeight w:val="3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A93" w:rsidRPr="00D72277" w:rsidTr="00D7227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4A93" w:rsidRPr="00EF687D" w:rsidRDefault="00CB4A93" w:rsidP="00D72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15.10-15.50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16.00-16.40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16.50-17.30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4A93" w:rsidRPr="00EF687D" w:rsidRDefault="00CB4A93" w:rsidP="00EF6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87D">
              <w:rPr>
                <w:rFonts w:ascii="Times New Roman" w:hAnsi="Times New Roman" w:cs="Times New Roman"/>
                <w:color w:val="000000"/>
              </w:rPr>
              <w:t>17.40-18.20</w:t>
            </w:r>
          </w:p>
        </w:tc>
      </w:tr>
    </w:tbl>
    <w:p w:rsidR="00CB4A93" w:rsidRDefault="00CB4A93" w:rsidP="007C1E68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CB4A93" w:rsidSect="00D7227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CB4A93" w:rsidRPr="00126C79" w:rsidRDefault="00CB4A93" w:rsidP="0059349E">
      <w:pPr>
        <w:contextualSpacing/>
        <w:jc w:val="both"/>
      </w:pPr>
    </w:p>
    <w:sectPr w:rsidR="00CB4A93" w:rsidRPr="00126C79" w:rsidSect="00ED5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1A80521F"/>
    <w:multiLevelType w:val="multilevel"/>
    <w:tmpl w:val="8E4E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3E90"/>
    <w:multiLevelType w:val="hybridMultilevel"/>
    <w:tmpl w:val="360CDC0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E4FE7"/>
    <w:multiLevelType w:val="multilevel"/>
    <w:tmpl w:val="33F0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389"/>
    <w:multiLevelType w:val="multilevel"/>
    <w:tmpl w:val="0DEE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AE2396"/>
    <w:multiLevelType w:val="multilevel"/>
    <w:tmpl w:val="F23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C51ED"/>
    <w:multiLevelType w:val="hybridMultilevel"/>
    <w:tmpl w:val="8DA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2E402C"/>
    <w:multiLevelType w:val="multilevel"/>
    <w:tmpl w:val="0DEE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BDD4A65"/>
    <w:multiLevelType w:val="hybridMultilevel"/>
    <w:tmpl w:val="DC3C83F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3652F27"/>
    <w:multiLevelType w:val="hybridMultilevel"/>
    <w:tmpl w:val="2F52E5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CD080B"/>
    <w:multiLevelType w:val="multilevel"/>
    <w:tmpl w:val="812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40F5D"/>
    <w:multiLevelType w:val="multilevel"/>
    <w:tmpl w:val="0DEE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A14"/>
    <w:rsid w:val="00020392"/>
    <w:rsid w:val="000246D6"/>
    <w:rsid w:val="00027EBC"/>
    <w:rsid w:val="00041D92"/>
    <w:rsid w:val="00042033"/>
    <w:rsid w:val="00044EF3"/>
    <w:rsid w:val="00045929"/>
    <w:rsid w:val="00051A54"/>
    <w:rsid w:val="0005480B"/>
    <w:rsid w:val="0006726F"/>
    <w:rsid w:val="000C32F1"/>
    <w:rsid w:val="000C7084"/>
    <w:rsid w:val="000E3824"/>
    <w:rsid w:val="001046F4"/>
    <w:rsid w:val="00107117"/>
    <w:rsid w:val="00126C79"/>
    <w:rsid w:val="00136BCA"/>
    <w:rsid w:val="0017505F"/>
    <w:rsid w:val="00181274"/>
    <w:rsid w:val="0019410D"/>
    <w:rsid w:val="00196FFC"/>
    <w:rsid w:val="00197165"/>
    <w:rsid w:val="00197F26"/>
    <w:rsid w:val="001A490C"/>
    <w:rsid w:val="001D1986"/>
    <w:rsid w:val="001E7B5C"/>
    <w:rsid w:val="00206314"/>
    <w:rsid w:val="00211A25"/>
    <w:rsid w:val="00221C7C"/>
    <w:rsid w:val="00236BA0"/>
    <w:rsid w:val="00280571"/>
    <w:rsid w:val="00293998"/>
    <w:rsid w:val="002B399B"/>
    <w:rsid w:val="002B3D3A"/>
    <w:rsid w:val="002B64C2"/>
    <w:rsid w:val="002C2690"/>
    <w:rsid w:val="003216F0"/>
    <w:rsid w:val="003221E1"/>
    <w:rsid w:val="00334C55"/>
    <w:rsid w:val="00346CE0"/>
    <w:rsid w:val="0035189A"/>
    <w:rsid w:val="0035509E"/>
    <w:rsid w:val="00372EE1"/>
    <w:rsid w:val="003821C0"/>
    <w:rsid w:val="00396860"/>
    <w:rsid w:val="003A1AA1"/>
    <w:rsid w:val="003A2AF7"/>
    <w:rsid w:val="003C0BAC"/>
    <w:rsid w:val="003C6DD5"/>
    <w:rsid w:val="003E7DEB"/>
    <w:rsid w:val="003F47C2"/>
    <w:rsid w:val="00403151"/>
    <w:rsid w:val="004255F7"/>
    <w:rsid w:val="00442727"/>
    <w:rsid w:val="00491854"/>
    <w:rsid w:val="004A2989"/>
    <w:rsid w:val="004A6D2B"/>
    <w:rsid w:val="004C11E3"/>
    <w:rsid w:val="004F7A14"/>
    <w:rsid w:val="005200AF"/>
    <w:rsid w:val="005206EE"/>
    <w:rsid w:val="00520EE4"/>
    <w:rsid w:val="005861DC"/>
    <w:rsid w:val="0059349E"/>
    <w:rsid w:val="005B4EF9"/>
    <w:rsid w:val="005B5CAD"/>
    <w:rsid w:val="005B5F90"/>
    <w:rsid w:val="005F1FB3"/>
    <w:rsid w:val="005F3F0C"/>
    <w:rsid w:val="005F5F31"/>
    <w:rsid w:val="00610383"/>
    <w:rsid w:val="006214B1"/>
    <w:rsid w:val="00663613"/>
    <w:rsid w:val="00664E86"/>
    <w:rsid w:val="006A426B"/>
    <w:rsid w:val="006C59BC"/>
    <w:rsid w:val="006E4EB5"/>
    <w:rsid w:val="00725381"/>
    <w:rsid w:val="00732627"/>
    <w:rsid w:val="00736826"/>
    <w:rsid w:val="00750EB2"/>
    <w:rsid w:val="0075137A"/>
    <w:rsid w:val="0075759C"/>
    <w:rsid w:val="0076094E"/>
    <w:rsid w:val="00762212"/>
    <w:rsid w:val="007735BB"/>
    <w:rsid w:val="007A3CB8"/>
    <w:rsid w:val="007C01A9"/>
    <w:rsid w:val="007C1E68"/>
    <w:rsid w:val="007C5DA2"/>
    <w:rsid w:val="007D0365"/>
    <w:rsid w:val="007E1B2C"/>
    <w:rsid w:val="007E4E3B"/>
    <w:rsid w:val="007E4F45"/>
    <w:rsid w:val="008027E7"/>
    <w:rsid w:val="0087705C"/>
    <w:rsid w:val="008A38D9"/>
    <w:rsid w:val="008B1332"/>
    <w:rsid w:val="008C4DBB"/>
    <w:rsid w:val="008C60FF"/>
    <w:rsid w:val="008D5189"/>
    <w:rsid w:val="00960A88"/>
    <w:rsid w:val="00976D64"/>
    <w:rsid w:val="0097712A"/>
    <w:rsid w:val="00980A16"/>
    <w:rsid w:val="009900F6"/>
    <w:rsid w:val="009D2AB1"/>
    <w:rsid w:val="00A04B37"/>
    <w:rsid w:val="00A209E2"/>
    <w:rsid w:val="00A23640"/>
    <w:rsid w:val="00A91D14"/>
    <w:rsid w:val="00A9770B"/>
    <w:rsid w:val="00AE4832"/>
    <w:rsid w:val="00AF3910"/>
    <w:rsid w:val="00AF5502"/>
    <w:rsid w:val="00B36CF0"/>
    <w:rsid w:val="00B4711E"/>
    <w:rsid w:val="00B678B1"/>
    <w:rsid w:val="00B73F5F"/>
    <w:rsid w:val="00BA09F6"/>
    <w:rsid w:val="00BB52DF"/>
    <w:rsid w:val="00BC7B23"/>
    <w:rsid w:val="00BD20A7"/>
    <w:rsid w:val="00BD4FBD"/>
    <w:rsid w:val="00BF5A28"/>
    <w:rsid w:val="00C465DA"/>
    <w:rsid w:val="00C51B62"/>
    <w:rsid w:val="00C87140"/>
    <w:rsid w:val="00CA3CB8"/>
    <w:rsid w:val="00CA7241"/>
    <w:rsid w:val="00CB4A93"/>
    <w:rsid w:val="00CD34F6"/>
    <w:rsid w:val="00CD435B"/>
    <w:rsid w:val="00CD6FF5"/>
    <w:rsid w:val="00CE25F7"/>
    <w:rsid w:val="00CE66A4"/>
    <w:rsid w:val="00CF0769"/>
    <w:rsid w:val="00D04FA9"/>
    <w:rsid w:val="00D10EC2"/>
    <w:rsid w:val="00D152D3"/>
    <w:rsid w:val="00D15594"/>
    <w:rsid w:val="00D2338D"/>
    <w:rsid w:val="00D32BA8"/>
    <w:rsid w:val="00D374E1"/>
    <w:rsid w:val="00D424B7"/>
    <w:rsid w:val="00D72277"/>
    <w:rsid w:val="00D81705"/>
    <w:rsid w:val="00DB4018"/>
    <w:rsid w:val="00DC2704"/>
    <w:rsid w:val="00DD5E9E"/>
    <w:rsid w:val="00DE692E"/>
    <w:rsid w:val="00DF6124"/>
    <w:rsid w:val="00E1313B"/>
    <w:rsid w:val="00E462B7"/>
    <w:rsid w:val="00E674E4"/>
    <w:rsid w:val="00E7640F"/>
    <w:rsid w:val="00E97A6B"/>
    <w:rsid w:val="00EA64E9"/>
    <w:rsid w:val="00EB4A61"/>
    <w:rsid w:val="00EC081B"/>
    <w:rsid w:val="00ED56FC"/>
    <w:rsid w:val="00EE1797"/>
    <w:rsid w:val="00EF687D"/>
    <w:rsid w:val="00F02448"/>
    <w:rsid w:val="00F220DE"/>
    <w:rsid w:val="00F6672F"/>
    <w:rsid w:val="00F77AFB"/>
    <w:rsid w:val="00F82DED"/>
    <w:rsid w:val="00F82E8F"/>
    <w:rsid w:val="00F8427B"/>
    <w:rsid w:val="00F86046"/>
    <w:rsid w:val="00F946E0"/>
    <w:rsid w:val="00FC6A3D"/>
    <w:rsid w:val="00FC7AFB"/>
    <w:rsid w:val="00FD3712"/>
    <w:rsid w:val="00FD3D2B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37A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137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F7A1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F7A14"/>
    <w:pPr>
      <w:spacing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5137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200AF"/>
    <w:rPr>
      <w:rFonts w:cs="Times New Roman"/>
    </w:rPr>
  </w:style>
  <w:style w:type="paragraph" w:customStyle="1" w:styleId="c5">
    <w:name w:val="c5"/>
    <w:basedOn w:val="Normal"/>
    <w:uiPriority w:val="99"/>
    <w:rsid w:val="00E97A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0">
    <w:name w:val="c0"/>
    <w:basedOn w:val="DefaultParagraphFont"/>
    <w:uiPriority w:val="99"/>
    <w:rsid w:val="00E97A6B"/>
    <w:rPr>
      <w:rFonts w:cs="Times New Roman"/>
    </w:rPr>
  </w:style>
  <w:style w:type="character" w:customStyle="1" w:styleId="style8">
    <w:name w:val="style8"/>
    <w:basedOn w:val="DefaultParagraphFont"/>
    <w:uiPriority w:val="99"/>
    <w:rsid w:val="00CE25F7"/>
    <w:rPr>
      <w:rFonts w:cs="Times New Roman"/>
    </w:rPr>
  </w:style>
  <w:style w:type="character" w:styleId="Strong">
    <w:name w:val="Strong"/>
    <w:basedOn w:val="DefaultParagraphFont"/>
    <w:uiPriority w:val="99"/>
    <w:qFormat/>
    <w:rsid w:val="00CD435B"/>
    <w:rPr>
      <w:rFonts w:cs="Times New Roman"/>
      <w:b/>
      <w:bCs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C11E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C11E3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4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">
    <w:name w:val="ccard__contacts-index"/>
    <w:basedOn w:val="DefaultParagraphFont"/>
    <w:uiPriority w:val="99"/>
    <w:rsid w:val="003821C0"/>
    <w:rPr>
      <w:rFonts w:cs="Times New Roman"/>
    </w:rPr>
  </w:style>
  <w:style w:type="paragraph" w:styleId="Caption">
    <w:name w:val="caption"/>
    <w:basedOn w:val="Normal"/>
    <w:uiPriority w:val="99"/>
    <w:qFormat/>
    <w:rsid w:val="003821C0"/>
    <w:pPr>
      <w:jc w:val="center"/>
    </w:pPr>
    <w:rPr>
      <w:rFonts w:ascii="Times New Roman" w:hAnsi="Times New Roman" w:cs="Times New Roman"/>
      <w:b/>
      <w:szCs w:val="20"/>
    </w:rPr>
  </w:style>
  <w:style w:type="paragraph" w:customStyle="1" w:styleId="1">
    <w:name w:val="Без интервала1"/>
    <w:uiPriority w:val="99"/>
    <w:rsid w:val="00334C55"/>
    <w:rPr>
      <w:rFonts w:ascii="Calibri" w:hAnsi="Calibri" w:cs="Times New Roman"/>
    </w:rPr>
  </w:style>
  <w:style w:type="paragraph" w:styleId="NoSpacing">
    <w:name w:val="No Spacing"/>
    <w:uiPriority w:val="99"/>
    <w:qFormat/>
    <w:rsid w:val="00334C5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1163</TotalTime>
  <Pages>16</Pages>
  <Words>3088</Words>
  <Characters>17608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</dc:creator>
  <cp:keywords/>
  <dc:description/>
  <cp:lastModifiedBy>Admin</cp:lastModifiedBy>
  <cp:revision>47</cp:revision>
  <cp:lastPrinted>2016-05-25T06:27:00Z</cp:lastPrinted>
  <dcterms:created xsi:type="dcterms:W3CDTF">2016-04-12T07:08:00Z</dcterms:created>
  <dcterms:modified xsi:type="dcterms:W3CDTF">2016-05-31T08:25:00Z</dcterms:modified>
</cp:coreProperties>
</file>