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A7" w:rsidRPr="00F028A7" w:rsidRDefault="00F028A7" w:rsidP="00F028A7">
      <w:pPr>
        <w:widowControl w:val="0"/>
        <w:suppressAutoHyphens/>
        <w:autoSpaceDE w:val="0"/>
        <w:spacing w:before="24" w:after="0" w:line="230" w:lineRule="exact"/>
        <w:ind w:left="0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F028A7">
        <w:rPr>
          <w:b/>
          <w:bCs/>
          <w:color w:val="auto"/>
          <w:sz w:val="24"/>
          <w:szCs w:val="24"/>
          <w:lang w:eastAsia="zh-CN"/>
        </w:rPr>
        <w:t>Государственное бюджетное дошкольное образовательное учреждение</w:t>
      </w:r>
    </w:p>
    <w:p w:rsidR="00F028A7" w:rsidRPr="00F028A7" w:rsidRDefault="00F028A7" w:rsidP="00F028A7">
      <w:pPr>
        <w:widowControl w:val="0"/>
        <w:suppressAutoHyphens/>
        <w:autoSpaceDE w:val="0"/>
        <w:spacing w:before="24" w:after="0" w:line="230" w:lineRule="exact"/>
        <w:ind w:left="9" w:firstLine="0"/>
        <w:jc w:val="center"/>
        <w:rPr>
          <w:b/>
          <w:bCs/>
          <w:color w:val="auto"/>
          <w:sz w:val="24"/>
          <w:szCs w:val="24"/>
          <w:lang w:eastAsia="zh-CN"/>
        </w:rPr>
      </w:pPr>
      <w:r w:rsidRPr="00F028A7">
        <w:rPr>
          <w:b/>
          <w:bCs/>
          <w:color w:val="auto"/>
          <w:sz w:val="24"/>
          <w:szCs w:val="24"/>
          <w:lang w:eastAsia="zh-CN"/>
        </w:rPr>
        <w:t>детский сад №</w:t>
      </w:r>
      <w:r w:rsidRPr="00F028A7"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zh-CN"/>
        </w:rPr>
        <w:t xml:space="preserve"> </w:t>
      </w:r>
      <w:r w:rsidRPr="00F028A7">
        <w:rPr>
          <w:b/>
          <w:bCs/>
          <w:color w:val="auto"/>
          <w:sz w:val="24"/>
          <w:szCs w:val="24"/>
          <w:lang w:eastAsia="zh-CN"/>
        </w:rPr>
        <w:t>56 комбинированного вида Кировского района Санкт-Петербурга</w:t>
      </w:r>
    </w:p>
    <w:p w:rsidR="00F028A7" w:rsidRPr="00F028A7" w:rsidRDefault="00F028A7" w:rsidP="00F028A7">
      <w:pPr>
        <w:widowControl w:val="0"/>
        <w:suppressAutoHyphens/>
        <w:autoSpaceDE w:val="0"/>
        <w:spacing w:before="24" w:after="0" w:line="230" w:lineRule="exact"/>
        <w:ind w:left="9" w:firstLine="0"/>
        <w:jc w:val="center"/>
        <w:rPr>
          <w:i/>
          <w:iCs/>
          <w:color w:val="auto"/>
          <w:sz w:val="24"/>
          <w:szCs w:val="24"/>
          <w:lang w:eastAsia="zh-CN"/>
        </w:rPr>
      </w:pPr>
    </w:p>
    <w:p w:rsidR="00F028A7" w:rsidRPr="00F028A7" w:rsidRDefault="00F028A7" w:rsidP="00F028A7">
      <w:pPr>
        <w:widowControl w:val="0"/>
        <w:suppressAutoHyphens/>
        <w:autoSpaceDE w:val="0"/>
        <w:spacing w:after="0" w:line="211" w:lineRule="exact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F028A7">
        <w:rPr>
          <w:color w:val="auto"/>
          <w:sz w:val="24"/>
          <w:szCs w:val="24"/>
          <w:lang w:eastAsia="zh-CN"/>
        </w:rPr>
        <w:t xml:space="preserve">198303, Санкт-Петербург, проспект Стачек, д.107, корп. 2 </w:t>
      </w:r>
    </w:p>
    <w:p w:rsidR="00F028A7" w:rsidRPr="00F028A7" w:rsidRDefault="00F028A7" w:rsidP="00F028A7">
      <w:pPr>
        <w:widowControl w:val="0"/>
        <w:suppressAutoHyphens/>
        <w:autoSpaceDE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F028A7">
        <w:rPr>
          <w:color w:val="auto"/>
          <w:sz w:val="24"/>
          <w:szCs w:val="24"/>
          <w:lang w:eastAsia="zh-CN"/>
        </w:rPr>
        <w:t>ИНН 7805145298 КПП 780501001</w:t>
      </w:r>
    </w:p>
    <w:p w:rsidR="00F028A7" w:rsidRPr="00F028A7" w:rsidRDefault="00F028A7" w:rsidP="00F028A7">
      <w:pPr>
        <w:widowControl w:val="0"/>
        <w:pBdr>
          <w:bottom w:val="single" w:sz="4" w:space="1" w:color="auto"/>
        </w:pBdr>
        <w:suppressAutoHyphens/>
        <w:autoSpaceDE w:val="0"/>
        <w:spacing w:after="0" w:line="240" w:lineRule="auto"/>
        <w:ind w:left="0" w:firstLine="0"/>
        <w:jc w:val="center"/>
        <w:rPr>
          <w:color w:val="auto"/>
          <w:sz w:val="16"/>
          <w:szCs w:val="16"/>
          <w:lang w:eastAsia="zh-CN"/>
        </w:rPr>
      </w:pPr>
      <w:r w:rsidRPr="00F028A7">
        <w:rPr>
          <w:color w:val="auto"/>
          <w:sz w:val="16"/>
          <w:szCs w:val="16"/>
          <w:lang w:eastAsia="zh-CN"/>
        </w:rPr>
        <w:t xml:space="preserve"> </w:t>
      </w:r>
    </w:p>
    <w:p w:rsidR="00F028A7" w:rsidRPr="00F028A7" w:rsidRDefault="00F028A7" w:rsidP="00F028A7">
      <w:pPr>
        <w:spacing w:after="160" w:line="259" w:lineRule="auto"/>
        <w:ind w:left="0" w:firstLine="0"/>
        <w:jc w:val="left"/>
        <w:rPr>
          <w:rFonts w:eastAsiaTheme="minorHAnsi" w:cstheme="minorBidi"/>
          <w:color w:val="auto"/>
          <w:sz w:val="26"/>
          <w:szCs w:val="26"/>
          <w:lang w:eastAsia="en-US"/>
        </w:rPr>
      </w:pPr>
    </w:p>
    <w:p w:rsidR="00F028A7" w:rsidRDefault="00F028A7" w:rsidP="00F028A7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  <w:r w:rsidRPr="00F028A7">
        <w:rPr>
          <w:rFonts w:eastAsiaTheme="minorHAnsi"/>
          <w:color w:val="auto"/>
          <w:sz w:val="24"/>
          <w:szCs w:val="24"/>
          <w:lang w:eastAsia="en-US"/>
        </w:rPr>
        <w:t>ПРИКАЗ</w:t>
      </w:r>
    </w:p>
    <w:p w:rsidR="001A48F9" w:rsidRDefault="001A48F9" w:rsidP="00F028A7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2B7C01" w:rsidRPr="002D3363" w:rsidRDefault="002B7C01" w:rsidP="002B7C01">
      <w:pPr>
        <w:spacing w:after="6" w:line="259" w:lineRule="auto"/>
        <w:ind w:left="0" w:right="43" w:firstLine="0"/>
        <w:jc w:val="left"/>
        <w:rPr>
          <w:rFonts w:eastAsia="Arial"/>
          <w:szCs w:val="24"/>
        </w:rPr>
      </w:pPr>
      <w:r>
        <w:rPr>
          <w:rFonts w:eastAsia="Arial"/>
          <w:szCs w:val="24"/>
        </w:rPr>
        <w:t>От 18.09.2015                                                                                                                № 35 п.</w:t>
      </w:r>
      <w:r w:rsidR="008F4136">
        <w:rPr>
          <w:rFonts w:eastAsia="Arial"/>
          <w:szCs w:val="24"/>
        </w:rPr>
        <w:t>10</w:t>
      </w:r>
    </w:p>
    <w:p w:rsidR="001A48F9" w:rsidRDefault="001A48F9" w:rsidP="00F028A7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1A48F9" w:rsidRPr="00F028A7" w:rsidRDefault="001A48F9" w:rsidP="00F028A7">
      <w:pPr>
        <w:spacing w:after="160" w:line="259" w:lineRule="auto"/>
        <w:ind w:left="0" w:firstLine="0"/>
        <w:jc w:val="center"/>
        <w:rPr>
          <w:rFonts w:eastAsiaTheme="minorHAnsi"/>
          <w:color w:val="auto"/>
          <w:sz w:val="24"/>
          <w:szCs w:val="24"/>
          <w:lang w:eastAsia="en-US"/>
        </w:rPr>
      </w:pPr>
    </w:p>
    <w:p w:rsidR="00371514" w:rsidRPr="00F028A7" w:rsidRDefault="0079632C">
      <w:pPr>
        <w:spacing w:after="0" w:line="259" w:lineRule="auto"/>
        <w:ind w:left="72" w:firstLine="0"/>
        <w:jc w:val="center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 xml:space="preserve">О Порядке рассмотрения обращений граждан </w:t>
      </w:r>
    </w:p>
    <w:p w:rsidR="00371514" w:rsidRPr="00F028A7" w:rsidRDefault="0079632C">
      <w:pPr>
        <w:spacing w:after="0" w:line="259" w:lineRule="auto"/>
        <w:ind w:left="154" w:firstLine="0"/>
        <w:jc w:val="center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 xml:space="preserve"> </w:t>
      </w:r>
    </w:p>
    <w:p w:rsidR="00371514" w:rsidRPr="00F028A7" w:rsidRDefault="0079632C">
      <w:pPr>
        <w:spacing w:after="0" w:line="249" w:lineRule="auto"/>
        <w:ind w:left="-5" w:right="13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 xml:space="preserve">     В соответствии с </w:t>
      </w:r>
      <w:proofErr w:type="gramStart"/>
      <w:r w:rsidRPr="00F028A7">
        <w:rPr>
          <w:rFonts w:eastAsia="Arial"/>
          <w:sz w:val="24"/>
          <w:szCs w:val="24"/>
        </w:rPr>
        <w:t>Федеральным  законом</w:t>
      </w:r>
      <w:proofErr w:type="gramEnd"/>
      <w:r w:rsidRPr="00F028A7">
        <w:rPr>
          <w:rFonts w:eastAsia="Arial"/>
          <w:sz w:val="24"/>
          <w:szCs w:val="24"/>
        </w:rPr>
        <w:t xml:space="preserve">  от 29.12.2012 №273-ФЗ   «Об образовании в Российской Федерации» и в связи с новой редакцией  Устава, утвержденного распоряжением администрации  Кировского  района  Санкт-Петербурга,  от   07.09.2015  года №  44</w:t>
      </w:r>
      <w:r w:rsidR="00F028A7" w:rsidRPr="00F028A7">
        <w:rPr>
          <w:rFonts w:eastAsia="Arial"/>
          <w:sz w:val="24"/>
          <w:szCs w:val="24"/>
        </w:rPr>
        <w:t>70</w:t>
      </w:r>
      <w:r w:rsidRPr="00F028A7">
        <w:rPr>
          <w:rFonts w:eastAsia="Arial"/>
          <w:sz w:val="24"/>
          <w:szCs w:val="24"/>
        </w:rPr>
        <w:t xml:space="preserve">-р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30" w:firstLine="0"/>
        <w:jc w:val="center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right="26" w:firstLine="0"/>
        <w:jc w:val="center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 xml:space="preserve">ПРИКАЗЫВАЮ: </w:t>
      </w:r>
    </w:p>
    <w:p w:rsidR="00371514" w:rsidRPr="00F028A7" w:rsidRDefault="0079632C">
      <w:pPr>
        <w:numPr>
          <w:ilvl w:val="0"/>
          <w:numId w:val="1"/>
        </w:numPr>
        <w:spacing w:after="0" w:line="249" w:lineRule="auto"/>
        <w:ind w:right="13" w:hanging="221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 xml:space="preserve">Утвердить Порядок рассмотрения обращений граждан государственного бюджетного дошкольного образовательного учреждения детского сада № </w:t>
      </w:r>
      <w:proofErr w:type="gramStart"/>
      <w:r w:rsidR="00F028A7">
        <w:rPr>
          <w:rFonts w:eastAsia="Arial"/>
          <w:sz w:val="24"/>
          <w:szCs w:val="24"/>
        </w:rPr>
        <w:t>56</w:t>
      </w:r>
      <w:r w:rsidRPr="00F028A7">
        <w:rPr>
          <w:rFonts w:eastAsia="Arial"/>
          <w:sz w:val="24"/>
          <w:szCs w:val="24"/>
        </w:rPr>
        <w:t xml:space="preserve">  комбинированного</w:t>
      </w:r>
      <w:proofErr w:type="gramEnd"/>
      <w:r w:rsidRPr="00F028A7">
        <w:rPr>
          <w:rFonts w:eastAsia="Arial"/>
          <w:sz w:val="24"/>
          <w:szCs w:val="24"/>
        </w:rPr>
        <w:t xml:space="preserve"> вида Кировского района Санкт</w:t>
      </w:r>
      <w:r w:rsidR="001A48F9">
        <w:rPr>
          <w:rFonts w:eastAsia="Arial"/>
          <w:sz w:val="24"/>
          <w:szCs w:val="24"/>
        </w:rPr>
        <w:t>-</w:t>
      </w:r>
      <w:r w:rsidRPr="00F028A7">
        <w:rPr>
          <w:rFonts w:eastAsia="Arial"/>
          <w:sz w:val="24"/>
          <w:szCs w:val="24"/>
        </w:rPr>
        <w:t xml:space="preserve">Петербурга, Приложение 1. </w:t>
      </w:r>
    </w:p>
    <w:p w:rsidR="00371514" w:rsidRPr="00F028A7" w:rsidRDefault="0079632C">
      <w:pPr>
        <w:numPr>
          <w:ilvl w:val="0"/>
          <w:numId w:val="1"/>
        </w:numPr>
        <w:spacing w:after="0" w:line="249" w:lineRule="auto"/>
        <w:ind w:right="13" w:hanging="221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 xml:space="preserve">Разместить настоящий приказ на официальном сайте учреждения. </w:t>
      </w:r>
    </w:p>
    <w:p w:rsidR="00371514" w:rsidRPr="00F028A7" w:rsidRDefault="0079632C">
      <w:pPr>
        <w:numPr>
          <w:ilvl w:val="0"/>
          <w:numId w:val="1"/>
        </w:numPr>
        <w:spacing w:after="0" w:line="249" w:lineRule="auto"/>
        <w:ind w:right="13" w:hanging="221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 xml:space="preserve">Признать утратившим силу Порядок рассмотрения обращений граждан государственного бюджетного дошкольного образовательного учреждения детского сада № </w:t>
      </w:r>
      <w:r w:rsidR="00F028A7">
        <w:rPr>
          <w:rFonts w:eastAsia="Arial"/>
          <w:sz w:val="24"/>
          <w:szCs w:val="24"/>
        </w:rPr>
        <w:t>56</w:t>
      </w:r>
      <w:r w:rsidRPr="00F028A7">
        <w:rPr>
          <w:rFonts w:eastAsia="Arial"/>
          <w:sz w:val="24"/>
          <w:szCs w:val="24"/>
        </w:rPr>
        <w:t xml:space="preserve"> комбинированного вида Кировского района Санкт-Петербурга, утвержденные приказом </w:t>
      </w:r>
      <w:proofErr w:type="gramStart"/>
      <w:r w:rsidRPr="00F028A7">
        <w:rPr>
          <w:rFonts w:eastAsia="Arial"/>
          <w:sz w:val="24"/>
          <w:szCs w:val="24"/>
        </w:rPr>
        <w:t xml:space="preserve">№ </w:t>
      </w:r>
      <w:r w:rsidR="002B7C01">
        <w:rPr>
          <w:rFonts w:eastAsia="Arial"/>
          <w:sz w:val="24"/>
          <w:szCs w:val="24"/>
        </w:rPr>
        <w:t xml:space="preserve"> </w:t>
      </w:r>
      <w:r w:rsidRPr="00F028A7">
        <w:rPr>
          <w:rFonts w:eastAsia="Arial"/>
          <w:sz w:val="24"/>
          <w:szCs w:val="24"/>
        </w:rPr>
        <w:t>25</w:t>
      </w:r>
      <w:proofErr w:type="gramEnd"/>
      <w:r w:rsidR="00F028A7">
        <w:rPr>
          <w:rFonts w:eastAsia="Arial"/>
          <w:sz w:val="24"/>
          <w:szCs w:val="24"/>
        </w:rPr>
        <w:t xml:space="preserve"> </w:t>
      </w:r>
      <w:r w:rsidRPr="00F028A7">
        <w:rPr>
          <w:rFonts w:eastAsia="Arial"/>
          <w:sz w:val="24"/>
          <w:szCs w:val="24"/>
        </w:rPr>
        <w:t xml:space="preserve"> от 30.08.2013 г. </w:t>
      </w:r>
    </w:p>
    <w:p w:rsidR="00F028A7" w:rsidRPr="00F028A7" w:rsidRDefault="00F028A7" w:rsidP="00F028A7">
      <w:pPr>
        <w:spacing w:after="0"/>
        <w:rPr>
          <w:sz w:val="24"/>
          <w:szCs w:val="24"/>
        </w:rPr>
      </w:pPr>
      <w:r w:rsidRPr="00F028A7">
        <w:rPr>
          <w:rFonts w:eastAsia="Arial"/>
          <w:sz w:val="24"/>
          <w:szCs w:val="24"/>
        </w:rPr>
        <w:t>4.</w:t>
      </w:r>
      <w:r w:rsidR="0079632C" w:rsidRPr="00F028A7">
        <w:rPr>
          <w:rFonts w:eastAsia="Arial"/>
          <w:sz w:val="24"/>
          <w:szCs w:val="24"/>
        </w:rPr>
        <w:t xml:space="preserve">Контроль и ответственность за выполнение </w:t>
      </w:r>
      <w:proofErr w:type="gramStart"/>
      <w:r w:rsidR="0079632C" w:rsidRPr="00F028A7">
        <w:rPr>
          <w:rFonts w:eastAsia="Arial"/>
          <w:sz w:val="24"/>
          <w:szCs w:val="24"/>
        </w:rPr>
        <w:t>приказа  возлагаю</w:t>
      </w:r>
      <w:proofErr w:type="gramEnd"/>
      <w:r w:rsidR="0079632C" w:rsidRPr="00F028A7">
        <w:rPr>
          <w:rFonts w:eastAsia="Arial"/>
          <w:sz w:val="24"/>
          <w:szCs w:val="24"/>
        </w:rPr>
        <w:t xml:space="preserve"> на </w:t>
      </w:r>
      <w:r w:rsidRPr="00F028A7">
        <w:rPr>
          <w:sz w:val="24"/>
          <w:szCs w:val="24"/>
        </w:rPr>
        <w:t>Лебедеву Анжелу Викторовну, старшего воспитателя.</w:t>
      </w:r>
    </w:p>
    <w:p w:rsidR="00F028A7" w:rsidRPr="00F028A7" w:rsidRDefault="00F028A7" w:rsidP="00F028A7">
      <w:pPr>
        <w:spacing w:after="0"/>
        <w:rPr>
          <w:sz w:val="24"/>
          <w:szCs w:val="24"/>
        </w:rPr>
      </w:pPr>
    </w:p>
    <w:p w:rsidR="00371514" w:rsidRPr="00F028A7" w:rsidRDefault="00F028A7" w:rsidP="00F028A7">
      <w:pPr>
        <w:rPr>
          <w:sz w:val="24"/>
          <w:szCs w:val="24"/>
        </w:rPr>
      </w:pPr>
      <w:r w:rsidRPr="00F028A7">
        <w:rPr>
          <w:sz w:val="24"/>
          <w:szCs w:val="24"/>
        </w:rPr>
        <w:t xml:space="preserve">Руководитель организации заведующий ____________ </w:t>
      </w:r>
      <w:proofErr w:type="spellStart"/>
      <w:r w:rsidRPr="00F028A7">
        <w:rPr>
          <w:sz w:val="24"/>
          <w:szCs w:val="24"/>
        </w:rPr>
        <w:t>Т.И.Кочарян</w:t>
      </w:r>
      <w:proofErr w:type="spellEnd"/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Pr="00F028A7" w:rsidRDefault="0079632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F028A7">
        <w:rPr>
          <w:sz w:val="24"/>
          <w:szCs w:val="24"/>
        </w:rPr>
        <w:t xml:space="preserve"> </w:t>
      </w:r>
    </w:p>
    <w:p w:rsidR="00371514" w:rsidRDefault="007963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71514" w:rsidRDefault="007963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71514" w:rsidRDefault="007963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71514" w:rsidRDefault="007963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71514" w:rsidRDefault="007963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71514" w:rsidRDefault="007963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71514" w:rsidRDefault="007963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71514" w:rsidRDefault="0079632C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71514" w:rsidRDefault="0079632C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lastRenderedPageBreak/>
        <w:t xml:space="preserve"> </w:t>
      </w:r>
    </w:p>
    <w:p w:rsidR="00F028A7" w:rsidRDefault="00F028A7">
      <w:pPr>
        <w:spacing w:after="0" w:line="259" w:lineRule="auto"/>
        <w:ind w:left="0" w:firstLine="0"/>
        <w:jc w:val="left"/>
        <w:rPr>
          <w:sz w:val="24"/>
        </w:rPr>
      </w:pPr>
    </w:p>
    <w:p w:rsidR="00F028A7" w:rsidRDefault="0079632C" w:rsidP="00F028A7">
      <w:pPr>
        <w:spacing w:after="0" w:line="255" w:lineRule="auto"/>
        <w:ind w:left="5616" w:right="394" w:hanging="5616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F028A7" w:rsidRPr="00F028A7" w:rsidTr="00285E89">
        <w:tc>
          <w:tcPr>
            <w:tcW w:w="4662" w:type="dxa"/>
          </w:tcPr>
          <w:p w:rsidR="00B262EC" w:rsidRDefault="00B262EC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B262EC" w:rsidRDefault="00B262EC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B262EC" w:rsidRDefault="00B262EC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B262EC" w:rsidRDefault="00B262EC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B262EC" w:rsidRDefault="00B262EC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B262EC" w:rsidRDefault="00B262EC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  <w:p w:rsidR="00F028A7" w:rsidRPr="002B7C01" w:rsidRDefault="00F028A7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B7C01">
              <w:rPr>
                <w:rFonts w:eastAsiaTheme="minorHAnsi"/>
                <w:color w:val="auto"/>
                <w:sz w:val="24"/>
                <w:szCs w:val="24"/>
              </w:rPr>
              <w:t>ПРИНЯТ: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B7C01">
              <w:rPr>
                <w:rFonts w:eastAsiaTheme="minorHAnsi"/>
                <w:color w:val="auto"/>
                <w:sz w:val="24"/>
                <w:szCs w:val="24"/>
              </w:rPr>
              <w:t xml:space="preserve">Общим собранием работников </w:t>
            </w:r>
            <w:proofErr w:type="gramStart"/>
            <w:r w:rsidRPr="002B7C01">
              <w:rPr>
                <w:rFonts w:eastAsiaTheme="minorHAnsi"/>
                <w:color w:val="auto"/>
                <w:sz w:val="24"/>
                <w:szCs w:val="24"/>
              </w:rPr>
              <w:t>образовательного</w:t>
            </w:r>
            <w:r w:rsidR="00B262EC">
              <w:rPr>
                <w:rFonts w:eastAsiaTheme="minorHAnsi"/>
                <w:color w:val="auto"/>
                <w:sz w:val="24"/>
                <w:szCs w:val="24"/>
              </w:rPr>
              <w:t xml:space="preserve">  </w:t>
            </w:r>
            <w:r w:rsidRPr="002B7C01">
              <w:rPr>
                <w:rFonts w:eastAsiaTheme="minorHAnsi"/>
                <w:color w:val="auto"/>
                <w:sz w:val="24"/>
                <w:szCs w:val="24"/>
              </w:rPr>
              <w:t>учреждения</w:t>
            </w:r>
            <w:proofErr w:type="gramEnd"/>
            <w:r w:rsidRPr="002B7C01">
              <w:rPr>
                <w:rFonts w:eastAsiaTheme="minorHAnsi"/>
                <w:color w:val="auto"/>
                <w:sz w:val="24"/>
                <w:szCs w:val="24"/>
              </w:rPr>
              <w:t xml:space="preserve"> ГБДОУ детский сад №56</w:t>
            </w:r>
            <w:r w:rsidR="00B262EC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2B7C01">
              <w:rPr>
                <w:rFonts w:eastAsiaTheme="minorHAnsi"/>
                <w:color w:val="auto"/>
                <w:sz w:val="24"/>
                <w:szCs w:val="24"/>
              </w:rPr>
              <w:t>комбинированного вида Кировского района</w:t>
            </w:r>
            <w:r w:rsidR="00B262EC"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Pr="002B7C01">
              <w:rPr>
                <w:rFonts w:eastAsiaTheme="minorHAnsi"/>
                <w:color w:val="auto"/>
                <w:sz w:val="24"/>
                <w:szCs w:val="24"/>
              </w:rPr>
              <w:t>Санкт-Петербурга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2B7C01">
              <w:rPr>
                <w:rFonts w:eastAsiaTheme="minorHAnsi"/>
                <w:color w:val="auto"/>
                <w:sz w:val="24"/>
                <w:szCs w:val="24"/>
              </w:rPr>
              <w:t>Протокол № 02 от 18.09.2015 г.</w:t>
            </w:r>
          </w:p>
          <w:p w:rsidR="00F028A7" w:rsidRPr="002B7C01" w:rsidRDefault="00B262EC" w:rsidP="00F028A7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 xml:space="preserve"> 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right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4683" w:type="dxa"/>
          </w:tcPr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2B7C01">
              <w:rPr>
                <w:rFonts w:eastAsiaTheme="minorHAnsi"/>
                <w:color w:val="auto"/>
                <w:sz w:val="20"/>
                <w:szCs w:val="20"/>
              </w:rPr>
              <w:t>Приложение № 1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2B7C01">
              <w:rPr>
                <w:rFonts w:eastAsiaTheme="minorHAnsi"/>
                <w:color w:val="auto"/>
                <w:sz w:val="20"/>
                <w:szCs w:val="20"/>
              </w:rPr>
              <w:t>к приказу Государственного бюджетного дошкольного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2B7C01">
              <w:rPr>
                <w:rFonts w:eastAsiaTheme="minorHAnsi"/>
                <w:color w:val="auto"/>
                <w:sz w:val="20"/>
                <w:szCs w:val="20"/>
              </w:rPr>
              <w:t>образовательного учреждения детский сад №56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2B7C01">
              <w:rPr>
                <w:rFonts w:eastAsiaTheme="minorHAnsi"/>
                <w:color w:val="auto"/>
                <w:sz w:val="20"/>
                <w:szCs w:val="20"/>
              </w:rPr>
              <w:t>комбинированного вида Кировского района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2B7C01">
              <w:rPr>
                <w:rFonts w:eastAsiaTheme="minorHAnsi"/>
                <w:color w:val="auto"/>
                <w:sz w:val="20"/>
                <w:szCs w:val="20"/>
              </w:rPr>
              <w:t>Санкт-Петербурга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0"/>
                <w:szCs w:val="20"/>
              </w:rPr>
            </w:pPr>
            <w:r w:rsidRPr="002B7C01">
              <w:rPr>
                <w:rFonts w:eastAsiaTheme="minorHAnsi"/>
                <w:color w:val="auto"/>
                <w:sz w:val="20"/>
                <w:szCs w:val="20"/>
              </w:rPr>
              <w:t xml:space="preserve">от 18.09.2015 года № </w:t>
            </w:r>
            <w:r w:rsidR="002B7C01" w:rsidRPr="002B7C01">
              <w:rPr>
                <w:rFonts w:eastAsiaTheme="minorHAnsi"/>
                <w:color w:val="auto"/>
                <w:sz w:val="20"/>
                <w:szCs w:val="20"/>
              </w:rPr>
              <w:t>35 п</w:t>
            </w:r>
            <w:r w:rsidR="008F4136">
              <w:rPr>
                <w:rFonts w:eastAsiaTheme="minorHAnsi"/>
                <w:color w:val="auto"/>
                <w:sz w:val="20"/>
                <w:szCs w:val="20"/>
              </w:rPr>
              <w:t>10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B7C01">
              <w:rPr>
                <w:rFonts w:eastAsiaTheme="minorHAnsi"/>
                <w:color w:val="auto"/>
                <w:sz w:val="24"/>
                <w:szCs w:val="24"/>
              </w:rPr>
              <w:t>УТВЕРЖДАЮ: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B7C01">
              <w:rPr>
                <w:rFonts w:eastAsiaTheme="minorHAnsi"/>
                <w:color w:val="auto"/>
                <w:sz w:val="24"/>
                <w:szCs w:val="24"/>
              </w:rPr>
              <w:t>Приказом по ГБДОУ детский сад №56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B7C01">
              <w:rPr>
                <w:rFonts w:eastAsiaTheme="minorHAnsi"/>
                <w:color w:val="auto"/>
                <w:sz w:val="24"/>
                <w:szCs w:val="24"/>
              </w:rPr>
              <w:t>комбинированного вида Кировского района Санкт- Петербурга</w:t>
            </w:r>
          </w:p>
          <w:p w:rsidR="00F028A7" w:rsidRPr="002B7C01" w:rsidRDefault="00F028A7" w:rsidP="00F028A7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2B7C01">
              <w:rPr>
                <w:rFonts w:eastAsiaTheme="minorHAnsi"/>
                <w:color w:val="auto"/>
                <w:sz w:val="24"/>
                <w:szCs w:val="24"/>
              </w:rPr>
              <w:t>Заведующий ___________</w:t>
            </w:r>
            <w:proofErr w:type="spellStart"/>
            <w:r w:rsidRPr="002B7C01">
              <w:rPr>
                <w:rFonts w:eastAsiaTheme="minorHAnsi"/>
                <w:color w:val="auto"/>
                <w:sz w:val="24"/>
                <w:szCs w:val="24"/>
              </w:rPr>
              <w:t>Т.И.Кочарян</w:t>
            </w:r>
            <w:proofErr w:type="spellEnd"/>
          </w:p>
        </w:tc>
      </w:tr>
    </w:tbl>
    <w:p w:rsidR="00371514" w:rsidRDefault="0079632C" w:rsidP="00F028A7">
      <w:pPr>
        <w:spacing w:after="0" w:line="255" w:lineRule="auto"/>
        <w:ind w:left="5616" w:right="394" w:hanging="5616"/>
        <w:jc w:val="left"/>
      </w:pPr>
      <w:r>
        <w:rPr>
          <w:sz w:val="24"/>
        </w:rPr>
        <w:t xml:space="preserve">     </w:t>
      </w:r>
    </w:p>
    <w:p w:rsidR="00B262EC" w:rsidRDefault="00B262EC">
      <w:pPr>
        <w:spacing w:after="0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0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0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0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0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0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0" w:line="259" w:lineRule="auto"/>
        <w:ind w:left="36" w:firstLine="0"/>
        <w:jc w:val="center"/>
        <w:rPr>
          <w:b/>
          <w:sz w:val="28"/>
          <w:szCs w:val="28"/>
        </w:rPr>
      </w:pPr>
    </w:p>
    <w:p w:rsidR="00371514" w:rsidRPr="00B262EC" w:rsidRDefault="0079632C">
      <w:pPr>
        <w:spacing w:after="0" w:line="259" w:lineRule="auto"/>
        <w:ind w:left="36" w:firstLine="0"/>
        <w:jc w:val="center"/>
        <w:rPr>
          <w:b/>
          <w:sz w:val="28"/>
          <w:szCs w:val="28"/>
        </w:rPr>
      </w:pPr>
      <w:r w:rsidRPr="00B262EC">
        <w:rPr>
          <w:b/>
          <w:sz w:val="28"/>
          <w:szCs w:val="28"/>
        </w:rPr>
        <w:t xml:space="preserve"> </w:t>
      </w:r>
    </w:p>
    <w:p w:rsidR="00371514" w:rsidRPr="00B262EC" w:rsidRDefault="0079632C">
      <w:pPr>
        <w:spacing w:after="0" w:line="249" w:lineRule="auto"/>
        <w:ind w:right="27"/>
        <w:jc w:val="center"/>
        <w:rPr>
          <w:b/>
          <w:sz w:val="28"/>
          <w:szCs w:val="28"/>
        </w:rPr>
      </w:pPr>
      <w:r w:rsidRPr="00B262EC">
        <w:rPr>
          <w:b/>
          <w:sz w:val="28"/>
          <w:szCs w:val="28"/>
        </w:rPr>
        <w:t xml:space="preserve">Порядок рассмотрения обращений граждан </w:t>
      </w:r>
      <w:r w:rsidRPr="00B262EC"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371514" w:rsidRPr="00B262EC" w:rsidRDefault="0079632C">
      <w:pPr>
        <w:spacing w:after="0" w:line="249" w:lineRule="auto"/>
        <w:jc w:val="center"/>
        <w:rPr>
          <w:b/>
          <w:sz w:val="28"/>
          <w:szCs w:val="28"/>
        </w:rPr>
      </w:pPr>
      <w:r w:rsidRPr="00B262EC">
        <w:rPr>
          <w:b/>
          <w:sz w:val="28"/>
          <w:szCs w:val="28"/>
        </w:rPr>
        <w:t>государственного бюджетного дошкольного образовательного учреждения детский сад №</w:t>
      </w:r>
      <w:r w:rsidR="00F028A7" w:rsidRPr="00B262EC">
        <w:rPr>
          <w:b/>
          <w:sz w:val="28"/>
          <w:szCs w:val="28"/>
        </w:rPr>
        <w:t xml:space="preserve"> 56 </w:t>
      </w:r>
      <w:r w:rsidRPr="00B262EC">
        <w:rPr>
          <w:b/>
          <w:sz w:val="28"/>
          <w:szCs w:val="28"/>
        </w:rPr>
        <w:t xml:space="preserve">комбинированного вида Кировского района Санкт-Петербурга </w:t>
      </w: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</w:p>
    <w:p w:rsidR="00B262EC" w:rsidRDefault="00B262EC">
      <w:pPr>
        <w:spacing w:after="216" w:line="259" w:lineRule="auto"/>
        <w:ind w:left="36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371514" w:rsidRDefault="0079632C" w:rsidP="00B262EC">
      <w:pPr>
        <w:numPr>
          <w:ilvl w:val="0"/>
          <w:numId w:val="2"/>
        </w:numPr>
        <w:spacing w:after="41" w:line="249" w:lineRule="auto"/>
        <w:ind w:right="27" w:hanging="240"/>
        <w:jc w:val="center"/>
      </w:pPr>
      <w:r>
        <w:rPr>
          <w:sz w:val="24"/>
        </w:rPr>
        <w:t>Общие положения</w:t>
      </w:r>
    </w:p>
    <w:p w:rsidR="00371514" w:rsidRDefault="0079632C" w:rsidP="00AE2514">
      <w:pPr>
        <w:spacing w:after="11"/>
        <w:ind w:left="-5" w:right="6"/>
      </w:pPr>
      <w:r>
        <w:rPr>
          <w:sz w:val="24"/>
        </w:rPr>
        <w:t>1.1. Настоящее Порядок разработан для государственного бюджетного дошкольного образовательного учреждения детский сад №</w:t>
      </w:r>
      <w:r w:rsidR="00F028A7">
        <w:rPr>
          <w:sz w:val="24"/>
        </w:rPr>
        <w:t xml:space="preserve"> 56</w:t>
      </w:r>
      <w:r>
        <w:rPr>
          <w:sz w:val="24"/>
        </w:rPr>
        <w:t xml:space="preserve"> комбинированного вида Кировского района Санкт</w:t>
      </w:r>
      <w:r w:rsidR="00F028A7">
        <w:rPr>
          <w:sz w:val="24"/>
        </w:rPr>
        <w:t>-</w:t>
      </w:r>
      <w:r>
        <w:rPr>
          <w:sz w:val="24"/>
        </w:rPr>
        <w:t xml:space="preserve">Петербурга (далее по тексту- ОУ), в соответствии с: </w:t>
      </w:r>
    </w:p>
    <w:p w:rsidR="00371514" w:rsidRDefault="0079632C" w:rsidP="00AE2514">
      <w:pPr>
        <w:numPr>
          <w:ilvl w:val="0"/>
          <w:numId w:val="3"/>
        </w:numPr>
        <w:spacing w:after="11"/>
        <w:ind w:right="6" w:hanging="283"/>
      </w:pPr>
      <w:r>
        <w:rPr>
          <w:sz w:val="24"/>
        </w:rPr>
        <w:t xml:space="preserve">Федеральным законом от 29.12.2012г № 273-ФЗ «Об образовании в Российской Федерации».  </w:t>
      </w:r>
    </w:p>
    <w:p w:rsidR="00371514" w:rsidRDefault="0079632C" w:rsidP="00AE2514">
      <w:pPr>
        <w:numPr>
          <w:ilvl w:val="0"/>
          <w:numId w:val="3"/>
        </w:numPr>
        <w:ind w:right="6" w:hanging="283"/>
      </w:pPr>
      <w:r>
        <w:t xml:space="preserve">Федеральным законом от 02.05.2006г </w:t>
      </w:r>
      <w:r>
        <w:rPr>
          <w:sz w:val="24"/>
        </w:rPr>
        <w:t>№</w:t>
      </w:r>
      <w:r>
        <w:t xml:space="preserve"> 59-</w:t>
      </w:r>
      <w:proofErr w:type="gramStart"/>
      <w:r>
        <w:t>ФЗ«</w:t>
      </w:r>
      <w:proofErr w:type="gramEnd"/>
      <w:r>
        <w:t xml:space="preserve">О порядке рассмотрения обращений граждан Российской Федерации»; </w:t>
      </w:r>
    </w:p>
    <w:p w:rsidR="00371514" w:rsidRDefault="0079632C" w:rsidP="00AE2514">
      <w:pPr>
        <w:numPr>
          <w:ilvl w:val="0"/>
          <w:numId w:val="3"/>
        </w:numPr>
        <w:spacing w:after="11"/>
        <w:ind w:right="6" w:hanging="283"/>
      </w:pPr>
      <w:r>
        <w:rPr>
          <w:sz w:val="24"/>
        </w:rPr>
        <w:t xml:space="preserve">Уставом </w:t>
      </w:r>
      <w:proofErr w:type="gramStart"/>
      <w:r>
        <w:rPr>
          <w:sz w:val="24"/>
        </w:rPr>
        <w:t xml:space="preserve">ОУ,   </w:t>
      </w:r>
      <w:proofErr w:type="gramEnd"/>
      <w:r>
        <w:rPr>
          <w:sz w:val="24"/>
        </w:rPr>
        <w:t>утвержденным распоряжением администрации  Кировского  района  Санкт Петербурга,  от   07.09.2015  года №  44</w:t>
      </w:r>
      <w:r w:rsidR="00B262EC">
        <w:rPr>
          <w:sz w:val="24"/>
        </w:rPr>
        <w:t>70</w:t>
      </w:r>
      <w:r>
        <w:rPr>
          <w:sz w:val="24"/>
        </w:rPr>
        <w:t>-р</w:t>
      </w:r>
      <w:r>
        <w:t>.</w:t>
      </w:r>
      <w:r>
        <w:rPr>
          <w:sz w:val="24"/>
        </w:rPr>
        <w:t xml:space="preserve"> </w:t>
      </w:r>
    </w:p>
    <w:p w:rsidR="00371514" w:rsidRDefault="0079632C" w:rsidP="00AE2514">
      <w:pPr>
        <w:ind w:left="-5" w:right="10"/>
      </w:pPr>
      <w:r>
        <w:t xml:space="preserve">1.2.Положением регулируются правоотношения, связанные с реализацией гражданами права на обращение. В ОУ, устанавливается порядок рассмотрения обращений граждан, объединений граждан, в том числе юридических лиц, ОУ и его должностными лицами, а также порядок организации приема граждан.  </w:t>
      </w:r>
    </w:p>
    <w:p w:rsidR="00371514" w:rsidRDefault="0079632C" w:rsidP="00AE2514">
      <w:pPr>
        <w:ind w:left="-5" w:right="10"/>
      </w:pPr>
      <w:r>
        <w:t xml:space="preserve">1.3.Установленный настоящим Положением порядок рассмотрения обращений граждан распространяется на все обращения граждан, за исключением обращений, которые подлежат рассмотрению в ином порядке, установленном федеральными конституционными законами и иными федеральными законами. </w:t>
      </w:r>
    </w:p>
    <w:p w:rsidR="00371514" w:rsidRDefault="00B262EC" w:rsidP="00B262EC">
      <w:pPr>
        <w:ind w:right="10" w:firstLine="0"/>
      </w:pPr>
      <w:r>
        <w:t>1.</w:t>
      </w:r>
      <w:r w:rsidR="0079632C">
        <w:t xml:space="preserve">4.Установленный настоящим Положением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371514" w:rsidRDefault="00B262EC" w:rsidP="00B262EC">
      <w:pPr>
        <w:ind w:right="10"/>
      </w:pPr>
      <w:r>
        <w:t>1.5.</w:t>
      </w:r>
      <w:r w:rsidR="0079632C">
        <w:t xml:space="preserve">Рассмотрение обращений граждан является обязанностью заведующего ОУ </w:t>
      </w:r>
      <w:proofErr w:type="gramStart"/>
      <w:r w:rsidR="0079632C">
        <w:t>или  его</w:t>
      </w:r>
      <w:proofErr w:type="gramEnd"/>
      <w:r w:rsidR="0079632C">
        <w:t xml:space="preserve"> заместителей, которые несут персональную ответственность за организацию работы по рассмотрению обращений граждан и их приему в соответствии с законодательством Российской Федерации и настоящим Положением. </w:t>
      </w:r>
    </w:p>
    <w:p w:rsidR="00371514" w:rsidRDefault="00B262EC" w:rsidP="00B262EC">
      <w:pPr>
        <w:ind w:right="10"/>
      </w:pPr>
      <w:r>
        <w:t>1.6.</w:t>
      </w:r>
      <w:r w:rsidR="0079632C">
        <w:t xml:space="preserve">В настоящем Положении используются следующие основные термины: </w:t>
      </w:r>
    </w:p>
    <w:p w:rsidR="00371514" w:rsidRDefault="00F028A7" w:rsidP="00AE2514">
      <w:pPr>
        <w:ind w:left="-5" w:right="10"/>
      </w:pPr>
      <w:r>
        <w:rPr>
          <w:rFonts w:asciiTheme="minorHAnsi" w:eastAsia="Segoe UI Symbol" w:hAnsiTheme="minorHAnsi" w:cs="Segoe UI Symbol"/>
          <w:sz w:val="19"/>
        </w:rPr>
        <w:t>-</w:t>
      </w:r>
      <w:r w:rsidR="0079632C">
        <w:t>обращение гражданина (далее —обращение) —направленные в ОУ в письменной форме или в форме электронного документа предложение, заявление или жалоба, а также устное обращение гражданина</w:t>
      </w:r>
      <w:r w:rsidR="0079632C">
        <w:rPr>
          <w:sz w:val="19"/>
        </w:rPr>
        <w:t xml:space="preserve"> </w:t>
      </w:r>
      <w:r w:rsidR="0079632C">
        <w:t>в образовательное учреждение;</w:t>
      </w:r>
      <w:r w:rsidR="0079632C">
        <w:rPr>
          <w:sz w:val="19"/>
        </w:rPr>
        <w:t xml:space="preserve"> </w:t>
      </w:r>
    </w:p>
    <w:p w:rsidR="00371514" w:rsidRDefault="00F028A7" w:rsidP="00AE2514">
      <w:pPr>
        <w:ind w:left="-5" w:right="10"/>
      </w:pPr>
      <w:r>
        <w:rPr>
          <w:rFonts w:asciiTheme="minorHAnsi" w:eastAsia="Segoe UI Symbol" w:hAnsiTheme="minorHAnsi" w:cs="Segoe UI Symbol"/>
          <w:sz w:val="19"/>
        </w:rPr>
        <w:t>-</w:t>
      </w:r>
      <w:r w:rsidR="0079632C">
        <w:t>предложение —рекомендация гражданина по совершенствованию деятельности ОУ, нормативно</w:t>
      </w:r>
      <w:r>
        <w:t>-</w:t>
      </w:r>
      <w:r w:rsidR="0079632C">
        <w:t>правовых актов</w:t>
      </w:r>
      <w:r w:rsidR="0079632C">
        <w:rPr>
          <w:sz w:val="19"/>
        </w:rPr>
        <w:t xml:space="preserve"> </w:t>
      </w:r>
      <w:r w:rsidR="0079632C">
        <w:t>учреждения;</w:t>
      </w:r>
      <w:r w:rsidR="0079632C">
        <w:rPr>
          <w:sz w:val="19"/>
        </w:rPr>
        <w:t xml:space="preserve"> </w:t>
      </w:r>
    </w:p>
    <w:p w:rsidR="00371514" w:rsidRDefault="00F028A7" w:rsidP="00AE2514">
      <w:pPr>
        <w:ind w:left="-5" w:right="10"/>
      </w:pPr>
      <w:r>
        <w:rPr>
          <w:rFonts w:asciiTheme="minorHAnsi" w:eastAsia="Segoe UI Symbol" w:hAnsiTheme="minorHAnsi" w:cs="Segoe UI Symbol"/>
          <w:sz w:val="19"/>
        </w:rPr>
        <w:t>-</w:t>
      </w:r>
      <w:r w:rsidR="0079632C">
        <w:t>заявление —</w:t>
      </w:r>
      <w:r w:rsidR="0079632C">
        <w:rPr>
          <w:sz w:val="19"/>
        </w:rPr>
        <w:t xml:space="preserve"> </w:t>
      </w:r>
      <w:r w:rsidR="0079632C">
        <w:t xml:space="preserve">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</w:t>
      </w:r>
      <w:r w:rsidR="0079632C">
        <w:rPr>
          <w:sz w:val="19"/>
        </w:rPr>
        <w:t xml:space="preserve"> </w:t>
      </w:r>
      <w:r>
        <w:rPr>
          <w:sz w:val="19"/>
        </w:rPr>
        <w:t xml:space="preserve"> </w:t>
      </w:r>
      <w:r w:rsidR="0079632C">
        <w:t xml:space="preserve">законов и иных нормативных правовых актов, недостатках в работе ОУ и должностных </w:t>
      </w:r>
      <w:proofErr w:type="gramStart"/>
      <w:r w:rsidR="0079632C">
        <w:t>лиц,  либо</w:t>
      </w:r>
      <w:proofErr w:type="gramEnd"/>
      <w:r w:rsidR="0079632C">
        <w:t xml:space="preserve"> критика деятельности ОУ и должностных лиц; </w:t>
      </w:r>
    </w:p>
    <w:p w:rsidR="00371514" w:rsidRDefault="00F028A7" w:rsidP="00AE2514">
      <w:pPr>
        <w:ind w:left="-5" w:right="10"/>
      </w:pPr>
      <w:r>
        <w:rPr>
          <w:rFonts w:asciiTheme="minorHAnsi" w:eastAsia="Segoe UI Symbol" w:hAnsiTheme="minorHAnsi" w:cs="Segoe UI Symbol"/>
          <w:sz w:val="19"/>
        </w:rPr>
        <w:t>-</w:t>
      </w:r>
      <w:r w:rsidR="0079632C">
        <w:t>жалоба —просьба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  <w:r w:rsidR="0079632C">
        <w:rPr>
          <w:sz w:val="19"/>
        </w:rPr>
        <w:t xml:space="preserve"> </w:t>
      </w:r>
    </w:p>
    <w:p w:rsidR="00371514" w:rsidRDefault="00F028A7" w:rsidP="00AE2514">
      <w:pPr>
        <w:ind w:left="-5" w:right="10"/>
      </w:pPr>
      <w:r>
        <w:rPr>
          <w:rFonts w:asciiTheme="minorHAnsi" w:eastAsia="Segoe UI Symbol" w:hAnsiTheme="minorHAnsi" w:cs="Segoe UI Symbol"/>
          <w:sz w:val="19"/>
        </w:rPr>
        <w:t>-</w:t>
      </w:r>
      <w:r w:rsidR="0079632C">
        <w:t>должностное лицо —лицо, постоянно, временно или по специальному полномочию</w:t>
      </w:r>
      <w:r w:rsidR="0079632C">
        <w:rPr>
          <w:sz w:val="19"/>
        </w:rPr>
        <w:t xml:space="preserve"> </w:t>
      </w:r>
      <w:r w:rsidR="0079632C">
        <w:t>осуществляющее функции представителя ОУ либо выполняющее организационно -распорядительные, административно</w:t>
      </w:r>
      <w:r>
        <w:t>-</w:t>
      </w:r>
      <w:r w:rsidR="0079632C">
        <w:t>хозяйственные функции в ОУ.</w:t>
      </w:r>
      <w:r w:rsidR="0079632C">
        <w:rPr>
          <w:sz w:val="19"/>
        </w:rPr>
        <w:t xml:space="preserve"> </w:t>
      </w:r>
    </w:p>
    <w:p w:rsidR="00371514" w:rsidRDefault="0079632C" w:rsidP="00AE2514">
      <w:pPr>
        <w:spacing w:after="0" w:line="259" w:lineRule="auto"/>
        <w:ind w:left="33" w:firstLine="0"/>
      </w:pPr>
      <w:r>
        <w:t xml:space="preserve"> </w:t>
      </w:r>
    </w:p>
    <w:p w:rsidR="00371514" w:rsidRDefault="0079632C" w:rsidP="00B262EC">
      <w:pPr>
        <w:numPr>
          <w:ilvl w:val="0"/>
          <w:numId w:val="5"/>
        </w:numPr>
        <w:spacing w:after="10"/>
        <w:jc w:val="center"/>
      </w:pPr>
      <w:r>
        <w:t>Право граждан на обращение, права и гарантии безопасности гражданина в связи с рассмотрением его обращения</w:t>
      </w:r>
    </w:p>
    <w:p w:rsidR="00371514" w:rsidRDefault="0079632C" w:rsidP="00AE2514">
      <w:pPr>
        <w:numPr>
          <w:ilvl w:val="1"/>
          <w:numId w:val="5"/>
        </w:numPr>
        <w:ind w:right="10" w:hanging="403"/>
      </w:pPr>
      <w:r>
        <w:t xml:space="preserve">Граждане имеют право обращаться в ОУ лично, а также направлять индивидуальные и коллективные обращения, включая обращения объединений граждан, в том числе юридических лиц. </w:t>
      </w:r>
    </w:p>
    <w:p w:rsidR="00371514" w:rsidRDefault="0079632C" w:rsidP="00AE2514">
      <w:pPr>
        <w:numPr>
          <w:ilvl w:val="1"/>
          <w:numId w:val="5"/>
        </w:numPr>
        <w:ind w:right="10" w:hanging="403"/>
      </w:pPr>
      <w:r>
        <w:t xml:space="preserve">Граждане реализуют право на обращение свободно и добровольно, не нарушая прав и свободы других лиц. </w:t>
      </w:r>
    </w:p>
    <w:p w:rsidR="00371514" w:rsidRDefault="0079632C" w:rsidP="00AE2514">
      <w:pPr>
        <w:numPr>
          <w:ilvl w:val="1"/>
          <w:numId w:val="5"/>
        </w:numPr>
        <w:ind w:right="10" w:hanging="403"/>
      </w:pPr>
      <w:r>
        <w:t xml:space="preserve">Рассмотрение обращений граждан осуществляется бесплатно. </w:t>
      </w:r>
    </w:p>
    <w:p w:rsidR="00371514" w:rsidRDefault="0079632C" w:rsidP="00AE2514">
      <w:pPr>
        <w:numPr>
          <w:ilvl w:val="1"/>
          <w:numId w:val="5"/>
        </w:numPr>
        <w:ind w:right="10" w:hanging="403"/>
      </w:pPr>
      <w:r>
        <w:t xml:space="preserve">При рассмотрении обращения должностным лицом (заведующим) ОУ гражданин имеет право: </w:t>
      </w:r>
    </w:p>
    <w:p w:rsidR="00371514" w:rsidRDefault="0079632C" w:rsidP="00AE2514">
      <w:pPr>
        <w:numPr>
          <w:ilvl w:val="0"/>
          <w:numId w:val="6"/>
        </w:numPr>
        <w:ind w:right="10" w:hanging="283"/>
      </w:pPr>
      <w:r>
        <w:t xml:space="preserve">представлять дополнительные документы и материалы либо обращаться </w:t>
      </w:r>
      <w:proofErr w:type="gramStart"/>
      <w:r>
        <w:t>с  просьбой</w:t>
      </w:r>
      <w:proofErr w:type="gramEnd"/>
      <w:r>
        <w:t xml:space="preserve"> об их истребовании, в том числе в электронной форме; </w:t>
      </w:r>
    </w:p>
    <w:p w:rsidR="00371514" w:rsidRDefault="0079632C" w:rsidP="00AE2514">
      <w:pPr>
        <w:numPr>
          <w:ilvl w:val="0"/>
          <w:numId w:val="6"/>
        </w:numPr>
        <w:ind w:right="10" w:hanging="283"/>
      </w:pPr>
      <w:r>
        <w:t xml:space="preserve">знакомиться с документами и материалами, касающимися </w:t>
      </w:r>
      <w:proofErr w:type="gramStart"/>
      <w:r>
        <w:t>рассмотрения  обращения</w:t>
      </w:r>
      <w:proofErr w:type="gramEnd"/>
      <w:r>
        <w:t xml:space="preserve">, если это не затрагивает права, свободы и законные интересы других лиц и если в  указанных документах и </w:t>
      </w:r>
      <w:r>
        <w:lastRenderedPageBreak/>
        <w:t xml:space="preserve">материалах не содержатся сведения, составляющие государственную или  иную охраняемую федеральным законом тайну; </w:t>
      </w:r>
    </w:p>
    <w:p w:rsidR="00371514" w:rsidRDefault="0079632C" w:rsidP="00AE2514">
      <w:pPr>
        <w:numPr>
          <w:ilvl w:val="0"/>
          <w:numId w:val="6"/>
        </w:numPr>
        <w:ind w:right="10" w:hanging="283"/>
      </w:pPr>
      <w:r>
        <w:t xml:space="preserve">получать письменный ответ по существу поставленных в обращении вопросов, </w:t>
      </w:r>
      <w:proofErr w:type="gramStart"/>
      <w:r>
        <w:t>за  исключением</w:t>
      </w:r>
      <w:proofErr w:type="gramEnd"/>
      <w:r>
        <w:t xml:space="preserve"> случаев, указанных в главе 7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371514" w:rsidRDefault="0079632C" w:rsidP="00AE2514">
      <w:pPr>
        <w:numPr>
          <w:ilvl w:val="0"/>
          <w:numId w:val="6"/>
        </w:numPr>
        <w:ind w:right="10" w:hanging="283"/>
      </w:pPr>
      <w:r>
        <w:t xml:space="preserve">обращаться с жалобой на принятое по обращению решение или на </w:t>
      </w:r>
      <w:proofErr w:type="gramStart"/>
      <w:r>
        <w:t>действие  (</w:t>
      </w:r>
      <w:proofErr w:type="gramEnd"/>
      <w:r>
        <w:t xml:space="preserve">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371514" w:rsidRDefault="0079632C" w:rsidP="00AE2514">
      <w:pPr>
        <w:numPr>
          <w:ilvl w:val="0"/>
          <w:numId w:val="6"/>
        </w:numPr>
        <w:ind w:right="10" w:hanging="283"/>
      </w:pPr>
      <w:r>
        <w:t xml:space="preserve">обращаться с заявлением о прекращении рассмотрения обращения. </w:t>
      </w:r>
    </w:p>
    <w:p w:rsidR="00371514" w:rsidRDefault="0079632C" w:rsidP="00AE2514">
      <w:pPr>
        <w:numPr>
          <w:ilvl w:val="1"/>
          <w:numId w:val="7"/>
        </w:numPr>
        <w:ind w:right="10"/>
      </w:pPr>
      <w:r>
        <w:t xml:space="preserve">Запрещается преследование гражданина в связи с его обращением в ОУ или к должностному лицу с критикой деятельности учреждения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371514" w:rsidRDefault="0079632C" w:rsidP="00AE2514">
      <w:pPr>
        <w:numPr>
          <w:ilvl w:val="1"/>
          <w:numId w:val="7"/>
        </w:numPr>
        <w:ind w:right="10"/>
      </w:pPr>
      <w:r>
        <w:t xml:space="preserve"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371514" w:rsidRDefault="0079632C" w:rsidP="00AE2514">
      <w:pPr>
        <w:spacing w:after="0" w:line="259" w:lineRule="auto"/>
        <w:ind w:left="0" w:firstLine="0"/>
      </w:pPr>
      <w:r>
        <w:t xml:space="preserve"> </w:t>
      </w:r>
    </w:p>
    <w:p w:rsidR="00371514" w:rsidRDefault="0079632C" w:rsidP="00B262EC">
      <w:pPr>
        <w:spacing w:after="10"/>
        <w:ind w:right="23"/>
        <w:jc w:val="center"/>
      </w:pPr>
      <w:r>
        <w:t>3. Требования к письменному обращению</w:t>
      </w:r>
    </w:p>
    <w:p w:rsidR="00371514" w:rsidRDefault="0079632C" w:rsidP="00AE2514">
      <w:pPr>
        <w:numPr>
          <w:ilvl w:val="1"/>
          <w:numId w:val="10"/>
        </w:numPr>
        <w:ind w:right="10"/>
      </w:pPr>
      <w:r>
        <w:t xml:space="preserve"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—при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</w:p>
    <w:p w:rsidR="00371514" w:rsidRDefault="0079632C" w:rsidP="00AE2514">
      <w:pPr>
        <w:numPr>
          <w:ilvl w:val="1"/>
          <w:numId w:val="10"/>
        </w:numPr>
        <w:ind w:right="10"/>
      </w:pPr>
      <w:r>
        <w:t xml:space="preserve">В случае необходимости в подтверждение своих доводов гражданин прилагает к письменному обращению документы и материалы либо их копии.  </w:t>
      </w:r>
    </w:p>
    <w:p w:rsidR="00371514" w:rsidRDefault="0079632C" w:rsidP="00AE2514">
      <w:pPr>
        <w:numPr>
          <w:ilvl w:val="1"/>
          <w:numId w:val="10"/>
        </w:numPr>
        <w:ind w:right="10"/>
      </w:pPr>
      <w:r>
        <w:t xml:space="preserve">Обращение, поступившее в ОУ в форме </w:t>
      </w:r>
      <w:proofErr w:type="gramStart"/>
      <w:r>
        <w:t>электронного документа</w:t>
      </w:r>
      <w:proofErr w:type="gramEnd"/>
      <w:r>
        <w:t xml:space="preserve">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—при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</w:t>
      </w:r>
      <w:proofErr w:type="gramStart"/>
      <w:r>
        <w:t>вправе  приложить</w:t>
      </w:r>
      <w:proofErr w:type="gramEnd"/>
      <w:r>
        <w:t xml:space="preserve">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371514" w:rsidRDefault="0079632C" w:rsidP="00AE2514">
      <w:pPr>
        <w:spacing w:after="0" w:line="259" w:lineRule="auto"/>
        <w:ind w:left="0" w:firstLine="0"/>
      </w:pPr>
      <w:r>
        <w:t xml:space="preserve"> </w:t>
      </w:r>
    </w:p>
    <w:p w:rsidR="00371514" w:rsidRDefault="0079632C" w:rsidP="00B262EC">
      <w:pPr>
        <w:spacing w:after="10"/>
        <w:ind w:right="13"/>
        <w:jc w:val="center"/>
      </w:pPr>
      <w:r>
        <w:t>4. Направление и регистрация письменных обращений граждан</w:t>
      </w:r>
    </w:p>
    <w:p w:rsidR="00371514" w:rsidRDefault="0079632C" w:rsidP="00AE2514">
      <w:pPr>
        <w:numPr>
          <w:ilvl w:val="1"/>
          <w:numId w:val="8"/>
        </w:numPr>
        <w:ind w:right="10" w:hanging="403"/>
      </w:pPr>
      <w:r>
        <w:t xml:space="preserve">Все поступающие в ОУ письменные обращения граждан принимаются, учитываются и регистрируются в течение трех дней с момента поступления в ОУ или должностному лицу. </w:t>
      </w:r>
    </w:p>
    <w:p w:rsidR="00371514" w:rsidRDefault="0079632C" w:rsidP="00AE2514">
      <w:pPr>
        <w:numPr>
          <w:ilvl w:val="1"/>
          <w:numId w:val="8"/>
        </w:numPr>
        <w:ind w:right="10" w:hanging="403"/>
      </w:pPr>
      <w:r>
        <w:t xml:space="preserve">Письменное обращение, содержащее вопросы, решение которых не входит в компетенцию ОУ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</w:t>
      </w:r>
      <w:proofErr w:type="gramStart"/>
      <w:r>
        <w:t>уведомлением  гражданина</w:t>
      </w:r>
      <w:proofErr w:type="gramEnd"/>
      <w:r>
        <w:t xml:space="preserve">, направившего обращение, о переадресации обращения, за исключением случая, указанного в п.7.6. настоящего Положения. </w:t>
      </w:r>
    </w:p>
    <w:p w:rsidR="00371514" w:rsidRDefault="0079632C" w:rsidP="00AE2514">
      <w:pPr>
        <w:numPr>
          <w:ilvl w:val="1"/>
          <w:numId w:val="8"/>
        </w:numPr>
        <w:ind w:right="10" w:hanging="403"/>
      </w:pPr>
      <w:r>
        <w:t xml:space="preserve"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</w:t>
      </w:r>
    </w:p>
    <w:p w:rsidR="00371514" w:rsidRDefault="0079632C" w:rsidP="00AE2514">
      <w:pPr>
        <w:numPr>
          <w:ilvl w:val="1"/>
          <w:numId w:val="8"/>
        </w:numPr>
        <w:ind w:right="10" w:hanging="403"/>
      </w:pPr>
      <w: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</w:t>
      </w:r>
    </w:p>
    <w:p w:rsidR="00371514" w:rsidRDefault="0079632C" w:rsidP="00AE2514">
      <w:pPr>
        <w:numPr>
          <w:ilvl w:val="1"/>
          <w:numId w:val="8"/>
        </w:numPr>
        <w:ind w:right="10" w:hanging="403"/>
      </w:pPr>
      <w:r>
        <w:t xml:space="preserve">В случае, если в соответствии с запретом, предусмотренным п.4.4 Положения,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371514" w:rsidRDefault="0079632C" w:rsidP="00AE2514">
      <w:pPr>
        <w:numPr>
          <w:ilvl w:val="1"/>
          <w:numId w:val="8"/>
        </w:numPr>
        <w:ind w:right="10" w:hanging="403"/>
      </w:pPr>
      <w:r>
        <w:t xml:space="preserve">Ведение делопроизводства по обращениям граждан осуществляется делопроизводителем. </w:t>
      </w:r>
    </w:p>
    <w:p w:rsidR="00371514" w:rsidRDefault="0079632C" w:rsidP="00AE2514">
      <w:pPr>
        <w:numPr>
          <w:ilvl w:val="1"/>
          <w:numId w:val="8"/>
        </w:numPr>
        <w:ind w:right="10" w:hanging="403"/>
      </w:pPr>
      <w:r>
        <w:t>Регистрационный номер обращения указывается на свободном месте оборотной стороны последнего листа обращения. Регистрационный номер состоит из порядкового номера и индекса журнала регистрации обращений граждан согласно утвержденной номенклатуре дел учреждения (</w:t>
      </w:r>
      <w:proofErr w:type="gramStart"/>
      <w:r>
        <w:t>например</w:t>
      </w:r>
      <w:proofErr w:type="gramEnd"/>
      <w:r>
        <w:t xml:space="preserve">: 1/0121). Конверты, в которых поступили письма, хранятся в течение всего периода разрешения обращений, после чего уничтожаются. </w:t>
      </w:r>
    </w:p>
    <w:p w:rsidR="00371514" w:rsidRDefault="0079632C" w:rsidP="00AE2514">
      <w:pPr>
        <w:numPr>
          <w:ilvl w:val="1"/>
          <w:numId w:val="8"/>
        </w:numPr>
        <w:ind w:right="10" w:hanging="403"/>
      </w:pPr>
      <w:r>
        <w:t xml:space="preserve">Повторные обращения регистрируются так же, как и первичные. При этом в журнале регистрации обращений граждан и на обороте последнего листа обращения делается пометка «повторно» с указанием регистрационного номера предыдущего обращения. </w:t>
      </w:r>
    </w:p>
    <w:p w:rsidR="00371514" w:rsidRDefault="0079632C" w:rsidP="00AE2514">
      <w:pPr>
        <w:numPr>
          <w:ilvl w:val="1"/>
          <w:numId w:val="8"/>
        </w:numPr>
        <w:ind w:right="10" w:hanging="403"/>
      </w:pPr>
      <w:r>
        <w:t xml:space="preserve">Повторными считаются обращения, поступившие от одного и того же лица по одному и тому же вопросу, в которых: </w:t>
      </w:r>
    </w:p>
    <w:p w:rsidR="00371514" w:rsidRDefault="0079632C" w:rsidP="00AE2514">
      <w:pPr>
        <w:numPr>
          <w:ilvl w:val="0"/>
          <w:numId w:val="6"/>
        </w:numPr>
        <w:ind w:right="10" w:hanging="283"/>
      </w:pPr>
      <w:r>
        <w:t>обжалуется решение, принятое по предыдущему обращению, поступившему в</w:t>
      </w:r>
      <w:r>
        <w:rPr>
          <w:sz w:val="19"/>
        </w:rPr>
        <w:t xml:space="preserve"> </w:t>
      </w:r>
      <w:r>
        <w:t>ОУ;</w:t>
      </w:r>
      <w:r>
        <w:rPr>
          <w:sz w:val="19"/>
        </w:rPr>
        <w:t xml:space="preserve"> </w:t>
      </w:r>
    </w:p>
    <w:p w:rsidR="00371514" w:rsidRDefault="0079632C" w:rsidP="00AE2514">
      <w:pPr>
        <w:numPr>
          <w:ilvl w:val="0"/>
          <w:numId w:val="6"/>
        </w:numPr>
        <w:ind w:right="10" w:hanging="283"/>
      </w:pPr>
      <w:r>
        <w:t xml:space="preserve">сообщается о несвоевременном рассмотрении предыдущего обращения, </w:t>
      </w:r>
      <w:proofErr w:type="gramStart"/>
      <w:r>
        <w:t xml:space="preserve">если </w:t>
      </w:r>
      <w:r>
        <w:rPr>
          <w:sz w:val="19"/>
        </w:rPr>
        <w:t xml:space="preserve"> </w:t>
      </w:r>
      <w:r>
        <w:t>со</w:t>
      </w:r>
      <w:proofErr w:type="gramEnd"/>
      <w:r>
        <w:t xml:space="preserve"> времени его поступления истек установленный законодательством срок рассмотрения;</w:t>
      </w:r>
      <w:r>
        <w:rPr>
          <w:sz w:val="19"/>
        </w:rPr>
        <w:t xml:space="preserve"> </w:t>
      </w:r>
    </w:p>
    <w:p w:rsidR="00371514" w:rsidRDefault="0079632C" w:rsidP="00AE2514">
      <w:pPr>
        <w:numPr>
          <w:ilvl w:val="0"/>
          <w:numId w:val="6"/>
        </w:numPr>
        <w:ind w:right="10" w:hanging="283"/>
      </w:pPr>
      <w:r>
        <w:t>указывается на другие недостатки, допущенные при рассмотрении и разрешении предыдущего обращения.</w:t>
      </w:r>
      <w:r>
        <w:rPr>
          <w:sz w:val="19"/>
        </w:rPr>
        <w:t xml:space="preserve"> </w:t>
      </w:r>
    </w:p>
    <w:p w:rsidR="00371514" w:rsidRDefault="0079632C" w:rsidP="00AE2514">
      <w:pPr>
        <w:numPr>
          <w:ilvl w:val="1"/>
          <w:numId w:val="9"/>
        </w:numPr>
        <w:ind w:right="10"/>
      </w:pPr>
      <w:r>
        <w:t xml:space="preserve">В случае если повторное обращение вызвано нарушением установленного порядка рассмотрения обращений, заведующая учреждением принимает соответствующие меры в отношении виновных лиц и о результатах рассмотрения обращения сообщает заявителю. </w:t>
      </w:r>
    </w:p>
    <w:p w:rsidR="00371514" w:rsidRDefault="0079632C" w:rsidP="00AE2514">
      <w:pPr>
        <w:numPr>
          <w:ilvl w:val="1"/>
          <w:numId w:val="9"/>
        </w:numPr>
        <w:ind w:right="10"/>
      </w:pPr>
      <w:r>
        <w:t xml:space="preserve">Обращения одного и того же лица по одному и тому же вопросу, направленные нескольким адресатам и пересланные ими для разрешения в вышестоящую организацию, рассматриваются как первичные. </w:t>
      </w:r>
    </w:p>
    <w:p w:rsidR="00371514" w:rsidRDefault="0079632C" w:rsidP="00AE2514">
      <w:pPr>
        <w:spacing w:after="0" w:line="259" w:lineRule="auto"/>
        <w:ind w:left="0" w:firstLine="0"/>
      </w:pPr>
      <w:r>
        <w:t xml:space="preserve"> </w:t>
      </w:r>
    </w:p>
    <w:p w:rsidR="00371514" w:rsidRDefault="0079632C" w:rsidP="00B262EC">
      <w:pPr>
        <w:spacing w:after="10"/>
        <w:ind w:right="24"/>
        <w:jc w:val="center"/>
      </w:pPr>
      <w:r>
        <w:t>5. Рассмотрение обращения</w:t>
      </w:r>
    </w:p>
    <w:p w:rsidR="00371514" w:rsidRDefault="00AE2514" w:rsidP="00AE2514">
      <w:pPr>
        <w:ind w:right="10" w:firstLine="698"/>
      </w:pPr>
      <w:r>
        <w:t>5.</w:t>
      </w:r>
      <w:r w:rsidR="0079632C">
        <w:t xml:space="preserve">1.Обращение, поступившее в ОУ или должностному лицу в соответствии с их компетенцией, подлежит обязательному рассмотрению. </w:t>
      </w:r>
    </w:p>
    <w:p w:rsidR="00371514" w:rsidRDefault="0079632C" w:rsidP="00AE2514">
      <w:pPr>
        <w:numPr>
          <w:ilvl w:val="1"/>
          <w:numId w:val="11"/>
        </w:numPr>
        <w:ind w:right="10"/>
      </w:pPr>
      <w:r>
        <w:t xml:space="preserve">Все поступившие обращения после регистрации рассматриваются </w:t>
      </w:r>
      <w:proofErr w:type="gramStart"/>
      <w:r>
        <w:t>заведующим  учреждением</w:t>
      </w:r>
      <w:proofErr w:type="gramEnd"/>
      <w:r>
        <w:t xml:space="preserve">, который определяет исполнителя. Запрещается направлять жалобу на рассмотрение должностному лицу, решение или действие (бездействие) которого обжалуется. </w:t>
      </w:r>
    </w:p>
    <w:p w:rsidR="00371514" w:rsidRDefault="0079632C" w:rsidP="00AE2514">
      <w:pPr>
        <w:numPr>
          <w:ilvl w:val="1"/>
          <w:numId w:val="11"/>
        </w:numPr>
        <w:ind w:right="10"/>
      </w:pPr>
      <w:r>
        <w:t xml:space="preserve">Заведующий, ее заместители и другие должностные лица при рассмотрении и разрешении обращений граждан: </w:t>
      </w:r>
    </w:p>
    <w:p w:rsidR="00371514" w:rsidRDefault="0079632C" w:rsidP="00AE2514">
      <w:pPr>
        <w:numPr>
          <w:ilvl w:val="0"/>
          <w:numId w:val="12"/>
        </w:numPr>
        <w:ind w:right="10"/>
      </w:pPr>
      <w:r>
        <w:t>обеспечивают объективное, всестороннее и своевременное рассмотрение обращения, в случае необходимости —с участием гражданина, направившего обращение;</w:t>
      </w:r>
      <w:r>
        <w:rPr>
          <w:sz w:val="19"/>
        </w:rPr>
        <w:t xml:space="preserve"> </w:t>
      </w:r>
    </w:p>
    <w:p w:rsidR="00371514" w:rsidRDefault="0079632C" w:rsidP="00AE2514">
      <w:pPr>
        <w:numPr>
          <w:ilvl w:val="0"/>
          <w:numId w:val="12"/>
        </w:numPr>
        <w:ind w:right="10"/>
      </w:pPr>
      <w:r>
        <w:t xml:space="preserve"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</w:p>
    <w:p w:rsidR="00371514" w:rsidRDefault="0079632C" w:rsidP="00AE2514">
      <w:pPr>
        <w:numPr>
          <w:ilvl w:val="0"/>
          <w:numId w:val="12"/>
        </w:numPr>
        <w:ind w:right="10"/>
      </w:pPr>
      <w:r>
        <w:t xml:space="preserve">принимают меры, направленные на восстановление или защиту нарушенных </w:t>
      </w:r>
      <w:proofErr w:type="gramStart"/>
      <w:r>
        <w:t>прав,  свобод</w:t>
      </w:r>
      <w:proofErr w:type="gramEnd"/>
      <w:r>
        <w:t xml:space="preserve"> и законных интересов гражданина; </w:t>
      </w:r>
    </w:p>
    <w:p w:rsidR="00371514" w:rsidRDefault="0079632C" w:rsidP="00AE2514">
      <w:pPr>
        <w:numPr>
          <w:ilvl w:val="0"/>
          <w:numId w:val="12"/>
        </w:numPr>
        <w:ind w:right="10"/>
      </w:pPr>
      <w:r>
        <w:t xml:space="preserve">дают письменный ответ по существу поставленных в обращении вопросов, за исключением случаев, указанных в главе 7 настоящего Положения; </w:t>
      </w:r>
    </w:p>
    <w:p w:rsidR="00371514" w:rsidRDefault="0079632C" w:rsidP="00AE2514">
      <w:pPr>
        <w:numPr>
          <w:ilvl w:val="0"/>
          <w:numId w:val="12"/>
        </w:numPr>
        <w:ind w:right="10"/>
      </w:pPr>
      <w:r>
        <w:t xml:space="preserve">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 </w:t>
      </w:r>
    </w:p>
    <w:p w:rsidR="00371514" w:rsidRDefault="0079632C" w:rsidP="00AE2514">
      <w:pPr>
        <w:numPr>
          <w:ilvl w:val="1"/>
          <w:numId w:val="13"/>
        </w:numPr>
        <w:ind w:right="10"/>
      </w:pPr>
      <w:r>
        <w:t xml:space="preserve">По результатам проверки обращения составляется мотивированное заключение, </w:t>
      </w:r>
      <w:proofErr w:type="gramStart"/>
      <w:r>
        <w:t>которое  должно</w:t>
      </w:r>
      <w:proofErr w:type="gramEnd"/>
      <w:r>
        <w:t xml:space="preserve"> содержать объективный анализ собранных материалов. Если при проверке </w:t>
      </w:r>
      <w:proofErr w:type="gramStart"/>
      <w:r>
        <w:t>выявлены  нарушения</w:t>
      </w:r>
      <w:proofErr w:type="gramEnd"/>
      <w:r>
        <w:t xml:space="preserve"> прав и охраняемых законом интересов граждан, недостатки и упущения в деятельности ОУ, злоупотребления должностными полномочиями, то в заключении должно  быть указано, какие конкретно предлагаются (приняты) меры по восстановлению нарушенных  прав и охраняемых законом интересов граждан, устранению недостатков и упущений в деятельности ОУ. </w:t>
      </w:r>
    </w:p>
    <w:p w:rsidR="00371514" w:rsidRDefault="0079632C" w:rsidP="00AE2514">
      <w:pPr>
        <w:numPr>
          <w:ilvl w:val="1"/>
          <w:numId w:val="13"/>
        </w:numPr>
        <w:ind w:right="10"/>
      </w:pPr>
      <w:r>
        <w:t xml:space="preserve">Обращение считается разрешенным, если рассмотрены все поставленные в нем вопросы, приняты необходимые меры и даны исчерпывающие ответы заявителю. Если в удовлетворении обращения гражданина -отказано, ответ должен содержать четкое разъяснение порядка </w:t>
      </w:r>
      <w:r>
        <w:lastRenderedPageBreak/>
        <w:t xml:space="preserve">обжалования принятого решения с указанием органа или должностного лица, которому может быть направлена жалоба. </w:t>
      </w:r>
    </w:p>
    <w:p w:rsidR="00371514" w:rsidRDefault="0079632C" w:rsidP="00AE2514">
      <w:pPr>
        <w:numPr>
          <w:ilvl w:val="1"/>
          <w:numId w:val="13"/>
        </w:numPr>
        <w:ind w:right="10"/>
      </w:pPr>
      <w:r>
        <w:t xml:space="preserve">Ответ на обращение подписывается заведующим ОУ, должностным лицом либо уполномоченным на то лицом. </w:t>
      </w:r>
    </w:p>
    <w:p w:rsidR="00371514" w:rsidRDefault="0079632C" w:rsidP="00AE2514">
      <w:pPr>
        <w:numPr>
          <w:ilvl w:val="1"/>
          <w:numId w:val="13"/>
        </w:numPr>
        <w:ind w:right="10"/>
      </w:pPr>
      <w:r>
        <w:t xml:space="preserve">Ответ на обращение, поступившее в ОУ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371514" w:rsidRDefault="0079632C" w:rsidP="00AE2514">
      <w:pPr>
        <w:numPr>
          <w:ilvl w:val="1"/>
          <w:numId w:val="13"/>
        </w:numPr>
        <w:ind w:right="10"/>
      </w:pPr>
      <w:r>
        <w:t xml:space="preserve">Ответы заявителям печатаются на бланке установленной формы и регистрируются за теми же номерами, что и обращения. </w:t>
      </w:r>
    </w:p>
    <w:p w:rsidR="00371514" w:rsidRDefault="0079632C" w:rsidP="00AE2514">
      <w:pPr>
        <w:numPr>
          <w:ilvl w:val="1"/>
          <w:numId w:val="13"/>
        </w:numPr>
        <w:ind w:right="10"/>
      </w:pPr>
      <w:r>
        <w:t xml:space="preserve">В случае устного ответа заявителю составляется соответствующая справка, которая приобщается к материалам рассмотрения обращения. В журнале регистрации обращений граждан делается отметка о том, что результаты рассмотрения обращения сообщены заявителю в личной беседе. </w:t>
      </w:r>
    </w:p>
    <w:p w:rsidR="00371514" w:rsidRDefault="0079632C" w:rsidP="00AE2514">
      <w:pPr>
        <w:numPr>
          <w:ilvl w:val="1"/>
          <w:numId w:val="13"/>
        </w:numPr>
        <w:ind w:right="10"/>
      </w:pPr>
      <w:r>
        <w:t xml:space="preserve">Рассмотренные обращения граждан, по которым приняты соответствующие решения, а также копии ответов заявителям и другие документы, связанные с рассмотрением и разрешением обращений, с </w:t>
      </w:r>
      <w:proofErr w:type="gramStart"/>
      <w:r>
        <w:t>надписью</w:t>
      </w:r>
      <w:proofErr w:type="gramEnd"/>
      <w:r>
        <w:t xml:space="preserve"> «В дело» и подписью сотрудника, ответственного за разрешение обращения по существу, передаются исполнителем делопроизводителю для формирования дела, включенного в номенклатуру дел. </w:t>
      </w:r>
    </w:p>
    <w:p w:rsidR="00371514" w:rsidRDefault="0079632C" w:rsidP="00AE2514">
      <w:pPr>
        <w:numPr>
          <w:ilvl w:val="1"/>
          <w:numId w:val="13"/>
        </w:numPr>
        <w:ind w:right="10"/>
      </w:pPr>
      <w:r>
        <w:t xml:space="preserve">Документы в делах располагаются в хронологическом порядке. Каждое обращение и все документы, относящиеся к его рассмотрению и разрешению, составляют в деле самостоятельную группу. При формировании дел проверяется правильность направления документов в дело, их полнота (комплектность). Обращения граждан, не разрешенные по существу поставленных в них вопросов, подшивать в дела запрещается. </w:t>
      </w:r>
    </w:p>
    <w:p w:rsidR="00371514" w:rsidRDefault="0079632C" w:rsidP="00AE2514">
      <w:pPr>
        <w:numPr>
          <w:ilvl w:val="0"/>
          <w:numId w:val="14"/>
        </w:numPr>
        <w:ind w:right="19" w:hanging="230"/>
      </w:pPr>
      <w:r>
        <w:t xml:space="preserve">12.Документы и переписка по обращениям граждан учитываются и хранятся у делопроизводителя отдельно от других документов. Запрещается формирование дел исполнителями и хранение их у исполнителей. </w:t>
      </w:r>
    </w:p>
    <w:p w:rsidR="00371514" w:rsidRDefault="0079632C" w:rsidP="00AE2514">
      <w:pPr>
        <w:numPr>
          <w:ilvl w:val="1"/>
          <w:numId w:val="14"/>
        </w:numPr>
        <w:ind w:right="10"/>
      </w:pPr>
      <w:r>
        <w:t xml:space="preserve">Срок хранения дел с обращениями граждан -5 лет после окончания их ведения делопроизводством. Делопроизводитель несет ответственность за сохранность документов по обращениям граждан. В случае неоднократного обращения гражданина пятилетний срок хранения исчисляется с даты регистрации последнего обращения.  </w:t>
      </w:r>
    </w:p>
    <w:p w:rsidR="00371514" w:rsidRDefault="0079632C" w:rsidP="00AE2514">
      <w:pPr>
        <w:ind w:left="-5" w:right="10"/>
      </w:pPr>
      <w:r>
        <w:t xml:space="preserve">В необходимых случаях экспертной комиссией ОУ может быть принято решение об увеличении срока хранения или о постоянном хранении наиболее ценных предложений граждан. Срок хранения журнала регистрации обращений граждан —5 лет, журнала личного приема граждан —3 года после их окончания. </w:t>
      </w:r>
    </w:p>
    <w:p w:rsidR="00371514" w:rsidRDefault="0079632C" w:rsidP="00AE2514">
      <w:pPr>
        <w:numPr>
          <w:ilvl w:val="1"/>
          <w:numId w:val="14"/>
        </w:numPr>
        <w:ind w:right="10"/>
      </w:pPr>
      <w:r>
        <w:t xml:space="preserve">По истечении установленных сроков хранения, документы по предложениям заявлениям и жалобам граждан подлежат уничтожению, в соответствии с установленным порядком. </w:t>
      </w:r>
    </w:p>
    <w:p w:rsidR="00371514" w:rsidRDefault="0079632C" w:rsidP="00AE2514">
      <w:pPr>
        <w:spacing w:after="0" w:line="259" w:lineRule="auto"/>
        <w:ind w:left="0" w:firstLine="0"/>
      </w:pPr>
      <w:r>
        <w:t xml:space="preserve"> </w:t>
      </w:r>
    </w:p>
    <w:p w:rsidR="00371514" w:rsidRDefault="0079632C" w:rsidP="00AE2514">
      <w:pPr>
        <w:numPr>
          <w:ilvl w:val="0"/>
          <w:numId w:val="14"/>
        </w:numPr>
        <w:spacing w:after="10"/>
        <w:ind w:right="19" w:hanging="230"/>
      </w:pPr>
      <w:r>
        <w:t xml:space="preserve">Сроки рассмотрения обращений граждан </w:t>
      </w:r>
    </w:p>
    <w:p w:rsidR="00371514" w:rsidRDefault="0079632C" w:rsidP="00AE2514">
      <w:pPr>
        <w:numPr>
          <w:ilvl w:val="1"/>
          <w:numId w:val="15"/>
        </w:numPr>
        <w:ind w:right="10"/>
      </w:pPr>
      <w:r>
        <w:t xml:space="preserve">Письменное обращение, поступившее в учреждение или должностному лицу в соответствии с их компетенцией, рассматривается в течение 30 дней со </w:t>
      </w:r>
      <w:proofErr w:type="gramStart"/>
      <w:r>
        <w:t>дня  регистрации</w:t>
      </w:r>
      <w:proofErr w:type="gramEnd"/>
      <w:r>
        <w:t xml:space="preserve"> письменного обращения. </w:t>
      </w:r>
    </w:p>
    <w:p w:rsidR="00371514" w:rsidRDefault="0079632C" w:rsidP="00AE2514">
      <w:pPr>
        <w:numPr>
          <w:ilvl w:val="1"/>
          <w:numId w:val="15"/>
        </w:numPr>
        <w:ind w:right="10"/>
      </w:pPr>
      <w:r>
        <w:t xml:space="preserve">В исключительных случаях, а также в случае направления запроса, </w:t>
      </w:r>
      <w:proofErr w:type="gramStart"/>
      <w:r>
        <w:t>предусмотренного  п.5.3</w:t>
      </w:r>
      <w:proofErr w:type="gramEnd"/>
      <w:r>
        <w:t xml:space="preserve"> настоящего Положения, руководитель ОУ,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371514" w:rsidRDefault="0079632C" w:rsidP="00AE2514">
      <w:pPr>
        <w:numPr>
          <w:ilvl w:val="1"/>
          <w:numId w:val="15"/>
        </w:numPr>
        <w:ind w:right="10"/>
      </w:pPr>
      <w:r>
        <w:t xml:space="preserve">О продлении срока рассмотрения обращения исполнитель информирует также делопроизводителя, осуществляющего контроль за исполнением поручения по данному обращению. В журнале регистрации обращений граждан делается соответствующая отметка </w:t>
      </w:r>
      <w:proofErr w:type="gramStart"/>
      <w:r>
        <w:t>с  указанием</w:t>
      </w:r>
      <w:proofErr w:type="gramEnd"/>
      <w:r>
        <w:t xml:space="preserve"> нового срока рассмотрения обращения, должности и фамилии лица, принявшего решение о продлении срока. </w:t>
      </w:r>
    </w:p>
    <w:p w:rsidR="00371514" w:rsidRDefault="0079632C" w:rsidP="00AE2514">
      <w:pPr>
        <w:spacing w:after="0" w:line="259" w:lineRule="auto"/>
        <w:ind w:left="0" w:firstLine="0"/>
      </w:pPr>
      <w:r>
        <w:t xml:space="preserve"> </w:t>
      </w:r>
    </w:p>
    <w:p w:rsidR="00371514" w:rsidRDefault="0079632C" w:rsidP="00B262EC">
      <w:pPr>
        <w:numPr>
          <w:ilvl w:val="0"/>
          <w:numId w:val="14"/>
        </w:numPr>
        <w:spacing w:after="10"/>
        <w:ind w:right="19" w:hanging="230"/>
        <w:jc w:val="center"/>
      </w:pPr>
      <w:r>
        <w:t>Порядок рассмотрения отдельных обращений</w:t>
      </w:r>
    </w:p>
    <w:p w:rsidR="00371514" w:rsidRDefault="0079632C" w:rsidP="00B262EC">
      <w:pPr>
        <w:numPr>
          <w:ilvl w:val="0"/>
          <w:numId w:val="16"/>
        </w:numPr>
        <w:ind w:right="10" w:hanging="230"/>
        <w:jc w:val="left"/>
      </w:pPr>
      <w:r>
        <w:t xml:space="preserve">1.В случае если в письменном обращений не указана фамилия гражданина, направившего обращение и почтовый адрес, по которому должен быть направлен ответ, ответ на обращение не дается, а заведующим принимается решение о списании данного обращения в </w:t>
      </w:r>
      <w:proofErr w:type="gramStart"/>
      <w:r>
        <w:t>дело .</w:t>
      </w:r>
      <w:proofErr w:type="gramEnd"/>
    </w:p>
    <w:p w:rsidR="00371514" w:rsidRDefault="0079632C" w:rsidP="00B262EC">
      <w:pPr>
        <w:numPr>
          <w:ilvl w:val="1"/>
          <w:numId w:val="16"/>
        </w:numPr>
        <w:ind w:right="10"/>
        <w:jc w:val="left"/>
      </w:pPr>
      <w: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>
        <w:lastRenderedPageBreak/>
        <w:t>совершившем, обращение подлежит направлению в государственный орган в соответствии с его компетенцией.</w:t>
      </w:r>
    </w:p>
    <w:p w:rsidR="00371514" w:rsidRDefault="0079632C" w:rsidP="00B262EC">
      <w:pPr>
        <w:numPr>
          <w:ilvl w:val="1"/>
          <w:numId w:val="16"/>
        </w:numPr>
        <w:ind w:right="10"/>
        <w:jc w:val="left"/>
      </w:pPr>
      <w:r>
        <w:t>Обращение, в котором обжалуется судебное решение, в течение семи дней со дня регистрации возвращается гражданину с разъяснением порядка обжалования данного судебного решения.</w:t>
      </w:r>
    </w:p>
    <w:p w:rsidR="00371514" w:rsidRDefault="0079632C" w:rsidP="00B262EC">
      <w:pPr>
        <w:numPr>
          <w:ilvl w:val="1"/>
          <w:numId w:val="16"/>
        </w:numPr>
        <w:ind w:right="10"/>
        <w:jc w:val="left"/>
      </w:pPr>
      <w:r>
        <w:t>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семьи, руководитель ОУ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в дело и направлении сообщения заявителю о недопустимости злоупотребления правом принимается и подписывается руководителем.</w:t>
      </w:r>
    </w:p>
    <w:p w:rsidR="00371514" w:rsidRDefault="0079632C" w:rsidP="00B262EC">
      <w:pPr>
        <w:numPr>
          <w:ilvl w:val="1"/>
          <w:numId w:val="16"/>
        </w:numPr>
        <w:ind w:right="10"/>
        <w:jc w:val="left"/>
      </w:pPr>
      <w:r>
        <w:t xml:space="preserve">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Решение о списании данного обращения в дело и сообщении заявителю принимаются и подписываются заведующим ОУ.</w:t>
      </w:r>
    </w:p>
    <w:p w:rsidR="00371514" w:rsidRDefault="0079632C" w:rsidP="00B262EC">
      <w:pPr>
        <w:numPr>
          <w:ilvl w:val="1"/>
          <w:numId w:val="16"/>
        </w:numPr>
        <w:ind w:right="10"/>
        <w:jc w:val="left"/>
      </w:pPr>
      <w:r>
        <w:t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руководитель ОУ вправе принять решение о безосновательности очередного обращения и прекращении переписки с гражданином по данному вопросу.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71514" w:rsidRDefault="0079632C" w:rsidP="00B262EC">
      <w:pPr>
        <w:numPr>
          <w:ilvl w:val="1"/>
          <w:numId w:val="16"/>
        </w:numPr>
        <w:ind w:right="10"/>
        <w:jc w:val="left"/>
      </w:pPr>
      <w:r>
        <w:t>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</w:t>
      </w:r>
    </w:p>
    <w:p w:rsidR="00371514" w:rsidRDefault="0079632C" w:rsidP="00B262EC">
      <w:pPr>
        <w:numPr>
          <w:ilvl w:val="1"/>
          <w:numId w:val="16"/>
        </w:numPr>
        <w:ind w:right="10"/>
        <w:jc w:val="left"/>
      </w:pPr>
      <w: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ОУ или соответствующему должностному лицу.</w:t>
      </w:r>
    </w:p>
    <w:p w:rsidR="00371514" w:rsidRDefault="00371514" w:rsidP="00B262EC">
      <w:pPr>
        <w:spacing w:after="0" w:line="259" w:lineRule="auto"/>
        <w:ind w:left="0" w:firstLine="0"/>
        <w:jc w:val="left"/>
      </w:pPr>
    </w:p>
    <w:p w:rsidR="00371514" w:rsidRDefault="0079632C" w:rsidP="00B262EC">
      <w:pPr>
        <w:spacing w:after="10"/>
        <w:ind w:right="16"/>
        <w:jc w:val="center"/>
      </w:pPr>
      <w:r>
        <w:t>8.Организация работы по личному приему граждан</w:t>
      </w:r>
    </w:p>
    <w:p w:rsidR="00371514" w:rsidRDefault="0079632C" w:rsidP="00B262EC">
      <w:pPr>
        <w:numPr>
          <w:ilvl w:val="1"/>
          <w:numId w:val="17"/>
        </w:numPr>
        <w:ind w:right="10" w:hanging="403"/>
        <w:jc w:val="left"/>
      </w:pPr>
      <w:r>
        <w:t>Личный прием граждан в ОУ проводится заведующим ОУ.  Информация о месте приема, а также об установленных для приема днях и часах доводится до сведения граждан.</w:t>
      </w:r>
    </w:p>
    <w:p w:rsidR="00371514" w:rsidRDefault="0079632C" w:rsidP="00B262EC">
      <w:pPr>
        <w:numPr>
          <w:ilvl w:val="1"/>
          <w:numId w:val="17"/>
        </w:numPr>
        <w:ind w:right="10" w:hanging="403"/>
        <w:jc w:val="left"/>
      </w:pPr>
      <w:r>
        <w:t>График и порядок личного приема граждан в ОУ устанавливается приказом руководителя и помещается у кабинета заведующего, информационном стенде, сайте учреждения с целью доведения до сведения граждан. Прием граждан проводится в служебном кабинете заведующего в порядке очередности.</w:t>
      </w:r>
    </w:p>
    <w:p w:rsidR="00371514" w:rsidRDefault="0079632C" w:rsidP="00B262EC">
      <w:pPr>
        <w:numPr>
          <w:ilvl w:val="1"/>
          <w:numId w:val="17"/>
        </w:numPr>
        <w:ind w:right="10" w:hanging="403"/>
        <w:jc w:val="left"/>
      </w:pPr>
      <w:r>
        <w:t xml:space="preserve">Заведующий, для обеспечения квалифицированного решения </w:t>
      </w:r>
      <w:proofErr w:type="gramStart"/>
      <w:r>
        <w:t>поставленных  посетителем</w:t>
      </w:r>
      <w:proofErr w:type="gramEnd"/>
      <w:r>
        <w:t xml:space="preserve"> вопросов может привлекать к их рассмотрению других сотрудников ОУ.</w:t>
      </w:r>
    </w:p>
    <w:p w:rsidR="00371514" w:rsidRDefault="0079632C" w:rsidP="00B262EC">
      <w:pPr>
        <w:numPr>
          <w:ilvl w:val="1"/>
          <w:numId w:val="17"/>
        </w:numPr>
        <w:ind w:right="10" w:hanging="403"/>
        <w:jc w:val="left"/>
      </w:pPr>
      <w:r>
        <w:t>При личном приеме гражданин предъявляет документ, удостоверяющий его личность.</w:t>
      </w:r>
    </w:p>
    <w:p w:rsidR="00371514" w:rsidRDefault="0079632C" w:rsidP="00B262EC">
      <w:pPr>
        <w:numPr>
          <w:ilvl w:val="1"/>
          <w:numId w:val="17"/>
        </w:numPr>
        <w:ind w:right="10" w:hanging="403"/>
        <w:jc w:val="left"/>
      </w:pPr>
      <w:r>
        <w:t>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71514" w:rsidRDefault="0079632C" w:rsidP="00B262EC">
      <w:pPr>
        <w:numPr>
          <w:ilvl w:val="1"/>
          <w:numId w:val="17"/>
        </w:numPr>
        <w:ind w:right="10" w:hanging="403"/>
        <w:jc w:val="left"/>
      </w:pPr>
      <w:r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371514" w:rsidRDefault="0079632C" w:rsidP="00B262EC">
      <w:pPr>
        <w:numPr>
          <w:ilvl w:val="1"/>
          <w:numId w:val="17"/>
        </w:numPr>
        <w:ind w:right="10" w:hanging="403"/>
        <w:jc w:val="left"/>
      </w:pPr>
      <w:r>
        <w:t>В случае, если в обращении содержатся вопросы, решение которых не входит в компетенцию ОУ, гражданину дается разъяснение, куда и в каком порядке ему следует обратиться.</w:t>
      </w:r>
    </w:p>
    <w:p w:rsidR="00371514" w:rsidRDefault="0079632C" w:rsidP="00B262EC">
      <w:pPr>
        <w:numPr>
          <w:ilvl w:val="1"/>
          <w:numId w:val="17"/>
        </w:numPr>
        <w:ind w:right="10" w:hanging="403"/>
        <w:jc w:val="left"/>
      </w:pPr>
      <w:r>
        <w:lastRenderedPageBreak/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71514" w:rsidRDefault="0079632C" w:rsidP="00B262EC">
      <w:pPr>
        <w:numPr>
          <w:ilvl w:val="0"/>
          <w:numId w:val="16"/>
        </w:numPr>
        <w:ind w:right="10" w:hanging="230"/>
        <w:jc w:val="left"/>
      </w:pPr>
      <w:r>
        <w:t xml:space="preserve">9.При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«Принят документ», </w:t>
      </w:r>
      <w:r w:rsidR="00AE2514">
        <w:t xml:space="preserve">№ </w:t>
      </w:r>
      <w:r>
        <w:t>и дата регистрации.</w:t>
      </w:r>
    </w:p>
    <w:p w:rsidR="00371514" w:rsidRDefault="00371514" w:rsidP="00B262EC">
      <w:pPr>
        <w:spacing w:after="0" w:line="259" w:lineRule="auto"/>
        <w:ind w:left="33" w:firstLine="0"/>
        <w:jc w:val="left"/>
      </w:pPr>
    </w:p>
    <w:p w:rsidR="00371514" w:rsidRDefault="0079632C" w:rsidP="00B262EC">
      <w:pPr>
        <w:numPr>
          <w:ilvl w:val="0"/>
          <w:numId w:val="16"/>
        </w:numPr>
        <w:spacing w:after="10"/>
        <w:ind w:right="10" w:hanging="230"/>
        <w:jc w:val="center"/>
      </w:pPr>
      <w:r>
        <w:t>Контроль за соблюдением порядка рассмотрения обращений граждан</w:t>
      </w:r>
    </w:p>
    <w:p w:rsidR="00371514" w:rsidRDefault="0079632C" w:rsidP="00B262EC">
      <w:pPr>
        <w:ind w:left="-5" w:right="10"/>
        <w:jc w:val="left"/>
      </w:pPr>
      <w:r>
        <w:t>9.1. Заведующий осуществляет непосредственный, в пределах своей компетенции, контроль за соблюдением установленного порядка рассмотрения обращений граждан,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371514" w:rsidRDefault="0079632C" w:rsidP="00AE2514">
      <w:pPr>
        <w:spacing w:after="0" w:line="259" w:lineRule="auto"/>
        <w:ind w:left="33" w:firstLine="0"/>
      </w:pPr>
      <w:r>
        <w:t xml:space="preserve"> </w:t>
      </w:r>
    </w:p>
    <w:p w:rsidR="00371514" w:rsidRDefault="0079632C" w:rsidP="00B262EC">
      <w:pPr>
        <w:spacing w:after="10"/>
        <w:ind w:right="29"/>
        <w:jc w:val="center"/>
      </w:pPr>
      <w:r>
        <w:t>10.Ответственность за нарушение ФЗ</w:t>
      </w:r>
    </w:p>
    <w:p w:rsidR="00371514" w:rsidRDefault="0079632C" w:rsidP="00AE2514">
      <w:pPr>
        <w:ind w:left="-5" w:right="10"/>
      </w:pPr>
      <w:r>
        <w:t xml:space="preserve">10.1. Лица, виновные в нарушении Федерального Закона, несут ответственность, предусмотренную законодательством Российской Федерации. </w:t>
      </w:r>
    </w:p>
    <w:p w:rsidR="00371514" w:rsidRDefault="0079632C" w:rsidP="00AE2514">
      <w:pPr>
        <w:spacing w:after="0" w:line="259" w:lineRule="auto"/>
        <w:ind w:left="33" w:firstLine="0"/>
      </w:pPr>
      <w:r>
        <w:t xml:space="preserve"> </w:t>
      </w:r>
    </w:p>
    <w:p w:rsidR="00371514" w:rsidRDefault="0079632C" w:rsidP="00B262EC">
      <w:pPr>
        <w:numPr>
          <w:ilvl w:val="0"/>
          <w:numId w:val="18"/>
        </w:numPr>
        <w:spacing w:after="10"/>
        <w:ind w:right="24" w:hanging="346"/>
        <w:jc w:val="center"/>
      </w:pPr>
      <w:r>
        <w:t>Возмещение причиненных убытков и взыскание понесенных расходов при рассмотрении обращений</w:t>
      </w:r>
    </w:p>
    <w:p w:rsidR="00371514" w:rsidRDefault="0079632C" w:rsidP="00AE2514">
      <w:pPr>
        <w:numPr>
          <w:ilvl w:val="1"/>
          <w:numId w:val="18"/>
        </w:numPr>
        <w:ind w:right="10" w:hanging="518"/>
      </w:pPr>
      <w:r>
        <w:t xml:space="preserve">Гражданин имеет право на возмещение убытков и компенсацию морального вреда, причиненных незаконным действием (бездействием) руководителя или должностного лица </w:t>
      </w:r>
      <w:proofErr w:type="gramStart"/>
      <w:r>
        <w:t>при  рассмотрении</w:t>
      </w:r>
      <w:proofErr w:type="gramEnd"/>
      <w:r>
        <w:t xml:space="preserve"> обращения, по решению суда. </w:t>
      </w:r>
    </w:p>
    <w:p w:rsidR="00371514" w:rsidRDefault="0079632C" w:rsidP="00AE2514">
      <w:pPr>
        <w:numPr>
          <w:ilvl w:val="1"/>
          <w:numId w:val="18"/>
        </w:numPr>
        <w:ind w:right="10" w:hanging="518"/>
      </w:pPr>
      <w:r>
        <w:t xml:space="preserve">В случае если гражданин указал в обращении заведомо ложные сведения, </w:t>
      </w:r>
      <w:proofErr w:type="gramStart"/>
      <w:r>
        <w:t>расходы,  понесенные</w:t>
      </w:r>
      <w:proofErr w:type="gramEnd"/>
      <w:r>
        <w:t xml:space="preserve"> в связи с рассмотрением обращения, могут быть взысканы руководителем с данного гражданина по решению суда. </w:t>
      </w:r>
    </w:p>
    <w:p w:rsidR="00371514" w:rsidRDefault="0079632C" w:rsidP="00AE2514">
      <w:pPr>
        <w:spacing w:after="0" w:line="259" w:lineRule="auto"/>
        <w:ind w:left="33" w:firstLine="0"/>
      </w:pPr>
      <w:r>
        <w:t xml:space="preserve"> </w:t>
      </w:r>
    </w:p>
    <w:p w:rsidR="00371514" w:rsidRDefault="0079632C" w:rsidP="00B262EC">
      <w:pPr>
        <w:numPr>
          <w:ilvl w:val="0"/>
          <w:numId w:val="18"/>
        </w:numPr>
        <w:spacing w:after="10"/>
        <w:ind w:right="24" w:hanging="346"/>
        <w:jc w:val="center"/>
      </w:pPr>
      <w:r>
        <w:t>Порядок изменения Положения.</w:t>
      </w:r>
    </w:p>
    <w:p w:rsidR="00371514" w:rsidRDefault="0079632C" w:rsidP="00AE2514">
      <w:pPr>
        <w:numPr>
          <w:ilvl w:val="1"/>
          <w:numId w:val="18"/>
        </w:numPr>
        <w:ind w:right="10" w:hanging="518"/>
      </w:pPr>
      <w:r>
        <w:t xml:space="preserve">Настоящее Положение может изменяться и дополняться. </w:t>
      </w:r>
    </w:p>
    <w:p w:rsidR="00371514" w:rsidRDefault="0079632C" w:rsidP="00AE2514">
      <w:pPr>
        <w:numPr>
          <w:ilvl w:val="1"/>
          <w:numId w:val="18"/>
        </w:numPr>
        <w:ind w:right="10" w:hanging="518"/>
      </w:pPr>
      <w:r>
        <w:t xml:space="preserve">Срок действия </w:t>
      </w:r>
      <w:proofErr w:type="gramStart"/>
      <w:r>
        <w:t>данного  Положения</w:t>
      </w:r>
      <w:proofErr w:type="gramEnd"/>
      <w:r>
        <w:t xml:space="preserve"> до замены новым. </w:t>
      </w:r>
    </w:p>
    <w:p w:rsidR="00371514" w:rsidRDefault="0079632C" w:rsidP="00AE2514">
      <w:pPr>
        <w:spacing w:after="0" w:line="230" w:lineRule="auto"/>
        <w:ind w:left="0" w:right="10448" w:firstLine="0"/>
      </w:pPr>
      <w:r>
        <w:rPr>
          <w:rFonts w:ascii="Arial" w:eastAsia="Arial" w:hAnsi="Arial" w:cs="Arial"/>
        </w:rPr>
        <w:t xml:space="preserve"> </w:t>
      </w:r>
      <w:r>
        <w:rPr>
          <w:sz w:val="24"/>
        </w:rPr>
        <w:t xml:space="preserve"> </w:t>
      </w:r>
    </w:p>
    <w:sectPr w:rsidR="00371514">
      <w:footerReference w:type="even" r:id="rId7"/>
      <w:footerReference w:type="default" r:id="rId8"/>
      <w:footerReference w:type="first" r:id="rId9"/>
      <w:pgSz w:w="11906" w:h="16838"/>
      <w:pgMar w:top="285" w:right="542" w:bottom="558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08" w:rsidRDefault="00BC5F08">
      <w:pPr>
        <w:spacing w:after="0" w:line="240" w:lineRule="auto"/>
      </w:pPr>
      <w:r>
        <w:separator/>
      </w:r>
    </w:p>
  </w:endnote>
  <w:endnote w:type="continuationSeparator" w:id="0">
    <w:p w:rsidR="00BC5F08" w:rsidRDefault="00BC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14" w:rsidRDefault="0079632C">
    <w:pPr>
      <w:tabs>
        <w:tab w:val="center" w:pos="52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14" w:rsidRDefault="0079632C">
    <w:pPr>
      <w:tabs>
        <w:tab w:val="center" w:pos="524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262EC" w:rsidRPr="00B262EC">
      <w:rPr>
        <w:noProof/>
        <w:sz w:val="24"/>
      </w:rPr>
      <w:t>6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14" w:rsidRDefault="0037151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08" w:rsidRDefault="00BC5F08">
      <w:pPr>
        <w:spacing w:after="0" w:line="240" w:lineRule="auto"/>
      </w:pPr>
      <w:r>
        <w:separator/>
      </w:r>
    </w:p>
  </w:footnote>
  <w:footnote w:type="continuationSeparator" w:id="0">
    <w:p w:rsidR="00BC5F08" w:rsidRDefault="00BC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D12"/>
    <w:multiLevelType w:val="multilevel"/>
    <w:tmpl w:val="5906A83C"/>
    <w:lvl w:ilvl="0">
      <w:start w:val="7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F3EA3"/>
    <w:multiLevelType w:val="multilevel"/>
    <w:tmpl w:val="487296D6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2381E"/>
    <w:multiLevelType w:val="multilevel"/>
    <w:tmpl w:val="1EF03F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614DE"/>
    <w:multiLevelType w:val="multilevel"/>
    <w:tmpl w:val="675E0CDA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CC5A18"/>
    <w:multiLevelType w:val="hybridMultilevel"/>
    <w:tmpl w:val="36E698B0"/>
    <w:lvl w:ilvl="0" w:tplc="414A169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4BC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24367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41B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6A0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4C5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231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CDA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41B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1F39AE"/>
    <w:multiLevelType w:val="multilevel"/>
    <w:tmpl w:val="294E23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6B0DD7"/>
    <w:multiLevelType w:val="multilevel"/>
    <w:tmpl w:val="386CD57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660983"/>
    <w:multiLevelType w:val="multilevel"/>
    <w:tmpl w:val="47063F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210FA5"/>
    <w:multiLevelType w:val="hybridMultilevel"/>
    <w:tmpl w:val="B8868DCA"/>
    <w:lvl w:ilvl="0" w:tplc="159A058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34CF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22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04E96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06472D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AA9F6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EE8C3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CA45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B8F3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386070"/>
    <w:multiLevelType w:val="multilevel"/>
    <w:tmpl w:val="DBEA5E6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1E728E"/>
    <w:multiLevelType w:val="hybridMultilevel"/>
    <w:tmpl w:val="E0301328"/>
    <w:lvl w:ilvl="0" w:tplc="32D8061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274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80D8B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22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A755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0B6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2F3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8F98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A24D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8C340B"/>
    <w:multiLevelType w:val="multilevel"/>
    <w:tmpl w:val="AD449AE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FC2C79"/>
    <w:multiLevelType w:val="multilevel"/>
    <w:tmpl w:val="D2C8CD34"/>
    <w:lvl w:ilvl="0">
      <w:start w:val="5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260145"/>
    <w:multiLevelType w:val="multilevel"/>
    <w:tmpl w:val="E64201F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354F7F"/>
    <w:multiLevelType w:val="hybridMultilevel"/>
    <w:tmpl w:val="0150C8A0"/>
    <w:lvl w:ilvl="0" w:tplc="4734F9E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1B869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2E693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94E72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60C21B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D0E30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8CB4B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E6F75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BAE11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E4A60F5"/>
    <w:multiLevelType w:val="multilevel"/>
    <w:tmpl w:val="C11CFD7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25253F"/>
    <w:multiLevelType w:val="hybridMultilevel"/>
    <w:tmpl w:val="555047F2"/>
    <w:lvl w:ilvl="0" w:tplc="9D24F93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A84CC">
      <w:start w:val="1"/>
      <w:numFmt w:val="lowerLetter"/>
      <w:lvlText w:val="%2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0C2CE">
      <w:start w:val="1"/>
      <w:numFmt w:val="lowerRoman"/>
      <w:lvlText w:val="%3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4CBB8">
      <w:start w:val="1"/>
      <w:numFmt w:val="decimal"/>
      <w:lvlText w:val="%4"/>
      <w:lvlJc w:val="left"/>
      <w:pPr>
        <w:ind w:left="6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FC647C">
      <w:start w:val="1"/>
      <w:numFmt w:val="lowerLetter"/>
      <w:lvlText w:val="%5"/>
      <w:lvlJc w:val="left"/>
      <w:pPr>
        <w:ind w:left="7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C5EF8">
      <w:start w:val="1"/>
      <w:numFmt w:val="lowerRoman"/>
      <w:lvlText w:val="%6"/>
      <w:lvlJc w:val="left"/>
      <w:pPr>
        <w:ind w:left="8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B02686">
      <w:start w:val="1"/>
      <w:numFmt w:val="decimal"/>
      <w:lvlText w:val="%7"/>
      <w:lvlJc w:val="left"/>
      <w:pPr>
        <w:ind w:left="8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4AD60">
      <w:start w:val="1"/>
      <w:numFmt w:val="lowerLetter"/>
      <w:lvlText w:val="%8"/>
      <w:lvlJc w:val="left"/>
      <w:pPr>
        <w:ind w:left="9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C8E6">
      <w:start w:val="1"/>
      <w:numFmt w:val="lowerRoman"/>
      <w:lvlText w:val="%9"/>
      <w:lvlJc w:val="left"/>
      <w:pPr>
        <w:ind w:left="10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F548ED"/>
    <w:multiLevelType w:val="multilevel"/>
    <w:tmpl w:val="0644CBC4"/>
    <w:lvl w:ilvl="0">
      <w:start w:val="1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15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14"/>
    <w:rsid w:val="001854D7"/>
    <w:rsid w:val="001A48F9"/>
    <w:rsid w:val="002B7C01"/>
    <w:rsid w:val="00371514"/>
    <w:rsid w:val="0056136E"/>
    <w:rsid w:val="0079632C"/>
    <w:rsid w:val="008F4136"/>
    <w:rsid w:val="009063B6"/>
    <w:rsid w:val="00AE2514"/>
    <w:rsid w:val="00B262EC"/>
    <w:rsid w:val="00BC5F08"/>
    <w:rsid w:val="00F028A7"/>
    <w:rsid w:val="00F209DC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B40A6-C0C1-426B-BD27-F838C692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018" w:right="1140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028A7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3476</Words>
  <Characters>19818</Characters>
  <Application>Microsoft Office Word</Application>
  <DocSecurity>0</DocSecurity>
  <Lines>165</Lines>
  <Paragraphs>46</Paragraphs>
  <ScaleCrop>false</ScaleCrop>
  <Company/>
  <LinksUpToDate>false</LinksUpToDate>
  <CharactersWithSpaces>23248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2016-01-11T19:37:00Z</dcterms:created>
  <dcterms:modified xsi:type="dcterms:W3CDTF">2016-02-06T19:09:00Z</dcterms:modified>
</cp:coreProperties>
</file>