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BD" w:rsidRDefault="007D1CBD" w:rsidP="007D1CBD">
      <w:pPr>
        <w:pStyle w:val="a3"/>
        <w:spacing w:before="24" w:line="23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Государственное бюджетное дошкольное образовательное учреждение</w:t>
      </w:r>
    </w:p>
    <w:p w:rsidR="007D1CBD" w:rsidRDefault="007D1CBD" w:rsidP="007D1CBD">
      <w:pPr>
        <w:pStyle w:val="a3"/>
        <w:spacing w:before="24" w:line="230" w:lineRule="exact"/>
        <w:ind w:left="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детский сад №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56 комбинированного вида Кировского района Санкт-Петербурга</w:t>
      </w:r>
    </w:p>
    <w:p w:rsidR="007D1CBD" w:rsidRDefault="007D1CBD" w:rsidP="007D1CBD">
      <w:pPr>
        <w:pStyle w:val="a3"/>
        <w:spacing w:before="24" w:line="230" w:lineRule="exact"/>
        <w:ind w:left="9"/>
        <w:jc w:val="center"/>
        <w:rPr>
          <w:rFonts w:ascii="Times New Roman" w:hAnsi="Times New Roman" w:cs="Times New Roman"/>
          <w:i/>
          <w:iCs/>
        </w:rPr>
      </w:pPr>
    </w:p>
    <w:p w:rsidR="007D1CBD" w:rsidRDefault="007D1CBD" w:rsidP="007D1CBD">
      <w:pPr>
        <w:pStyle w:val="a3"/>
        <w:spacing w:line="211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198303, Санкт-Петербург, проспект Стачек, д.107, корп. 2 </w:t>
      </w:r>
    </w:p>
    <w:p w:rsidR="007D1CBD" w:rsidRDefault="007D1CBD" w:rsidP="007D1CB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7805145298 КПП 780501001</w:t>
      </w:r>
    </w:p>
    <w:p w:rsidR="007D1CBD" w:rsidRDefault="007D1CBD" w:rsidP="007D1CBD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1CBD" w:rsidRPr="00AA218B" w:rsidRDefault="007D1CBD" w:rsidP="007D1CBD">
      <w:pPr>
        <w:rPr>
          <w:rFonts w:ascii="Times New Roman" w:hAnsi="Times New Roman"/>
          <w:sz w:val="26"/>
          <w:szCs w:val="26"/>
        </w:rPr>
      </w:pPr>
    </w:p>
    <w:p w:rsidR="007D1CBD" w:rsidRPr="00AA218B" w:rsidRDefault="007D1CBD" w:rsidP="007D1CBD">
      <w:pPr>
        <w:jc w:val="center"/>
        <w:rPr>
          <w:rFonts w:ascii="Times New Roman" w:hAnsi="Times New Roman"/>
          <w:sz w:val="26"/>
          <w:szCs w:val="26"/>
        </w:rPr>
      </w:pPr>
      <w:r w:rsidRPr="00AA218B">
        <w:rPr>
          <w:rFonts w:ascii="Times New Roman" w:hAnsi="Times New Roman"/>
          <w:sz w:val="26"/>
          <w:szCs w:val="26"/>
        </w:rPr>
        <w:t>ПРИКАЗ</w:t>
      </w:r>
    </w:p>
    <w:p w:rsidR="007D1CBD" w:rsidRDefault="007D1CBD"/>
    <w:p w:rsidR="007D1CBD" w:rsidRDefault="009D296F">
      <w:r>
        <w:t>От 18.09.2015 года                                                                                                                  № 36 п.4.</w:t>
      </w:r>
    </w:p>
    <w:p w:rsidR="007D1CBD" w:rsidRP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CBD" w:rsidRP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>О Педагогическом совете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года №273-ФЗ «Об образовании в Российской Федерации», иными нормативными правовыми актами Российской Федерации и Санкт- Петербурга и в связи с новой редакцией Устава государственного бюджетного дошкольного образовательного учреждения детский сад №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D1CBD">
        <w:rPr>
          <w:rFonts w:ascii="Times New Roman" w:hAnsi="Times New Roman" w:cs="Times New Roman"/>
          <w:sz w:val="24"/>
          <w:szCs w:val="24"/>
        </w:rPr>
        <w:t xml:space="preserve"> комбинированного вида Кировского района Санкт- Петербурга, утвержденного распоряжением Комитета по образованию Правительства Санкт- Петербурга, от 07.09.2015 года № 44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7D1CBD">
        <w:rPr>
          <w:rFonts w:ascii="Times New Roman" w:hAnsi="Times New Roman" w:cs="Times New Roman"/>
          <w:sz w:val="24"/>
          <w:szCs w:val="24"/>
        </w:rPr>
        <w:t xml:space="preserve">-р и других локальных актов ОУ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1. Утвердить и ввести в действие с </w:t>
      </w:r>
      <w:r w:rsidR="009D296F">
        <w:rPr>
          <w:rFonts w:ascii="Times New Roman" w:hAnsi="Times New Roman" w:cs="Times New Roman"/>
          <w:sz w:val="24"/>
          <w:szCs w:val="24"/>
        </w:rPr>
        <w:t>18</w:t>
      </w:r>
      <w:r w:rsidRPr="007D1CBD">
        <w:rPr>
          <w:rFonts w:ascii="Times New Roman" w:hAnsi="Times New Roman" w:cs="Times New Roman"/>
          <w:sz w:val="24"/>
          <w:szCs w:val="24"/>
        </w:rPr>
        <w:t xml:space="preserve">.09.2015 года Положение о Педагогическом совете государственного бюджетного дошкольного образовательного учреждения детского сада №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D1CBD">
        <w:rPr>
          <w:rFonts w:ascii="Times New Roman" w:hAnsi="Times New Roman" w:cs="Times New Roman"/>
          <w:sz w:val="24"/>
          <w:szCs w:val="24"/>
        </w:rPr>
        <w:t xml:space="preserve"> комбинированного вида Кировского района Санкт-Петербурга, (далее Положение), Приложение 1.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2. Ознакомить с Положением всех работников Образовательной организации под личную подпись. </w:t>
      </w:r>
    </w:p>
    <w:p w:rsidR="007D1CBD" w:rsidRPr="009D296F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>3. Разместить Положение на официальном сайте образовательной организации</w:t>
      </w:r>
      <w:r w:rsidRPr="009D296F">
        <w:rPr>
          <w:rFonts w:ascii="Times New Roman" w:hAnsi="Times New Roman" w:cs="Times New Roman"/>
          <w:sz w:val="24"/>
          <w:szCs w:val="24"/>
        </w:rPr>
        <w:t xml:space="preserve">. 4. Признать утратившим силу Положение о Педагогическом совете государственного бюджетного дошкольного образовательного учреждения детского сада № 56 комбинированного вида Кировского района Санкт-Петербурга, утвержденные приказом № </w:t>
      </w:r>
      <w:r w:rsidR="009D296F" w:rsidRPr="009D296F">
        <w:rPr>
          <w:rFonts w:ascii="Times New Roman" w:hAnsi="Times New Roman" w:cs="Times New Roman"/>
          <w:sz w:val="24"/>
          <w:szCs w:val="24"/>
        </w:rPr>
        <w:t>24 п.1</w:t>
      </w:r>
      <w:r w:rsidRPr="009D296F">
        <w:rPr>
          <w:rFonts w:ascii="Times New Roman" w:hAnsi="Times New Roman" w:cs="Times New Roman"/>
          <w:sz w:val="24"/>
          <w:szCs w:val="24"/>
        </w:rPr>
        <w:t xml:space="preserve"> от 30.08.2013 г.</w:t>
      </w:r>
    </w:p>
    <w:p w:rsidR="007D1CBD" w:rsidRPr="009D296F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96F">
        <w:rPr>
          <w:rFonts w:ascii="Times New Roman" w:hAnsi="Times New Roman" w:cs="Times New Roman"/>
          <w:sz w:val="24"/>
          <w:szCs w:val="24"/>
        </w:rPr>
        <w:t>5. Контроль и ответственность за выполнение приказа возлагаю на Лебедеву А.В., старшего воспитателя.</w:t>
      </w:r>
    </w:p>
    <w:p w:rsidR="00A74B5E" w:rsidRP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Руководитель организации заведующий ____________ </w:t>
      </w:r>
      <w:proofErr w:type="spellStart"/>
      <w:r w:rsidRPr="007D1CBD">
        <w:rPr>
          <w:rFonts w:ascii="Times New Roman" w:hAnsi="Times New Roman" w:cs="Times New Roman"/>
          <w:sz w:val="24"/>
          <w:szCs w:val="24"/>
        </w:rPr>
        <w:t>Т.И.Кочарян</w:t>
      </w:r>
      <w:proofErr w:type="spellEnd"/>
    </w:p>
    <w:p w:rsidR="007D1CBD" w:rsidRP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CBD" w:rsidRP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CBD" w:rsidRDefault="007D1CBD" w:rsidP="007D1CBD">
      <w:pPr>
        <w:rPr>
          <w:rFonts w:ascii="Times New Roman" w:hAnsi="Times New Roman" w:cs="Times New Roman"/>
          <w:sz w:val="24"/>
          <w:szCs w:val="24"/>
        </w:rPr>
      </w:pPr>
    </w:p>
    <w:p w:rsidR="007D1CBD" w:rsidRDefault="007D1CBD" w:rsidP="007D1CBD">
      <w:pPr>
        <w:rPr>
          <w:rFonts w:ascii="Times New Roman" w:hAnsi="Times New Roman" w:cs="Times New Roman"/>
          <w:sz w:val="24"/>
          <w:szCs w:val="24"/>
        </w:rPr>
      </w:pPr>
    </w:p>
    <w:p w:rsidR="007D1CBD" w:rsidRDefault="007D1CBD" w:rsidP="007D1CBD">
      <w:pPr>
        <w:rPr>
          <w:rFonts w:ascii="Times New Roman" w:hAnsi="Times New Roman" w:cs="Times New Roman"/>
          <w:sz w:val="24"/>
          <w:szCs w:val="24"/>
        </w:rPr>
      </w:pPr>
    </w:p>
    <w:p w:rsidR="007D1CBD" w:rsidRDefault="007D1CBD" w:rsidP="007D1CBD">
      <w:pPr>
        <w:rPr>
          <w:rFonts w:ascii="Times New Roman" w:hAnsi="Times New Roman" w:cs="Times New Roman"/>
          <w:sz w:val="24"/>
          <w:szCs w:val="24"/>
        </w:rPr>
      </w:pPr>
    </w:p>
    <w:p w:rsidR="007D1CBD" w:rsidRDefault="007D1CBD" w:rsidP="007D1CBD">
      <w:pPr>
        <w:rPr>
          <w:rFonts w:ascii="Times New Roman" w:hAnsi="Times New Roman" w:cs="Times New Roman"/>
          <w:sz w:val="24"/>
          <w:szCs w:val="24"/>
        </w:rPr>
      </w:pPr>
    </w:p>
    <w:p w:rsidR="007D1CBD" w:rsidRDefault="007D1CBD" w:rsidP="007D1CBD">
      <w:pPr>
        <w:rPr>
          <w:rFonts w:ascii="Times New Roman" w:hAnsi="Times New Roman" w:cs="Times New Roman"/>
          <w:sz w:val="24"/>
          <w:szCs w:val="24"/>
        </w:rPr>
      </w:pPr>
    </w:p>
    <w:p w:rsidR="007D1CBD" w:rsidRDefault="007D1CBD" w:rsidP="007D1C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9D296F" w:rsidTr="009D296F">
        <w:tc>
          <w:tcPr>
            <w:tcW w:w="4662" w:type="dxa"/>
            <w:hideMark/>
          </w:tcPr>
          <w:p w:rsidR="009D296F" w:rsidRDefault="009D296F">
            <w:pPr>
              <w:rPr>
                <w:szCs w:val="24"/>
              </w:rPr>
            </w:pPr>
          </w:p>
          <w:p w:rsidR="009D296F" w:rsidRDefault="009D296F">
            <w:pPr>
              <w:rPr>
                <w:szCs w:val="24"/>
              </w:rPr>
            </w:pPr>
            <w:r>
              <w:rPr>
                <w:szCs w:val="24"/>
              </w:rPr>
              <w:t>ПРИНЯТ:</w:t>
            </w:r>
          </w:p>
          <w:p w:rsidR="009D296F" w:rsidRDefault="009D296F">
            <w:pPr>
              <w:rPr>
                <w:szCs w:val="24"/>
              </w:rPr>
            </w:pPr>
            <w:r>
              <w:rPr>
                <w:szCs w:val="24"/>
              </w:rPr>
              <w:t>Общим собранием работников образовательного учреждения ГБДОУ детский сад №56 комбинированного вида Кировского района Санкт-Петербурга</w:t>
            </w:r>
          </w:p>
          <w:p w:rsidR="009D296F" w:rsidRDefault="009D296F">
            <w:pPr>
              <w:rPr>
                <w:szCs w:val="24"/>
              </w:rPr>
            </w:pPr>
            <w:r>
              <w:rPr>
                <w:szCs w:val="24"/>
              </w:rPr>
              <w:t>Протокол № 02 от 18.09.2015 г.</w:t>
            </w:r>
          </w:p>
          <w:p w:rsidR="009D296F" w:rsidRDefault="009D296F">
            <w:pPr>
              <w:rPr>
                <w:szCs w:val="24"/>
              </w:rPr>
            </w:pPr>
            <w:r>
              <w:rPr>
                <w:szCs w:val="24"/>
              </w:rPr>
              <w:t>УЧТЕНО:</w:t>
            </w:r>
          </w:p>
          <w:p w:rsidR="009D296F" w:rsidRDefault="009D296F">
            <w:pPr>
              <w:rPr>
                <w:szCs w:val="24"/>
              </w:rPr>
            </w:pPr>
            <w:r>
              <w:rPr>
                <w:szCs w:val="24"/>
              </w:rPr>
              <w:t>мотивированное мнение выборного органа</w:t>
            </w:r>
          </w:p>
          <w:p w:rsidR="009D296F" w:rsidRDefault="009D296F">
            <w:pPr>
              <w:rPr>
                <w:szCs w:val="24"/>
              </w:rPr>
            </w:pPr>
            <w:r>
              <w:rPr>
                <w:szCs w:val="24"/>
              </w:rPr>
              <w:t>первичной профсоюзной организации</w:t>
            </w:r>
          </w:p>
          <w:p w:rsidR="009D296F" w:rsidRDefault="009D296F">
            <w:pPr>
              <w:rPr>
                <w:szCs w:val="24"/>
              </w:rPr>
            </w:pPr>
            <w:r>
              <w:rPr>
                <w:szCs w:val="24"/>
              </w:rPr>
              <w:t xml:space="preserve">ГБДОУ детский сад №56 </w:t>
            </w:r>
            <w:proofErr w:type="gramStart"/>
            <w:r>
              <w:rPr>
                <w:szCs w:val="24"/>
              </w:rPr>
              <w:t>комбинированного  вида</w:t>
            </w:r>
            <w:proofErr w:type="gramEnd"/>
            <w:r>
              <w:rPr>
                <w:szCs w:val="24"/>
              </w:rPr>
              <w:t xml:space="preserve"> Кировского района Санкт-Петербурга </w:t>
            </w:r>
          </w:p>
          <w:p w:rsidR="009D296F" w:rsidRDefault="009D296F">
            <w:pPr>
              <w:rPr>
                <w:szCs w:val="24"/>
              </w:rPr>
            </w:pPr>
            <w:r>
              <w:rPr>
                <w:szCs w:val="24"/>
              </w:rPr>
              <w:t xml:space="preserve">Демина </w:t>
            </w:r>
            <w:proofErr w:type="gramStart"/>
            <w:r>
              <w:rPr>
                <w:szCs w:val="24"/>
              </w:rPr>
              <w:t>О.А...</w:t>
            </w:r>
            <w:proofErr w:type="gramEnd"/>
            <w:r>
              <w:rPr>
                <w:szCs w:val="24"/>
              </w:rPr>
              <w:t xml:space="preserve"> ____________________</w:t>
            </w:r>
          </w:p>
          <w:p w:rsidR="009D296F" w:rsidRDefault="009D296F">
            <w:pPr>
              <w:rPr>
                <w:szCs w:val="24"/>
              </w:rPr>
            </w:pPr>
            <w:r>
              <w:rPr>
                <w:szCs w:val="24"/>
              </w:rPr>
              <w:t xml:space="preserve"> Ф.И.О. подпись</w:t>
            </w:r>
          </w:p>
        </w:tc>
        <w:tc>
          <w:tcPr>
            <w:tcW w:w="4683" w:type="dxa"/>
          </w:tcPr>
          <w:p w:rsidR="009D296F" w:rsidRDefault="009D296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9D296F" w:rsidRDefault="009D296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приказу Государственного бюджетного дошкольного</w:t>
            </w:r>
          </w:p>
          <w:p w:rsidR="009D296F" w:rsidRDefault="009D296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 учреждения детский сад №56</w:t>
            </w:r>
          </w:p>
          <w:p w:rsidR="009D296F" w:rsidRDefault="009D296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комбинированного вида Кировского района</w:t>
            </w:r>
          </w:p>
          <w:p w:rsidR="009D296F" w:rsidRDefault="009D296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Санкт-Петербурга</w:t>
            </w:r>
          </w:p>
          <w:p w:rsidR="009D296F" w:rsidRDefault="009D296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18.09.2015 года № 36 п.</w:t>
            </w:r>
            <w:r>
              <w:rPr>
                <w:sz w:val="20"/>
                <w:szCs w:val="20"/>
              </w:rPr>
              <w:t>4</w:t>
            </w:r>
          </w:p>
          <w:p w:rsidR="009D296F" w:rsidRDefault="009D296F">
            <w:pPr>
              <w:jc w:val="left"/>
              <w:rPr>
                <w:sz w:val="20"/>
                <w:szCs w:val="20"/>
              </w:rPr>
            </w:pPr>
          </w:p>
          <w:p w:rsidR="009D296F" w:rsidRDefault="009D296F">
            <w:pPr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УТВЕРЖДАЮ:</w:t>
            </w:r>
          </w:p>
          <w:p w:rsidR="009D296F" w:rsidRDefault="009D29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Приказом по ГБДОУ детский сад №56</w:t>
            </w:r>
          </w:p>
          <w:p w:rsidR="009D296F" w:rsidRDefault="009D29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комбинированного вида Кировского района Санкт- Петербурга</w:t>
            </w:r>
          </w:p>
          <w:p w:rsidR="009D296F" w:rsidRDefault="009D29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Заведующий ___________</w:t>
            </w:r>
            <w:proofErr w:type="spellStart"/>
            <w:r>
              <w:rPr>
                <w:szCs w:val="24"/>
              </w:rPr>
              <w:t>Т.И.Кочарян</w:t>
            </w:r>
            <w:bookmarkStart w:id="0" w:name="_GoBack"/>
            <w:bookmarkEnd w:id="0"/>
            <w:proofErr w:type="spellEnd"/>
          </w:p>
        </w:tc>
      </w:tr>
    </w:tbl>
    <w:p w:rsidR="007D1CBD" w:rsidRDefault="007D1CBD" w:rsidP="007D1CBD"/>
    <w:p w:rsidR="007D1CBD" w:rsidRDefault="007D1CBD" w:rsidP="007D1CBD"/>
    <w:p w:rsidR="007D1CBD" w:rsidRPr="007D1CBD" w:rsidRDefault="007D1CBD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BD" w:rsidRDefault="007D1CBD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CBD">
        <w:rPr>
          <w:rFonts w:ascii="Times New Roman" w:hAnsi="Times New Roman" w:cs="Times New Roman"/>
          <w:b/>
          <w:sz w:val="32"/>
          <w:szCs w:val="32"/>
        </w:rPr>
        <w:t>Положение о Педагогическом совете образовательного учреждения государственного бюджетного дошкольного образовательного учреждения детский сад № 56 комбинированного вида Кировского района Санкт-Петербурга</w:t>
      </w:r>
    </w:p>
    <w:p w:rsidR="007D1CBD" w:rsidRDefault="007D1CBD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BD" w:rsidRDefault="007D1CBD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BD" w:rsidRDefault="007D1CBD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BD" w:rsidRDefault="007D1CBD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BD" w:rsidRDefault="007D1CBD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BD" w:rsidRDefault="007D1CBD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BD" w:rsidRDefault="007D1CBD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BD" w:rsidRDefault="007D1CBD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BD" w:rsidRDefault="007D1CBD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BD" w:rsidRDefault="007D1CBD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5E4" w:rsidRDefault="004915E4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5E4" w:rsidRDefault="004915E4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5E4" w:rsidRDefault="004915E4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5E4" w:rsidRDefault="004915E4" w:rsidP="007D1C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деятельности Педагогического совета образовательного учреждения государственного бюджетного дошкольного образовательного учреждения детского сада №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D1CBD">
        <w:rPr>
          <w:rFonts w:ascii="Times New Roman" w:hAnsi="Times New Roman" w:cs="Times New Roman"/>
          <w:sz w:val="24"/>
          <w:szCs w:val="24"/>
        </w:rPr>
        <w:t xml:space="preserve"> комбинированного вида Кировского района Санкт-Петербурга, (далее по тексту- Образовательное учреждение).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1.2. Управление образовательным учреждением осуществляется в соответствии с Федеральным Законом от 29.12.2012г № 273-ФЗ «Законом об образовании в Российской Федерации», и иными действующими федеральными и региональными нормативными документами; Уставом, утвержденным распоряжением администрации Кировского района Санкт-Петербурга, от 07.09.2015 года № 44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7D1CBD">
        <w:rPr>
          <w:rFonts w:ascii="Times New Roman" w:hAnsi="Times New Roman" w:cs="Times New Roman"/>
          <w:sz w:val="24"/>
          <w:szCs w:val="24"/>
        </w:rPr>
        <w:t xml:space="preserve">-р.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1.3. Управление образовательным учреждением строится на принципах единоначалия и самоуправления, обеспечивающих государственно-общественный характер управления образовательным учреждением.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1.4. Одной из форм самоуправления Образовательным учреждением является- Педагогический совет образовательного учреждения, (далее по тексту- Педагогический совет), действующий на основании данного Положения. </w:t>
      </w:r>
    </w:p>
    <w:p w:rsidR="007D1CBD" w:rsidRDefault="007D1CBD" w:rsidP="007D1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>2. Состав Педагогического Совета и организация его работы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2.1. В Педагогический совет входят заведующий, его заместители, руководители структурных подразделений и их заместители, а также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2.2. Педагогический совет собирается на свои заседания не реже одного раза в четыре месяца. Педагогический совет считается правомочным, если на его заседании присутствуют более 50% от общего числа членов Педагогического совета.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>2.3. Педагогический Совет принимает решения открытым голосованием 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2.4. Руководитель образовательного учреждения является членом Педагогического совета по должности, и его Председателем.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2.5. Педагогический совет собирается на свои заседания его Председателем. Педагогический совет может быть собран по инициативе его председателя, по инициативе двух третей членов Педагогического Совета.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>2.6. Решение на Педагогическом совете принимаются большинством голосов от присутствующих членов Педагогического совета. Председатель имеет право решающего голоса при равенстве голосов в Педагогическом совете. О решениях, принятых Педагогическим советом, ставятся в известность все участники образовательных отношений.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2.7. На заседаниях Педагогического совета могут присутствовать: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- работники Образовательного учреждения, не являющиеся членами Педагогического совета;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- граждане, выполняющие работу на основе гражданско-правовых договоров, заключенных с Образовательным учреждением;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- родители (законные представители) воспитанников, при наличии согласия Педагогического Совета. </w:t>
      </w:r>
    </w:p>
    <w:p w:rsidR="007D1CBD" w:rsidRDefault="007D1CBD" w:rsidP="007D1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>3. Компетенция Педагогического совета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lastRenderedPageBreak/>
        <w:t>К компетенции Педагогического совета относятся: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- рассмотрение и принятие локальных актов Образовательного учреждения, касающихся организации и осуществления образовательного процесса;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- организация и совершенствование методического обеспечения образовательного процесса;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- разработка и принятие образовательных программ и учебных планов;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- рассмотрение организации и осуществления образовательного процесса в соответствии с настоящим уставом, полученной лицензией на осуществление образовательной деятельности;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- принятие правил внутреннего распорядка воспитанников;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- рассмотрение и обсуждение вопросов материально-технического оснащения образовательного процесса;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>- 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- рассмотрение и выработка предложений по улучшению работы по обеспечению питания и медицинскому обеспечению воспитанников и работников Образовательного учреждения;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 - рассмотрение и формирование предложений по улучшению деятельности педагогических организаций и методических объединений;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- содействие деятельности педагогических организаций и методических объединений, организации конкурсов, соревнований и других массовых мероприятий Образовательного учреждения;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>- рассмотрение иных вопросов деятельности Образовательного учреждения, вынесенных на рассмотрение заведующим Образовательным учреждением.</w:t>
      </w:r>
    </w:p>
    <w:p w:rsidR="007D1CBD" w:rsidRDefault="007D1CBD" w:rsidP="007D1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>4. Делопроизводство Педагогического совета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4.1. 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заведующий Образовательным учреждением.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4.2. Секретарь ведет протоколы заседаний Педагогического совета.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>4.3. Протоколы подписываются председателем Педагогического совета и секретарем.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4.4. Протоколы хранятся в делах Образовательного учреждения пять лет. </w:t>
      </w:r>
    </w:p>
    <w:p w:rsidR="007D1CBD" w:rsidRDefault="007D1CBD" w:rsidP="007D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 xml:space="preserve">4.5. Решения Педагогического совета не могут противоречить настоящему Уставу, действующим нормативным актам Российской Федерации и Санкт-Петербурга. </w:t>
      </w:r>
    </w:p>
    <w:p w:rsidR="007D1CBD" w:rsidRPr="007D1CBD" w:rsidRDefault="007D1CBD" w:rsidP="007D1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BD">
        <w:rPr>
          <w:rFonts w:ascii="Times New Roman" w:hAnsi="Times New Roman" w:cs="Times New Roman"/>
          <w:sz w:val="24"/>
          <w:szCs w:val="24"/>
        </w:rPr>
        <w:t>4.6. Педагогический Совет, как постоянно действующий коллегиальный орган управления Образовательного учреждения, имеет бессрочный срок полномочий.</w:t>
      </w:r>
    </w:p>
    <w:p w:rsidR="007D1CBD" w:rsidRPr="007D1CBD" w:rsidRDefault="007D1CBD" w:rsidP="007D1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CBD" w:rsidRPr="007D1CBD" w:rsidRDefault="007D1CBD" w:rsidP="007D1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CBD" w:rsidRPr="007D1CBD" w:rsidRDefault="007D1CBD" w:rsidP="007D1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CBD" w:rsidRPr="007D1CBD" w:rsidRDefault="007D1CBD" w:rsidP="007D1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CBD" w:rsidRPr="007D1CBD" w:rsidRDefault="007D1CBD" w:rsidP="007D1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CBD" w:rsidRPr="007D1CBD" w:rsidRDefault="007D1CBD" w:rsidP="007D1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1CBD" w:rsidRPr="007D1CBD" w:rsidSect="006207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0A"/>
    <w:rsid w:val="004915E4"/>
    <w:rsid w:val="0062070D"/>
    <w:rsid w:val="007D1CBD"/>
    <w:rsid w:val="009D296F"/>
    <w:rsid w:val="00A74B5E"/>
    <w:rsid w:val="00E0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F3080-610E-46E2-8C0D-01A29D95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1C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table" w:styleId="a4">
    <w:name w:val="Table Grid"/>
    <w:basedOn w:val="a1"/>
    <w:uiPriority w:val="39"/>
    <w:rsid w:val="007D1C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2015-12-07T19:44:00Z</dcterms:created>
  <dcterms:modified xsi:type="dcterms:W3CDTF">2016-02-07T13:38:00Z</dcterms:modified>
</cp:coreProperties>
</file>