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6B4" w:rsidRPr="009645A1" w:rsidRDefault="005216B4" w:rsidP="005216B4">
      <w:pPr>
        <w:jc w:val="center"/>
        <w:rPr>
          <w:b/>
          <w:sz w:val="24"/>
          <w:szCs w:val="24"/>
        </w:rPr>
      </w:pPr>
      <w:r w:rsidRPr="009645A1">
        <w:rPr>
          <w:b/>
          <w:sz w:val="24"/>
          <w:szCs w:val="24"/>
        </w:rPr>
        <w:t xml:space="preserve">ДОГОВОР </w:t>
      </w: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5216B4" w:rsidRPr="009645A1" w:rsidRDefault="005216B4" w:rsidP="005216B4">
      <w:pPr>
        <w:jc w:val="center"/>
        <w:rPr>
          <w:b/>
          <w:sz w:val="24"/>
          <w:szCs w:val="24"/>
        </w:rPr>
      </w:pPr>
      <w:r w:rsidRPr="009645A1">
        <w:rPr>
          <w:b/>
          <w:sz w:val="24"/>
          <w:szCs w:val="24"/>
        </w:rPr>
        <w:t>управления многоквартирным домом</w:t>
      </w:r>
    </w:p>
    <w:p w:rsidR="005216B4" w:rsidRPr="009645A1" w:rsidRDefault="005216B4" w:rsidP="005216B4">
      <w:pPr>
        <w:jc w:val="both"/>
        <w:rPr>
          <w:b/>
          <w:sz w:val="24"/>
          <w:szCs w:val="24"/>
        </w:rPr>
      </w:pPr>
    </w:p>
    <w:p w:rsidR="005216B4" w:rsidRPr="009645A1" w:rsidRDefault="005216B4" w:rsidP="005216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Рязань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D2D27">
        <w:rPr>
          <w:b/>
          <w:sz w:val="24"/>
          <w:szCs w:val="24"/>
        </w:rPr>
        <w:t xml:space="preserve">          </w:t>
      </w:r>
      <w:r w:rsidRPr="009645A1">
        <w:rPr>
          <w:b/>
          <w:sz w:val="24"/>
          <w:szCs w:val="24"/>
        </w:rPr>
        <w:t>«</w:t>
      </w:r>
      <w:r w:rsidRPr="001D2D27">
        <w:rPr>
          <w:sz w:val="24"/>
          <w:szCs w:val="24"/>
          <w:u w:val="single"/>
        </w:rPr>
        <w:tab/>
      </w:r>
      <w:r w:rsidRPr="009645A1">
        <w:rPr>
          <w:b/>
          <w:sz w:val="24"/>
          <w:szCs w:val="24"/>
        </w:rPr>
        <w:t xml:space="preserve">» </w:t>
      </w:r>
      <w:r w:rsidRPr="001D2D27">
        <w:rPr>
          <w:sz w:val="16"/>
          <w:szCs w:val="16"/>
          <w:u w:val="single"/>
        </w:rPr>
        <w:tab/>
      </w:r>
      <w:r w:rsidRPr="001D2D27">
        <w:rPr>
          <w:sz w:val="16"/>
          <w:szCs w:val="16"/>
          <w:u w:val="single"/>
        </w:rPr>
        <w:tab/>
      </w:r>
      <w:r w:rsidRPr="009645A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2016</w:t>
      </w:r>
      <w:r w:rsidRPr="009645A1">
        <w:rPr>
          <w:b/>
          <w:sz w:val="24"/>
          <w:szCs w:val="24"/>
        </w:rPr>
        <w:t xml:space="preserve">г. </w:t>
      </w:r>
    </w:p>
    <w:p w:rsidR="005216B4" w:rsidRPr="009645A1" w:rsidRDefault="005216B4" w:rsidP="005216B4">
      <w:pPr>
        <w:jc w:val="both"/>
        <w:rPr>
          <w:b/>
          <w:sz w:val="24"/>
          <w:szCs w:val="24"/>
        </w:rPr>
      </w:pPr>
    </w:p>
    <w:p w:rsidR="005216B4" w:rsidRDefault="005216B4" w:rsidP="005216B4">
      <w:pPr>
        <w:jc w:val="both"/>
        <w:rPr>
          <w:sz w:val="24"/>
          <w:szCs w:val="24"/>
        </w:rPr>
      </w:pPr>
      <w:r>
        <w:rPr>
          <w:sz w:val="24"/>
          <w:szCs w:val="24"/>
        </w:rPr>
        <w:t>ООО</w:t>
      </w:r>
      <w:r w:rsidRPr="009645A1">
        <w:rPr>
          <w:sz w:val="24"/>
          <w:szCs w:val="24"/>
        </w:rPr>
        <w:t xml:space="preserve"> "</w:t>
      </w:r>
      <w:r>
        <w:rPr>
          <w:sz w:val="24"/>
          <w:szCs w:val="24"/>
        </w:rPr>
        <w:t>УК Светлый Дом", действующее</w:t>
      </w:r>
      <w:r w:rsidRPr="009645A1">
        <w:rPr>
          <w:sz w:val="24"/>
          <w:szCs w:val="24"/>
        </w:rPr>
        <w:t xml:space="preserve"> на основании Устава, в лице директора </w:t>
      </w:r>
      <w:r>
        <w:rPr>
          <w:sz w:val="24"/>
          <w:szCs w:val="24"/>
        </w:rPr>
        <w:t>Рязаевой Елены Владимировны</w:t>
      </w:r>
      <w:r w:rsidRPr="009645A1">
        <w:rPr>
          <w:sz w:val="24"/>
          <w:szCs w:val="24"/>
        </w:rPr>
        <w:t xml:space="preserve">, именуемое в дальнейшем «Управляющая </w:t>
      </w:r>
      <w:r>
        <w:rPr>
          <w:sz w:val="24"/>
          <w:szCs w:val="24"/>
        </w:rPr>
        <w:t>организация</w:t>
      </w:r>
      <w:r w:rsidRPr="009645A1">
        <w:rPr>
          <w:sz w:val="24"/>
          <w:szCs w:val="24"/>
        </w:rPr>
        <w:t>», с одной стороны, и Собственник помещени</w:t>
      </w:r>
      <w:r>
        <w:rPr>
          <w:sz w:val="24"/>
          <w:szCs w:val="24"/>
        </w:rPr>
        <w:t xml:space="preserve">я дома по адресу г. Рязань, </w:t>
      </w:r>
      <w:r w:rsidRPr="009645A1">
        <w:rPr>
          <w:sz w:val="24"/>
          <w:szCs w:val="24"/>
        </w:rPr>
        <w:t xml:space="preserve"> ул</w:t>
      </w:r>
      <w:r>
        <w:rPr>
          <w:sz w:val="24"/>
          <w:szCs w:val="24"/>
        </w:rPr>
        <w:t>. Большая,</w:t>
      </w:r>
      <w:r w:rsidRPr="009645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дом </w:t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</w:rPr>
        <w:t xml:space="preserve"> корп. </w:t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помещение </w:t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Pr="009645A1">
        <w:rPr>
          <w:sz w:val="24"/>
          <w:szCs w:val="24"/>
        </w:rPr>
        <w:t>, принадлежащ</w:t>
      </w:r>
      <w:r>
        <w:rPr>
          <w:sz w:val="24"/>
          <w:szCs w:val="24"/>
        </w:rPr>
        <w:t>его</w:t>
      </w:r>
      <w:r w:rsidRPr="009645A1">
        <w:rPr>
          <w:sz w:val="24"/>
          <w:szCs w:val="24"/>
        </w:rPr>
        <w:t xml:space="preserve"> на праве </w:t>
      </w:r>
      <w:r>
        <w:rPr>
          <w:sz w:val="24"/>
          <w:szCs w:val="24"/>
        </w:rPr>
        <w:t xml:space="preserve"> собственности</w:t>
      </w:r>
    </w:p>
    <w:p w:rsidR="005216B4" w:rsidRPr="009B5339" w:rsidRDefault="005216B4" w:rsidP="005216B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Свидетельства о </w:t>
      </w:r>
      <w:r w:rsidR="001D2D27">
        <w:rPr>
          <w:sz w:val="24"/>
          <w:szCs w:val="24"/>
          <w:u w:val="single"/>
        </w:rPr>
        <w:t xml:space="preserve">государственной </w:t>
      </w:r>
      <w:r>
        <w:rPr>
          <w:sz w:val="24"/>
          <w:szCs w:val="24"/>
          <w:u w:val="single"/>
        </w:rPr>
        <w:t xml:space="preserve">регистрации права от </w:t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г. № </w:t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</w:p>
    <w:p w:rsidR="005216B4" w:rsidRPr="001D2D27" w:rsidRDefault="005216B4" w:rsidP="001D2D27">
      <w:pPr>
        <w:jc w:val="center"/>
        <w:rPr>
          <w:sz w:val="16"/>
          <w:szCs w:val="16"/>
          <w:u w:val="single"/>
        </w:rPr>
      </w:pPr>
      <w:r w:rsidRPr="009411A8">
        <w:rPr>
          <w:sz w:val="16"/>
          <w:szCs w:val="16"/>
        </w:rPr>
        <w:t>(серия, номер,дата выдачи свид-ва о гос.регистраци</w:t>
      </w:r>
      <w:r w:rsidR="001D2D27">
        <w:rPr>
          <w:sz w:val="16"/>
          <w:szCs w:val="16"/>
        </w:rPr>
        <w:t>и и т.д)</w:t>
      </w:r>
    </w:p>
    <w:p w:rsidR="005216B4" w:rsidRPr="009B5339" w:rsidRDefault="005216B4" w:rsidP="005216B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Г</w:t>
      </w:r>
      <w:r w:rsidRPr="00E75ABA">
        <w:rPr>
          <w:sz w:val="24"/>
          <w:szCs w:val="24"/>
        </w:rPr>
        <w:t>р</w:t>
      </w:r>
      <w:r>
        <w:rPr>
          <w:sz w:val="24"/>
          <w:szCs w:val="24"/>
        </w:rPr>
        <w:t xml:space="preserve">. </w:t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 w:rsidR="001D2D2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D357E">
        <w:rPr>
          <w:sz w:val="24"/>
          <w:szCs w:val="24"/>
          <w:u w:val="single"/>
        </w:rPr>
        <w:t>,</w:t>
      </w:r>
    </w:p>
    <w:p w:rsidR="005216B4" w:rsidRPr="00E75ABA" w:rsidRDefault="005216B4" w:rsidP="005216B4">
      <w:pPr>
        <w:ind w:left="4320" w:firstLine="720"/>
        <w:jc w:val="both"/>
        <w:rPr>
          <w:sz w:val="16"/>
          <w:szCs w:val="16"/>
        </w:rPr>
      </w:pPr>
      <w:r w:rsidRPr="00E75ABA">
        <w:rPr>
          <w:sz w:val="16"/>
          <w:szCs w:val="16"/>
        </w:rPr>
        <w:t>(Ф.И.О.)</w:t>
      </w:r>
    </w:p>
    <w:p w:rsidR="005216B4" w:rsidRPr="009645A1" w:rsidRDefault="008D357E" w:rsidP="005216B4">
      <w:pPr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5216B4">
        <w:rPr>
          <w:sz w:val="24"/>
          <w:szCs w:val="24"/>
        </w:rPr>
        <w:t>менуемый в дальнейшем «Собственник</w:t>
      </w:r>
      <w:r w:rsidR="005216B4" w:rsidRPr="009645A1">
        <w:rPr>
          <w:sz w:val="24"/>
          <w:szCs w:val="24"/>
        </w:rPr>
        <w:t>», с другой стороны</w:t>
      </w:r>
      <w:r w:rsidR="005216B4">
        <w:rPr>
          <w:sz w:val="24"/>
          <w:szCs w:val="24"/>
        </w:rPr>
        <w:t>,</w:t>
      </w:r>
      <w:r w:rsidR="005216B4" w:rsidRPr="009645A1">
        <w:rPr>
          <w:sz w:val="24"/>
          <w:szCs w:val="24"/>
        </w:rPr>
        <w:t xml:space="preserve"> заключили на</w:t>
      </w:r>
      <w:r w:rsidR="005216B4">
        <w:rPr>
          <w:sz w:val="24"/>
          <w:szCs w:val="24"/>
        </w:rPr>
        <w:t>стоящий договор о нижеследующем.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</w:p>
    <w:p w:rsidR="005216B4" w:rsidRDefault="005216B4" w:rsidP="005216B4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7F3CD0">
        <w:rPr>
          <w:b/>
          <w:sz w:val="24"/>
          <w:szCs w:val="24"/>
        </w:rPr>
        <w:t>Предмет договора</w:t>
      </w:r>
      <w:r>
        <w:rPr>
          <w:b/>
          <w:sz w:val="24"/>
          <w:szCs w:val="24"/>
        </w:rPr>
        <w:t xml:space="preserve"> и общие положения</w:t>
      </w:r>
    </w:p>
    <w:p w:rsidR="005216B4" w:rsidRPr="007F3CD0" w:rsidRDefault="005216B4" w:rsidP="005216B4">
      <w:pPr>
        <w:rPr>
          <w:b/>
          <w:sz w:val="24"/>
          <w:szCs w:val="24"/>
        </w:rPr>
      </w:pPr>
    </w:p>
    <w:p w:rsidR="005216B4" w:rsidRPr="008F2BB4" w:rsidRDefault="005216B4" w:rsidP="005216B4">
      <w:pPr>
        <w:shd w:val="clear" w:color="auto" w:fill="FFFFFF"/>
        <w:tabs>
          <w:tab w:val="left" w:pos="802"/>
        </w:tabs>
        <w:spacing w:line="274" w:lineRule="exact"/>
        <w:jc w:val="both"/>
        <w:rPr>
          <w:bCs/>
          <w:color w:val="000000"/>
          <w:sz w:val="24"/>
          <w:szCs w:val="24"/>
        </w:rPr>
      </w:pPr>
      <w:r w:rsidRPr="003F6529">
        <w:rPr>
          <w:bCs/>
          <w:sz w:val="24"/>
          <w:szCs w:val="24"/>
        </w:rPr>
        <w:t xml:space="preserve">1.1. </w:t>
      </w:r>
      <w:r w:rsidRPr="003F6529">
        <w:rPr>
          <w:bCs/>
          <w:color w:val="000000"/>
          <w:sz w:val="24"/>
          <w:szCs w:val="24"/>
        </w:rPr>
        <w:t xml:space="preserve">Предметом настоящего договора является выполнение Управляющей </w:t>
      </w:r>
      <w:r>
        <w:rPr>
          <w:bCs/>
          <w:color w:val="000000"/>
          <w:sz w:val="24"/>
          <w:szCs w:val="24"/>
        </w:rPr>
        <w:t>организацией</w:t>
      </w:r>
      <w:r w:rsidRPr="003F6529">
        <w:rPr>
          <w:bCs/>
          <w:color w:val="000000"/>
          <w:sz w:val="24"/>
          <w:szCs w:val="24"/>
        </w:rPr>
        <w:t xml:space="preserve"> работ и услуг по содержанию и ремонту общего имущества многоквартирного дома</w:t>
      </w:r>
      <w:r w:rsidR="008D357E">
        <w:rPr>
          <w:bCs/>
          <w:color w:val="000000"/>
          <w:sz w:val="24"/>
          <w:szCs w:val="24"/>
        </w:rPr>
        <w:t xml:space="preserve"> </w:t>
      </w:r>
      <w:r w:rsidRPr="003F6529">
        <w:rPr>
          <w:bCs/>
          <w:color w:val="000000"/>
          <w:sz w:val="24"/>
          <w:szCs w:val="24"/>
        </w:rPr>
        <w:t>за плату согласно пе</w:t>
      </w:r>
      <w:r>
        <w:rPr>
          <w:bCs/>
          <w:color w:val="000000"/>
          <w:sz w:val="24"/>
          <w:szCs w:val="24"/>
        </w:rPr>
        <w:t>речню, приведенному в приложении</w:t>
      </w:r>
      <w:r w:rsidRPr="003F6529">
        <w:rPr>
          <w:bCs/>
          <w:color w:val="000000"/>
          <w:sz w:val="24"/>
          <w:szCs w:val="24"/>
        </w:rPr>
        <w:t xml:space="preserve"> №</w:t>
      </w:r>
      <w:r>
        <w:rPr>
          <w:bCs/>
          <w:color w:val="000000"/>
          <w:sz w:val="24"/>
          <w:szCs w:val="24"/>
        </w:rPr>
        <w:t xml:space="preserve"> 1 к договору </w:t>
      </w:r>
      <w:r w:rsidRPr="003F6529">
        <w:rPr>
          <w:bCs/>
          <w:color w:val="000000"/>
          <w:sz w:val="24"/>
          <w:szCs w:val="24"/>
        </w:rPr>
        <w:t>и обеспечение предоставления коммунальных ресурсов в целях управления многоквартирным домом, расположенным по</w:t>
      </w:r>
      <w:r>
        <w:rPr>
          <w:bCs/>
          <w:color w:val="000000"/>
          <w:sz w:val="24"/>
          <w:szCs w:val="24"/>
        </w:rPr>
        <w:t xml:space="preserve"> </w:t>
      </w:r>
      <w:r w:rsidRPr="003F6529">
        <w:rPr>
          <w:bCs/>
          <w:color w:val="000000"/>
          <w:sz w:val="24"/>
          <w:szCs w:val="24"/>
        </w:rPr>
        <w:t>адресу:</w:t>
      </w:r>
      <w:r>
        <w:rPr>
          <w:bCs/>
          <w:color w:val="000000"/>
          <w:sz w:val="24"/>
          <w:szCs w:val="24"/>
        </w:rPr>
        <w:t xml:space="preserve"> ул. </w:t>
      </w:r>
      <w:r>
        <w:rPr>
          <w:bCs/>
          <w:color w:val="000000"/>
          <w:sz w:val="24"/>
          <w:szCs w:val="24"/>
          <w:u w:val="single"/>
        </w:rPr>
        <w:t>Большая</w:t>
      </w:r>
      <w:r>
        <w:rPr>
          <w:bCs/>
          <w:color w:val="000000"/>
          <w:sz w:val="24"/>
          <w:szCs w:val="24"/>
        </w:rPr>
        <w:t xml:space="preserve">, дом </w:t>
      </w:r>
      <w:r w:rsidR="008D357E">
        <w:rPr>
          <w:bCs/>
          <w:color w:val="000000"/>
          <w:sz w:val="24"/>
          <w:szCs w:val="24"/>
          <w:u w:val="single"/>
        </w:rPr>
        <w:tab/>
      </w:r>
      <w:r w:rsidR="008D357E">
        <w:rPr>
          <w:bCs/>
          <w:color w:val="000000"/>
          <w:sz w:val="24"/>
          <w:szCs w:val="24"/>
          <w:u w:val="single"/>
        </w:rPr>
        <w:tab/>
      </w:r>
      <w:r w:rsidR="006E5E1A" w:rsidRPr="006E5E1A">
        <w:rPr>
          <w:bCs/>
          <w:color w:val="000000"/>
          <w:sz w:val="24"/>
          <w:szCs w:val="24"/>
        </w:rPr>
        <w:t>к.</w:t>
      </w:r>
      <w:r w:rsidR="006E5E1A">
        <w:rPr>
          <w:bCs/>
          <w:color w:val="000000"/>
          <w:sz w:val="24"/>
          <w:szCs w:val="24"/>
          <w:u w:val="single"/>
        </w:rPr>
        <w:t xml:space="preserve"> </w:t>
      </w:r>
      <w:r w:rsidR="006E5E1A">
        <w:rPr>
          <w:bCs/>
          <w:color w:val="000000"/>
          <w:sz w:val="24"/>
          <w:szCs w:val="24"/>
          <w:u w:val="single"/>
        </w:rPr>
        <w:tab/>
      </w:r>
      <w:r w:rsidRPr="003F6529">
        <w:rPr>
          <w:bCs/>
          <w:color w:val="000000"/>
          <w:sz w:val="24"/>
          <w:szCs w:val="24"/>
        </w:rPr>
        <w:t xml:space="preserve"> (далее – многоквартирный дом)</w:t>
      </w:r>
      <w:r w:rsidR="008D357E">
        <w:rPr>
          <w:bCs/>
          <w:color w:val="000000"/>
          <w:sz w:val="24"/>
          <w:szCs w:val="24"/>
        </w:rPr>
        <w:t xml:space="preserve"> </w:t>
      </w:r>
      <w:r w:rsidRPr="008F2BB4">
        <w:rPr>
          <w:bCs/>
          <w:color w:val="000000"/>
          <w:sz w:val="24"/>
          <w:szCs w:val="24"/>
        </w:rPr>
        <w:t>в соответствии с регламентом взаимодействия с ресурсоснабжающими организациями при предоставлении услуг гражданам.</w:t>
      </w:r>
    </w:p>
    <w:p w:rsidR="005216B4" w:rsidRPr="003F6529" w:rsidRDefault="005216B4" w:rsidP="005216B4">
      <w:pPr>
        <w:spacing w:line="228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</w:t>
      </w:r>
      <w:r w:rsidRPr="003F6529">
        <w:rPr>
          <w:bCs/>
          <w:sz w:val="24"/>
          <w:szCs w:val="24"/>
        </w:rPr>
        <w:t xml:space="preserve">. Состав общего имущества собственников помещений в многоквартирном доме (далее – Общее имущество) приведен в Приложении № 2 к настоящему договору. </w:t>
      </w:r>
    </w:p>
    <w:p w:rsidR="005216B4" w:rsidRPr="003F6529" w:rsidRDefault="005216B4" w:rsidP="005216B4">
      <w:pPr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1.3</w:t>
      </w:r>
      <w:r w:rsidRPr="003F6529">
        <w:rPr>
          <w:bCs/>
          <w:color w:val="000000"/>
          <w:sz w:val="24"/>
          <w:szCs w:val="24"/>
        </w:rPr>
        <w:t>. Условия настоящего договора являются одинаковыми для всех собственников помещений в многоквартирном доме.</w:t>
      </w:r>
    </w:p>
    <w:p w:rsidR="005216B4" w:rsidRDefault="005216B4" w:rsidP="005216B4">
      <w:pPr>
        <w:jc w:val="center"/>
        <w:rPr>
          <w:b/>
          <w:sz w:val="24"/>
          <w:szCs w:val="24"/>
        </w:rPr>
      </w:pPr>
    </w:p>
    <w:p w:rsidR="005216B4" w:rsidRPr="007F3CD0" w:rsidRDefault="005216B4" w:rsidP="00521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7F3CD0">
        <w:rPr>
          <w:b/>
          <w:sz w:val="24"/>
          <w:szCs w:val="24"/>
        </w:rPr>
        <w:t>. Обязанности Сторон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</w:p>
    <w:p w:rsidR="005216B4" w:rsidRPr="00E96A2B" w:rsidRDefault="005216B4" w:rsidP="005216B4">
      <w:pPr>
        <w:jc w:val="both"/>
        <w:rPr>
          <w:b/>
          <w:sz w:val="24"/>
          <w:szCs w:val="24"/>
        </w:rPr>
      </w:pPr>
      <w:r w:rsidRPr="00E96A2B">
        <w:rPr>
          <w:b/>
          <w:sz w:val="24"/>
          <w:szCs w:val="24"/>
        </w:rPr>
        <w:t>2.1. Управляющая организация обязуется:</w:t>
      </w:r>
    </w:p>
    <w:p w:rsidR="005216B4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 xml:space="preserve">2.1.1. Организовать работы по содержанию и текущему ремонту в соответствии с перечнем услуг и работ по содержанию общего имущества многоквартирного дома (Приложение № </w:t>
      </w:r>
      <w:r>
        <w:rPr>
          <w:sz w:val="24"/>
          <w:szCs w:val="24"/>
        </w:rPr>
        <w:t>1</w:t>
      </w:r>
      <w:r w:rsidRPr="009645A1">
        <w:rPr>
          <w:sz w:val="24"/>
          <w:szCs w:val="24"/>
        </w:rPr>
        <w:t xml:space="preserve"> к настоящему Договору), также перечнем работ, связанных с текущем</w:t>
      </w:r>
      <w:r>
        <w:rPr>
          <w:sz w:val="24"/>
          <w:szCs w:val="24"/>
        </w:rPr>
        <w:t xml:space="preserve"> ремонтом общего имущества многоквартирных </w:t>
      </w:r>
      <w:r w:rsidRPr="009645A1">
        <w:rPr>
          <w:sz w:val="24"/>
          <w:szCs w:val="24"/>
        </w:rPr>
        <w:t>домов</w:t>
      </w:r>
      <w:r>
        <w:rPr>
          <w:sz w:val="24"/>
          <w:szCs w:val="24"/>
        </w:rPr>
        <w:t>, самостоятельно или с привлечением иных юридических лиц и специалистов.</w:t>
      </w:r>
    </w:p>
    <w:p w:rsidR="005216B4" w:rsidRDefault="005216B4" w:rsidP="005216B4">
      <w:pPr>
        <w:jc w:val="both"/>
        <w:rPr>
          <w:sz w:val="24"/>
          <w:szCs w:val="24"/>
        </w:rPr>
      </w:pPr>
      <w:r>
        <w:rPr>
          <w:sz w:val="24"/>
          <w:szCs w:val="24"/>
        </w:rPr>
        <w:t>2.1.2. Обеспечить предоставление коммунальных услуг самостоятельно или с привлечением иных специализированных организаций, действуя от имени и по поручению Собственников.</w:t>
      </w:r>
    </w:p>
    <w:p w:rsidR="005216B4" w:rsidRPr="009645A1" w:rsidRDefault="005216B4" w:rsidP="005216B4">
      <w:pPr>
        <w:pStyle w:val="a4"/>
        <w:jc w:val="both"/>
        <w:rPr>
          <w:szCs w:val="24"/>
        </w:rPr>
      </w:pPr>
      <w:r>
        <w:rPr>
          <w:szCs w:val="24"/>
        </w:rPr>
        <w:t>2.1.3</w:t>
      </w:r>
      <w:r w:rsidRPr="009645A1">
        <w:rPr>
          <w:szCs w:val="24"/>
        </w:rPr>
        <w:t>. Предоставлять осн</w:t>
      </w:r>
      <w:r>
        <w:rPr>
          <w:szCs w:val="24"/>
        </w:rPr>
        <w:t>овные услуги по управлению многоквартирным</w:t>
      </w:r>
      <w:r w:rsidRPr="009645A1">
        <w:rPr>
          <w:szCs w:val="24"/>
        </w:rPr>
        <w:t xml:space="preserve"> домом:</w:t>
      </w:r>
    </w:p>
    <w:p w:rsidR="005216B4" w:rsidRPr="009645A1" w:rsidRDefault="005216B4" w:rsidP="005216B4">
      <w:pPr>
        <w:numPr>
          <w:ilvl w:val="0"/>
          <w:numId w:val="4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9645A1">
        <w:rPr>
          <w:sz w:val="24"/>
          <w:szCs w:val="24"/>
        </w:rPr>
        <w:t>ведение учета доходов и расходов на содержани</w:t>
      </w:r>
      <w:r>
        <w:rPr>
          <w:sz w:val="24"/>
          <w:szCs w:val="24"/>
        </w:rPr>
        <w:t>е ремонт общего имущества многоквартирного</w:t>
      </w:r>
      <w:r w:rsidRPr="009645A1">
        <w:rPr>
          <w:sz w:val="24"/>
          <w:szCs w:val="24"/>
        </w:rPr>
        <w:t xml:space="preserve"> дома;</w:t>
      </w:r>
    </w:p>
    <w:p w:rsidR="005216B4" w:rsidRPr="009645A1" w:rsidRDefault="005216B4" w:rsidP="005216B4">
      <w:pPr>
        <w:numPr>
          <w:ilvl w:val="0"/>
          <w:numId w:val="4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9645A1">
        <w:rPr>
          <w:sz w:val="24"/>
          <w:szCs w:val="24"/>
        </w:rPr>
        <w:t xml:space="preserve">организация систематического контроля и оценки соответствия качества предоставления коммунальных услуг </w:t>
      </w:r>
      <w:r w:rsidRPr="00F83C67">
        <w:rPr>
          <w:sz w:val="24"/>
          <w:szCs w:val="24"/>
        </w:rPr>
        <w:t>критериям, отраженным в Правилах предоставления коммунальных услуг гражданам;</w:t>
      </w:r>
    </w:p>
    <w:p w:rsidR="005216B4" w:rsidRPr="009645A1" w:rsidRDefault="005216B4" w:rsidP="005216B4">
      <w:pPr>
        <w:numPr>
          <w:ilvl w:val="0"/>
          <w:numId w:val="4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9645A1">
        <w:rPr>
          <w:sz w:val="24"/>
          <w:szCs w:val="24"/>
        </w:rPr>
        <w:t>проведение комиссионных обследований жилых и нежилых помещений по письменному заявлению собственников;</w:t>
      </w:r>
    </w:p>
    <w:p w:rsidR="005216B4" w:rsidRDefault="00920524" w:rsidP="005216B4">
      <w:pPr>
        <w:numPr>
          <w:ilvl w:val="0"/>
          <w:numId w:val="4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43.35pt;margin-top:111.8pt;width:132.5pt;height:25.85pt;z-index:-251658752" strokecolor="white">
            <v:textbox>
              <w:txbxContent>
                <w:p w:rsidR="006A21C7" w:rsidRPr="00D8659F" w:rsidRDefault="006A21C7" w:rsidP="005216B4">
                  <w:pPr>
                    <w:rPr>
                      <w:color w:val="B7B7B7"/>
                    </w:rPr>
                  </w:pPr>
                </w:p>
              </w:txbxContent>
            </v:textbox>
          </v:shape>
        </w:pict>
      </w:r>
      <w:r w:rsidR="005216B4" w:rsidRPr="009645A1">
        <w:rPr>
          <w:sz w:val="24"/>
          <w:szCs w:val="24"/>
        </w:rPr>
        <w:t>организация аварийно-диспетчерского обслуживания;</w:t>
      </w:r>
    </w:p>
    <w:p w:rsidR="005216B4" w:rsidRPr="009645A1" w:rsidRDefault="005216B4" w:rsidP="005216B4">
      <w:pPr>
        <w:numPr>
          <w:ilvl w:val="0"/>
          <w:numId w:val="4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9645A1">
        <w:rPr>
          <w:sz w:val="24"/>
          <w:szCs w:val="24"/>
        </w:rPr>
        <w:lastRenderedPageBreak/>
        <w:t>планирование работ по</w:t>
      </w:r>
      <w:r>
        <w:rPr>
          <w:sz w:val="24"/>
          <w:szCs w:val="24"/>
        </w:rPr>
        <w:t xml:space="preserve"> текущему и капитальному ремонту общего имущества многоквартирного</w:t>
      </w:r>
      <w:r w:rsidRPr="009645A1">
        <w:rPr>
          <w:sz w:val="24"/>
          <w:szCs w:val="24"/>
        </w:rPr>
        <w:t xml:space="preserve"> дома с учетом его технического состояния и фактического объема финансирования;</w:t>
      </w:r>
    </w:p>
    <w:p w:rsidR="005216B4" w:rsidRPr="009645A1" w:rsidRDefault="005216B4" w:rsidP="005216B4">
      <w:pPr>
        <w:numPr>
          <w:ilvl w:val="0"/>
          <w:numId w:val="4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 w:rsidRPr="009645A1">
        <w:rPr>
          <w:sz w:val="24"/>
          <w:szCs w:val="24"/>
        </w:rPr>
        <w:t>ведение в установленном порядке необходимой документации на все действия  по передаче, ремонту, восстановлению имущества или производству работ и их приему;</w:t>
      </w:r>
    </w:p>
    <w:p w:rsidR="005216B4" w:rsidRDefault="005216B4" w:rsidP="005216B4">
      <w:pPr>
        <w:numPr>
          <w:ilvl w:val="0"/>
          <w:numId w:val="4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и </w:t>
      </w:r>
      <w:r w:rsidRPr="009645A1">
        <w:rPr>
          <w:sz w:val="24"/>
          <w:szCs w:val="24"/>
        </w:rPr>
        <w:t>рассмотрение инди</w:t>
      </w:r>
      <w:r>
        <w:rPr>
          <w:sz w:val="24"/>
          <w:szCs w:val="24"/>
        </w:rPr>
        <w:t>видуальных обращений от граждан;</w:t>
      </w:r>
    </w:p>
    <w:p w:rsidR="005216B4" w:rsidRPr="009645A1" w:rsidRDefault="005216B4" w:rsidP="005216B4">
      <w:pPr>
        <w:numPr>
          <w:ilvl w:val="0"/>
          <w:numId w:val="4"/>
        </w:numPr>
        <w:tabs>
          <w:tab w:val="clear" w:pos="1440"/>
          <w:tab w:val="num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осмотр многоквартирного дома на предмет противопожарной безопасности и устранение выявленных недостатков.  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2.1.</w:t>
      </w:r>
      <w:r>
        <w:rPr>
          <w:sz w:val="24"/>
          <w:szCs w:val="24"/>
        </w:rPr>
        <w:t>4</w:t>
      </w:r>
      <w:r w:rsidRPr="009645A1">
        <w:rPr>
          <w:sz w:val="24"/>
          <w:szCs w:val="24"/>
        </w:rPr>
        <w:t>. Выполнять дополнительн</w:t>
      </w:r>
      <w:r>
        <w:rPr>
          <w:sz w:val="24"/>
          <w:szCs w:val="24"/>
        </w:rPr>
        <w:t>ые поручения по управлению многоквартирным</w:t>
      </w:r>
      <w:r w:rsidRPr="009645A1">
        <w:rPr>
          <w:sz w:val="24"/>
          <w:szCs w:val="24"/>
        </w:rPr>
        <w:t xml:space="preserve"> домом при условии решения общего собрания собств</w:t>
      </w:r>
      <w:r>
        <w:rPr>
          <w:sz w:val="24"/>
          <w:szCs w:val="24"/>
        </w:rPr>
        <w:t>енников за дополнительную плату:</w:t>
      </w:r>
    </w:p>
    <w:p w:rsidR="005216B4" w:rsidRPr="009645A1" w:rsidRDefault="005216B4" w:rsidP="005216B4">
      <w:pPr>
        <w:numPr>
          <w:ilvl w:val="3"/>
          <w:numId w:val="4"/>
        </w:numPr>
        <w:tabs>
          <w:tab w:val="clear" w:pos="927"/>
          <w:tab w:val="num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установка и обслуживание обще</w:t>
      </w:r>
      <w:r w:rsidRPr="009645A1">
        <w:rPr>
          <w:sz w:val="24"/>
          <w:szCs w:val="24"/>
        </w:rPr>
        <w:t>домовых приборов учета;</w:t>
      </w:r>
    </w:p>
    <w:p w:rsidR="005216B4" w:rsidRPr="009645A1" w:rsidRDefault="005216B4" w:rsidP="005216B4">
      <w:pPr>
        <w:numPr>
          <w:ilvl w:val="3"/>
          <w:numId w:val="4"/>
        </w:numPr>
        <w:tabs>
          <w:tab w:val="clear" w:pos="927"/>
          <w:tab w:val="num" w:pos="993"/>
        </w:tabs>
        <w:ind w:left="0" w:firstLine="709"/>
        <w:jc w:val="both"/>
        <w:rPr>
          <w:sz w:val="24"/>
          <w:szCs w:val="24"/>
        </w:rPr>
      </w:pPr>
      <w:r w:rsidRPr="009645A1">
        <w:rPr>
          <w:sz w:val="24"/>
          <w:szCs w:val="24"/>
        </w:rPr>
        <w:t>заключение и сопровождение договоро</w:t>
      </w:r>
      <w:r>
        <w:rPr>
          <w:sz w:val="24"/>
          <w:szCs w:val="24"/>
        </w:rPr>
        <w:t>в аренды общего имущества многоквартирного</w:t>
      </w:r>
      <w:r w:rsidRPr="009645A1">
        <w:rPr>
          <w:sz w:val="24"/>
          <w:szCs w:val="24"/>
        </w:rPr>
        <w:t xml:space="preserve"> дома;</w:t>
      </w:r>
    </w:p>
    <w:p w:rsidR="005216B4" w:rsidRDefault="005216B4" w:rsidP="005216B4">
      <w:pPr>
        <w:numPr>
          <w:ilvl w:val="3"/>
          <w:numId w:val="4"/>
        </w:numPr>
        <w:tabs>
          <w:tab w:val="clear" w:pos="927"/>
          <w:tab w:val="num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проведения капитального ремонта на средства собственников;</w:t>
      </w:r>
    </w:p>
    <w:p w:rsidR="005216B4" w:rsidRPr="009645A1" w:rsidRDefault="005216B4" w:rsidP="005216B4">
      <w:pPr>
        <w:numPr>
          <w:ilvl w:val="3"/>
          <w:numId w:val="4"/>
        </w:numPr>
        <w:tabs>
          <w:tab w:val="clear" w:pos="927"/>
          <w:tab w:val="num" w:pos="993"/>
        </w:tabs>
        <w:ind w:left="0" w:firstLine="709"/>
        <w:jc w:val="both"/>
        <w:rPr>
          <w:sz w:val="24"/>
          <w:szCs w:val="24"/>
        </w:rPr>
      </w:pPr>
      <w:r w:rsidRPr="009645A1">
        <w:rPr>
          <w:sz w:val="24"/>
          <w:szCs w:val="24"/>
        </w:rPr>
        <w:t>другие</w:t>
      </w:r>
      <w:r>
        <w:rPr>
          <w:sz w:val="24"/>
          <w:szCs w:val="24"/>
        </w:rPr>
        <w:t xml:space="preserve"> услуги в части управления многоквартирным</w:t>
      </w:r>
      <w:r w:rsidRPr="009645A1">
        <w:rPr>
          <w:sz w:val="24"/>
          <w:szCs w:val="24"/>
        </w:rPr>
        <w:t xml:space="preserve"> домом, не противоречащие действующему законодательству.</w:t>
      </w:r>
    </w:p>
    <w:p w:rsidR="005216B4" w:rsidRPr="00423FC4" w:rsidRDefault="005216B4" w:rsidP="005216B4">
      <w:pPr>
        <w:jc w:val="both"/>
        <w:rPr>
          <w:b/>
          <w:sz w:val="24"/>
          <w:szCs w:val="24"/>
        </w:rPr>
      </w:pPr>
      <w:r w:rsidRPr="00423FC4">
        <w:rPr>
          <w:b/>
          <w:sz w:val="24"/>
          <w:szCs w:val="24"/>
        </w:rPr>
        <w:t xml:space="preserve">2.2. Собственники </w:t>
      </w:r>
      <w:r>
        <w:rPr>
          <w:b/>
          <w:sz w:val="24"/>
          <w:szCs w:val="24"/>
        </w:rPr>
        <w:t xml:space="preserve">(наниматели, арендаторы) </w:t>
      </w:r>
      <w:r w:rsidRPr="00423FC4">
        <w:rPr>
          <w:b/>
          <w:sz w:val="24"/>
          <w:szCs w:val="24"/>
        </w:rPr>
        <w:t xml:space="preserve">обязуются: </w:t>
      </w:r>
    </w:p>
    <w:p w:rsidR="005216B4" w:rsidRPr="004F478C" w:rsidRDefault="005216B4" w:rsidP="005216B4">
      <w:pPr>
        <w:pStyle w:val="a4"/>
        <w:jc w:val="both"/>
        <w:rPr>
          <w:b/>
          <w:szCs w:val="24"/>
        </w:rPr>
      </w:pPr>
      <w:r w:rsidRPr="009645A1">
        <w:rPr>
          <w:szCs w:val="24"/>
        </w:rPr>
        <w:t>2.2.1. Производить полную оплату за жилое помещение и предоставленные коммунальные услуги не позднее 10 числа</w:t>
      </w:r>
      <w:r>
        <w:rPr>
          <w:szCs w:val="24"/>
        </w:rPr>
        <w:t xml:space="preserve"> месяца, следующего за истекшим. 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2.2.2. Определить уполномоченного представителя Собственников для оперативного решения вопрос</w:t>
      </w:r>
      <w:r>
        <w:rPr>
          <w:sz w:val="24"/>
          <w:szCs w:val="24"/>
        </w:rPr>
        <w:t>ов связанных с управлением многоквартирным</w:t>
      </w:r>
      <w:r w:rsidRPr="009645A1">
        <w:rPr>
          <w:sz w:val="24"/>
          <w:szCs w:val="24"/>
        </w:rPr>
        <w:t xml:space="preserve"> домом.</w:t>
      </w:r>
    </w:p>
    <w:p w:rsidR="005216B4" w:rsidRPr="009645A1" w:rsidRDefault="005216B4" w:rsidP="005216B4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line="274" w:lineRule="exact"/>
        <w:jc w:val="both"/>
        <w:rPr>
          <w:sz w:val="24"/>
          <w:szCs w:val="24"/>
        </w:rPr>
      </w:pPr>
      <w:r w:rsidRPr="009645A1">
        <w:rPr>
          <w:sz w:val="24"/>
          <w:szCs w:val="24"/>
        </w:rPr>
        <w:t>2.2.</w:t>
      </w:r>
      <w:r>
        <w:rPr>
          <w:sz w:val="24"/>
          <w:szCs w:val="24"/>
        </w:rPr>
        <w:t>3</w:t>
      </w:r>
      <w:r w:rsidRPr="009645A1">
        <w:rPr>
          <w:sz w:val="24"/>
          <w:szCs w:val="24"/>
        </w:rPr>
        <w:t xml:space="preserve">. </w:t>
      </w:r>
      <w:r w:rsidRPr="009645A1">
        <w:rPr>
          <w:color w:val="000000"/>
          <w:spacing w:val="7"/>
          <w:sz w:val="24"/>
          <w:szCs w:val="24"/>
        </w:rPr>
        <w:t xml:space="preserve">Допускать в занимаемые жилые и нежилые помещения в заранее согласованное время </w:t>
      </w:r>
      <w:r w:rsidRPr="009645A1">
        <w:rPr>
          <w:sz w:val="24"/>
          <w:szCs w:val="24"/>
        </w:rPr>
        <w:t xml:space="preserve">специалистов организаций,  имеющих  право </w:t>
      </w:r>
      <w:r>
        <w:rPr>
          <w:sz w:val="24"/>
          <w:szCs w:val="24"/>
        </w:rPr>
        <w:t xml:space="preserve">на </w:t>
      </w:r>
      <w:r w:rsidRPr="009645A1">
        <w:rPr>
          <w:sz w:val="24"/>
          <w:szCs w:val="24"/>
        </w:rPr>
        <w:t>проведени</w:t>
      </w:r>
      <w:r>
        <w:rPr>
          <w:sz w:val="24"/>
          <w:szCs w:val="24"/>
        </w:rPr>
        <w:t>е</w:t>
      </w:r>
      <w:r w:rsidRPr="009645A1">
        <w:rPr>
          <w:sz w:val="24"/>
          <w:szCs w:val="24"/>
        </w:rPr>
        <w:t xml:space="preserve">  работ на системах водоснабжения, канализации, отопления, для осмотра инженерного оборудования, конструктивных элементов здания, приборов учета, а так</w:t>
      </w:r>
      <w:r>
        <w:rPr>
          <w:sz w:val="24"/>
          <w:szCs w:val="24"/>
        </w:rPr>
        <w:t xml:space="preserve">же контроля за их эксплуатацией. Для устранения аварий обеспечить  доступ специалистов </w:t>
      </w:r>
      <w:r w:rsidRPr="009645A1">
        <w:rPr>
          <w:sz w:val="24"/>
          <w:szCs w:val="24"/>
        </w:rPr>
        <w:t xml:space="preserve">  в любое время</w:t>
      </w:r>
      <w:r>
        <w:rPr>
          <w:sz w:val="24"/>
          <w:szCs w:val="24"/>
        </w:rPr>
        <w:t xml:space="preserve"> суток</w:t>
      </w:r>
      <w:r w:rsidRPr="009645A1">
        <w:rPr>
          <w:sz w:val="24"/>
          <w:szCs w:val="24"/>
        </w:rPr>
        <w:t>.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2.2.</w:t>
      </w:r>
      <w:r>
        <w:rPr>
          <w:sz w:val="24"/>
          <w:szCs w:val="24"/>
        </w:rPr>
        <w:t>4</w:t>
      </w:r>
      <w:r w:rsidRPr="009645A1">
        <w:rPr>
          <w:sz w:val="24"/>
          <w:szCs w:val="24"/>
        </w:rPr>
        <w:t>. Своевремен</w:t>
      </w:r>
      <w:r>
        <w:rPr>
          <w:sz w:val="24"/>
          <w:szCs w:val="24"/>
        </w:rPr>
        <w:t>но сообщать Управляющей организации</w:t>
      </w:r>
      <w:r w:rsidRPr="009645A1">
        <w:rPr>
          <w:sz w:val="24"/>
          <w:szCs w:val="24"/>
        </w:rPr>
        <w:t xml:space="preserve"> обо всех замеченных неисправностях в работе коммуникационных сетей общего пользования, на конструктивных элементах здания и придомовой территории, а также других существенных обстоятельствах, </w:t>
      </w:r>
      <w:r>
        <w:rPr>
          <w:sz w:val="24"/>
          <w:szCs w:val="24"/>
        </w:rPr>
        <w:t>которые могут</w:t>
      </w:r>
      <w:r w:rsidRPr="009645A1">
        <w:rPr>
          <w:sz w:val="24"/>
          <w:szCs w:val="24"/>
        </w:rPr>
        <w:t xml:space="preserve"> отразиться на качестве исполнения работ по настоящему Договору.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2.2.</w:t>
      </w:r>
      <w:r>
        <w:rPr>
          <w:sz w:val="24"/>
          <w:szCs w:val="24"/>
        </w:rPr>
        <w:t>5</w:t>
      </w:r>
      <w:r w:rsidRPr="009645A1">
        <w:rPr>
          <w:sz w:val="24"/>
          <w:szCs w:val="24"/>
        </w:rPr>
        <w:t xml:space="preserve">. В установленном порядке согласовывать </w:t>
      </w:r>
      <w:r>
        <w:rPr>
          <w:sz w:val="24"/>
          <w:szCs w:val="24"/>
        </w:rPr>
        <w:t>с уполномоченными органами</w:t>
      </w:r>
      <w:r w:rsidRPr="009645A1">
        <w:rPr>
          <w:sz w:val="24"/>
          <w:szCs w:val="24"/>
        </w:rPr>
        <w:t xml:space="preserve">  переоборудовани</w:t>
      </w:r>
      <w:r>
        <w:rPr>
          <w:sz w:val="24"/>
          <w:szCs w:val="24"/>
        </w:rPr>
        <w:t>е</w:t>
      </w:r>
      <w:r w:rsidRPr="009645A1">
        <w:rPr>
          <w:sz w:val="24"/>
          <w:szCs w:val="24"/>
        </w:rPr>
        <w:t xml:space="preserve"> инженерных сетей</w:t>
      </w:r>
      <w:r>
        <w:rPr>
          <w:sz w:val="24"/>
          <w:szCs w:val="24"/>
        </w:rPr>
        <w:t xml:space="preserve">, </w:t>
      </w:r>
      <w:r w:rsidRPr="009645A1">
        <w:rPr>
          <w:sz w:val="24"/>
          <w:szCs w:val="24"/>
        </w:rPr>
        <w:t>изменени</w:t>
      </w:r>
      <w:r>
        <w:rPr>
          <w:sz w:val="24"/>
          <w:szCs w:val="24"/>
        </w:rPr>
        <w:t>я</w:t>
      </w:r>
      <w:r w:rsidRPr="009645A1">
        <w:rPr>
          <w:sz w:val="24"/>
          <w:szCs w:val="24"/>
        </w:rPr>
        <w:t xml:space="preserve"> в конструкции здания</w:t>
      </w:r>
      <w:r>
        <w:rPr>
          <w:sz w:val="24"/>
          <w:szCs w:val="24"/>
        </w:rPr>
        <w:t>. При принятии решения  в письменной форме уведомлять</w:t>
      </w:r>
      <w:r w:rsidRPr="009645A1">
        <w:rPr>
          <w:sz w:val="24"/>
          <w:szCs w:val="24"/>
        </w:rPr>
        <w:t xml:space="preserve"> Управляющ</w:t>
      </w:r>
      <w:r>
        <w:rPr>
          <w:sz w:val="24"/>
          <w:szCs w:val="24"/>
        </w:rPr>
        <w:t>ую</w:t>
      </w:r>
      <w:r w:rsidR="00D116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организацию. </w:t>
      </w:r>
    </w:p>
    <w:p w:rsidR="005216B4" w:rsidRPr="009645A1" w:rsidRDefault="005216B4" w:rsidP="005216B4">
      <w:pPr>
        <w:pStyle w:val="a4"/>
        <w:jc w:val="both"/>
        <w:rPr>
          <w:szCs w:val="24"/>
        </w:rPr>
      </w:pPr>
      <w:r w:rsidRPr="009645A1">
        <w:rPr>
          <w:szCs w:val="24"/>
        </w:rPr>
        <w:t>2.2.</w:t>
      </w:r>
      <w:r>
        <w:rPr>
          <w:szCs w:val="24"/>
        </w:rPr>
        <w:t>6</w:t>
      </w:r>
      <w:r w:rsidRPr="009645A1">
        <w:rPr>
          <w:szCs w:val="24"/>
        </w:rPr>
        <w:t>. Поддерживать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</w:t>
      </w:r>
      <w:r>
        <w:rPr>
          <w:szCs w:val="24"/>
        </w:rPr>
        <w:t>ла содержания общего имущества с</w:t>
      </w:r>
      <w:r w:rsidRPr="009645A1">
        <w:rPr>
          <w:szCs w:val="24"/>
        </w:rPr>
        <w:t>обственников.</w:t>
      </w:r>
    </w:p>
    <w:p w:rsidR="005216B4" w:rsidRDefault="005216B4" w:rsidP="005216B4">
      <w:pPr>
        <w:pStyle w:val="a4"/>
        <w:jc w:val="center"/>
        <w:rPr>
          <w:b/>
          <w:szCs w:val="24"/>
        </w:rPr>
      </w:pPr>
    </w:p>
    <w:p w:rsidR="005216B4" w:rsidRPr="009645A1" w:rsidRDefault="005216B4" w:rsidP="005216B4">
      <w:pPr>
        <w:pStyle w:val="a4"/>
        <w:jc w:val="center"/>
        <w:rPr>
          <w:b/>
          <w:szCs w:val="24"/>
        </w:rPr>
      </w:pPr>
      <w:r w:rsidRPr="009645A1">
        <w:rPr>
          <w:b/>
          <w:szCs w:val="24"/>
        </w:rPr>
        <w:t>3. Права Сторон</w:t>
      </w:r>
    </w:p>
    <w:p w:rsidR="005216B4" w:rsidRPr="009645A1" w:rsidRDefault="005216B4" w:rsidP="005216B4">
      <w:pPr>
        <w:pStyle w:val="a4"/>
        <w:jc w:val="both"/>
        <w:rPr>
          <w:szCs w:val="24"/>
        </w:rPr>
      </w:pPr>
    </w:p>
    <w:p w:rsidR="005216B4" w:rsidRPr="00ED29D4" w:rsidRDefault="005216B4" w:rsidP="005216B4">
      <w:pPr>
        <w:pStyle w:val="a4"/>
        <w:jc w:val="both"/>
        <w:rPr>
          <w:b/>
          <w:szCs w:val="24"/>
        </w:rPr>
      </w:pPr>
      <w:r w:rsidRPr="004413D5">
        <w:rPr>
          <w:b/>
          <w:szCs w:val="24"/>
        </w:rPr>
        <w:t>3.1. Управляющая организация имеет право:</w:t>
      </w:r>
    </w:p>
    <w:p w:rsidR="005216B4" w:rsidRPr="009645A1" w:rsidRDefault="005216B4" w:rsidP="005216B4">
      <w:pPr>
        <w:pStyle w:val="a4"/>
        <w:jc w:val="both"/>
        <w:rPr>
          <w:szCs w:val="24"/>
        </w:rPr>
      </w:pPr>
      <w:r w:rsidRPr="009645A1">
        <w:rPr>
          <w:szCs w:val="24"/>
        </w:rPr>
        <w:t>3.1.1. Самостоятельно определять поряд</w:t>
      </w:r>
      <w:r>
        <w:rPr>
          <w:szCs w:val="24"/>
        </w:rPr>
        <w:t>ок</w:t>
      </w:r>
      <w:r w:rsidR="00D116E5">
        <w:rPr>
          <w:szCs w:val="24"/>
        </w:rPr>
        <w:t xml:space="preserve"> </w:t>
      </w:r>
      <w:r>
        <w:rPr>
          <w:szCs w:val="24"/>
        </w:rPr>
        <w:t>и способ</w:t>
      </w:r>
      <w:r w:rsidRPr="009645A1">
        <w:rPr>
          <w:szCs w:val="24"/>
        </w:rPr>
        <w:t xml:space="preserve"> выполнения работ по </w:t>
      </w:r>
      <w:r>
        <w:rPr>
          <w:szCs w:val="24"/>
        </w:rPr>
        <w:t xml:space="preserve">управлению многоквартирным домом, привлекать сторонние специализированные организации к выполнению работ по </w:t>
      </w:r>
      <w:r w:rsidRPr="009645A1">
        <w:rPr>
          <w:szCs w:val="24"/>
        </w:rPr>
        <w:t>содержанию</w:t>
      </w:r>
      <w:r>
        <w:rPr>
          <w:szCs w:val="24"/>
        </w:rPr>
        <w:t xml:space="preserve"> и</w:t>
      </w:r>
      <w:r w:rsidRPr="009645A1">
        <w:rPr>
          <w:szCs w:val="24"/>
        </w:rPr>
        <w:t xml:space="preserve"> текущему</w:t>
      </w:r>
      <w:r>
        <w:rPr>
          <w:szCs w:val="24"/>
        </w:rPr>
        <w:t xml:space="preserve"> ремонту общего имущества многоквартирного</w:t>
      </w:r>
      <w:r w:rsidRPr="009645A1">
        <w:rPr>
          <w:szCs w:val="24"/>
        </w:rPr>
        <w:t xml:space="preserve"> дома</w:t>
      </w:r>
      <w:r>
        <w:rPr>
          <w:szCs w:val="24"/>
        </w:rPr>
        <w:t>, предоставлению коммунальных услуг.</w:t>
      </w:r>
    </w:p>
    <w:p w:rsidR="005216B4" w:rsidRPr="009645A1" w:rsidRDefault="005216B4" w:rsidP="005216B4">
      <w:pPr>
        <w:pStyle w:val="a4"/>
        <w:jc w:val="both"/>
        <w:rPr>
          <w:szCs w:val="24"/>
        </w:rPr>
      </w:pPr>
      <w:r w:rsidRPr="009645A1">
        <w:rPr>
          <w:szCs w:val="24"/>
        </w:rPr>
        <w:t xml:space="preserve">3.1.2. При необходимости вносить </w:t>
      </w:r>
      <w:r>
        <w:rPr>
          <w:szCs w:val="24"/>
        </w:rPr>
        <w:t>предложения по внесению изменений</w:t>
      </w:r>
      <w:r w:rsidR="00D116E5">
        <w:rPr>
          <w:szCs w:val="24"/>
        </w:rPr>
        <w:t xml:space="preserve"> </w:t>
      </w:r>
      <w:r>
        <w:rPr>
          <w:szCs w:val="24"/>
        </w:rPr>
        <w:t>в</w:t>
      </w:r>
      <w:r w:rsidRPr="009645A1">
        <w:rPr>
          <w:szCs w:val="24"/>
        </w:rPr>
        <w:t xml:space="preserve"> план </w:t>
      </w:r>
      <w:r>
        <w:rPr>
          <w:szCs w:val="24"/>
        </w:rPr>
        <w:t xml:space="preserve">мероприятий  по текущему </w:t>
      </w:r>
      <w:r w:rsidRPr="009645A1">
        <w:rPr>
          <w:szCs w:val="24"/>
        </w:rPr>
        <w:t>ремонт</w:t>
      </w:r>
      <w:r>
        <w:rPr>
          <w:szCs w:val="24"/>
        </w:rPr>
        <w:t>у</w:t>
      </w:r>
      <w:r w:rsidRPr="009645A1">
        <w:rPr>
          <w:szCs w:val="24"/>
        </w:rPr>
        <w:t xml:space="preserve"> при согласовании с уполномоченным представителем Собственников с последующим утверждением на очередном общем собрании.</w:t>
      </w:r>
    </w:p>
    <w:p w:rsidR="005216B4" w:rsidRPr="009645A1" w:rsidRDefault="005216B4" w:rsidP="005216B4">
      <w:pPr>
        <w:pStyle w:val="a4"/>
        <w:jc w:val="both"/>
        <w:rPr>
          <w:szCs w:val="24"/>
        </w:rPr>
      </w:pPr>
      <w:r w:rsidRPr="009645A1">
        <w:rPr>
          <w:szCs w:val="24"/>
        </w:rPr>
        <w:t>3.1.3. В случае возникновения аварийной ситуации самостоятельно использовать средства, предусмотренные на текущий ремонт, для организации ликвидации аварии с последующим утверждение</w:t>
      </w:r>
      <w:r>
        <w:rPr>
          <w:szCs w:val="24"/>
        </w:rPr>
        <w:t>м</w:t>
      </w:r>
      <w:r w:rsidRPr="009645A1">
        <w:rPr>
          <w:szCs w:val="24"/>
        </w:rPr>
        <w:t xml:space="preserve"> на очередном общем собрании понесенных расходов. </w:t>
      </w:r>
    </w:p>
    <w:p w:rsidR="005216B4" w:rsidRDefault="005216B4" w:rsidP="005216B4">
      <w:pPr>
        <w:pStyle w:val="2"/>
        <w:rPr>
          <w:szCs w:val="24"/>
        </w:rPr>
      </w:pPr>
      <w:r w:rsidRPr="009645A1">
        <w:rPr>
          <w:szCs w:val="24"/>
        </w:rPr>
        <w:t>3.1.4. В случае выявления несанкционированной перепланировки или переоборудования в помещении организовать работу по восстановлению конструкций в первоначальное состояние</w:t>
      </w:r>
      <w:r>
        <w:rPr>
          <w:szCs w:val="24"/>
        </w:rPr>
        <w:t xml:space="preserve"> за счет средств собственника,</w:t>
      </w:r>
      <w:r w:rsidRPr="009645A1">
        <w:rPr>
          <w:szCs w:val="24"/>
        </w:rPr>
        <w:t xml:space="preserve"> нанимателя </w:t>
      </w:r>
      <w:r>
        <w:rPr>
          <w:szCs w:val="24"/>
        </w:rPr>
        <w:t xml:space="preserve"> или арендатора </w:t>
      </w:r>
      <w:r w:rsidRPr="009645A1">
        <w:rPr>
          <w:szCs w:val="24"/>
        </w:rPr>
        <w:t>помещения.</w:t>
      </w:r>
    </w:p>
    <w:p w:rsidR="005216B4" w:rsidRDefault="005216B4" w:rsidP="005216B4">
      <w:pPr>
        <w:widowControl w:val="0"/>
        <w:jc w:val="both"/>
        <w:rPr>
          <w:sz w:val="24"/>
          <w:szCs w:val="24"/>
        </w:rPr>
      </w:pPr>
      <w:bookmarkStart w:id="0" w:name="sub_429"/>
      <w:r w:rsidRPr="007F3CD0">
        <w:rPr>
          <w:noProof/>
          <w:sz w:val="24"/>
          <w:szCs w:val="24"/>
        </w:rPr>
        <w:t>3.</w:t>
      </w:r>
      <w:r>
        <w:rPr>
          <w:noProof/>
          <w:sz w:val="24"/>
          <w:szCs w:val="24"/>
        </w:rPr>
        <w:t>1</w:t>
      </w:r>
      <w:r w:rsidRPr="007F3CD0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>5.</w:t>
      </w:r>
      <w:r w:rsidRPr="007F3CD0">
        <w:rPr>
          <w:noProof/>
          <w:sz w:val="24"/>
          <w:szCs w:val="24"/>
        </w:rPr>
        <w:t xml:space="preserve"> Ежемесячно</w:t>
      </w:r>
      <w:r>
        <w:rPr>
          <w:noProof/>
          <w:sz w:val="24"/>
          <w:szCs w:val="24"/>
        </w:rPr>
        <w:t xml:space="preserve"> размещать</w:t>
      </w:r>
      <w:r w:rsidRPr="007F3CD0">
        <w:rPr>
          <w:noProof/>
          <w:sz w:val="24"/>
          <w:szCs w:val="24"/>
        </w:rPr>
        <w:t xml:space="preserve"> на </w:t>
      </w:r>
      <w:r>
        <w:rPr>
          <w:sz w:val="24"/>
          <w:szCs w:val="24"/>
        </w:rPr>
        <w:t>досках объявлений в подъездах м</w:t>
      </w:r>
      <w:r w:rsidRPr="007F3CD0">
        <w:rPr>
          <w:sz w:val="24"/>
          <w:szCs w:val="24"/>
        </w:rPr>
        <w:t>ногоквартирного дома или на придомовой территории списки собственников</w:t>
      </w:r>
      <w:r>
        <w:rPr>
          <w:sz w:val="24"/>
          <w:szCs w:val="24"/>
        </w:rPr>
        <w:t>, нанимателей, арендаторов помещений</w:t>
      </w:r>
      <w:r w:rsidRPr="007F3CD0">
        <w:rPr>
          <w:sz w:val="24"/>
          <w:szCs w:val="24"/>
        </w:rPr>
        <w:t xml:space="preserve"> несвоевременно и (или) не полностью внесши</w:t>
      </w:r>
      <w:r w:rsidR="00D116E5">
        <w:rPr>
          <w:sz w:val="24"/>
          <w:szCs w:val="24"/>
        </w:rPr>
        <w:t>х</w:t>
      </w:r>
      <w:r w:rsidRPr="007F3CD0">
        <w:rPr>
          <w:sz w:val="24"/>
          <w:szCs w:val="24"/>
        </w:rPr>
        <w:t xml:space="preserve"> плату за жилое помещение и коммунальные услуги (должников).</w:t>
      </w:r>
    </w:p>
    <w:p w:rsidR="005216B4" w:rsidRDefault="005216B4" w:rsidP="005216B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3.1.6. Осуществлять контроль за объемом и качеством капитального ремонта многоквартирного дома.</w:t>
      </w:r>
    </w:p>
    <w:bookmarkEnd w:id="0"/>
    <w:p w:rsidR="005216B4" w:rsidRPr="008326BF" w:rsidRDefault="005216B4" w:rsidP="005216B4">
      <w:pPr>
        <w:jc w:val="both"/>
        <w:rPr>
          <w:b/>
          <w:sz w:val="24"/>
          <w:szCs w:val="24"/>
          <w:u w:val="single"/>
        </w:rPr>
      </w:pPr>
      <w:r w:rsidRPr="008326BF">
        <w:rPr>
          <w:b/>
          <w:sz w:val="24"/>
          <w:szCs w:val="24"/>
        </w:rPr>
        <w:t>3.2. Собственник</w:t>
      </w:r>
      <w:r>
        <w:rPr>
          <w:b/>
          <w:sz w:val="24"/>
          <w:szCs w:val="24"/>
        </w:rPr>
        <w:t>и</w:t>
      </w:r>
      <w:r w:rsidRPr="008326BF">
        <w:rPr>
          <w:b/>
          <w:sz w:val="24"/>
          <w:szCs w:val="24"/>
        </w:rPr>
        <w:t xml:space="preserve"> имеют право: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3.2.1. Вносить предложени</w:t>
      </w:r>
      <w:r>
        <w:rPr>
          <w:sz w:val="24"/>
          <w:szCs w:val="24"/>
        </w:rPr>
        <w:t>я</w:t>
      </w:r>
      <w:r w:rsidRPr="009645A1">
        <w:rPr>
          <w:sz w:val="24"/>
          <w:szCs w:val="24"/>
        </w:rPr>
        <w:t xml:space="preserve"> по рассмотрению вопросов изменения настоящего Договора или его расторжения.</w:t>
      </w:r>
    </w:p>
    <w:p w:rsidR="005216B4" w:rsidRDefault="005216B4" w:rsidP="005216B4">
      <w:pPr>
        <w:shd w:val="clear" w:color="auto" w:fill="FFFFFF"/>
        <w:tabs>
          <w:tab w:val="left" w:pos="1152"/>
        </w:tabs>
        <w:jc w:val="both"/>
        <w:rPr>
          <w:sz w:val="24"/>
          <w:szCs w:val="24"/>
        </w:rPr>
      </w:pPr>
      <w:r w:rsidRPr="009645A1">
        <w:rPr>
          <w:bCs/>
          <w:color w:val="000000"/>
          <w:spacing w:val="-4"/>
          <w:sz w:val="24"/>
          <w:szCs w:val="24"/>
        </w:rPr>
        <w:t>3.2.2.</w:t>
      </w:r>
      <w:r w:rsidR="00D116E5">
        <w:rPr>
          <w:bCs/>
          <w:color w:val="000000"/>
          <w:spacing w:val="-4"/>
          <w:sz w:val="24"/>
          <w:szCs w:val="24"/>
        </w:rPr>
        <w:t xml:space="preserve"> </w:t>
      </w:r>
      <w:r w:rsidRPr="009645A1">
        <w:rPr>
          <w:sz w:val="24"/>
          <w:szCs w:val="24"/>
        </w:rPr>
        <w:t xml:space="preserve">Требовать надлежащего исполнения Управляющей </w:t>
      </w:r>
      <w:r>
        <w:rPr>
          <w:sz w:val="24"/>
          <w:szCs w:val="24"/>
        </w:rPr>
        <w:t>организацией ее обязанностей</w:t>
      </w:r>
      <w:r w:rsidRPr="009645A1">
        <w:rPr>
          <w:sz w:val="24"/>
          <w:szCs w:val="24"/>
        </w:rPr>
        <w:t xml:space="preserve"> по   настоящему  договору,   в   том   числе,   получения      услуг по содержанию и ремонту общего имущества, коммунальных услуг установленного настоящим договором  качества, безопасных для  пользователей помещений, не причиняющих вреда их имуществу и имуществу пользователей помещений.</w:t>
      </w:r>
    </w:p>
    <w:p w:rsidR="005216B4" w:rsidRDefault="005216B4" w:rsidP="005216B4">
      <w:pPr>
        <w:shd w:val="clear" w:color="auto" w:fill="FFFFFF"/>
        <w:tabs>
          <w:tab w:val="left" w:pos="1152"/>
        </w:tabs>
        <w:jc w:val="both"/>
        <w:rPr>
          <w:color w:val="000000"/>
          <w:spacing w:val="-1"/>
          <w:sz w:val="24"/>
          <w:szCs w:val="24"/>
        </w:rPr>
      </w:pPr>
      <w:r w:rsidRPr="009645A1">
        <w:rPr>
          <w:color w:val="000000"/>
          <w:spacing w:val="-1"/>
          <w:sz w:val="24"/>
          <w:szCs w:val="24"/>
        </w:rPr>
        <w:t>3.2.3. При причинении их имуществу или имуществу пользователей помещений ущерба вследствие аварий в инженерных сетях, зали</w:t>
      </w:r>
      <w:r>
        <w:rPr>
          <w:color w:val="000000"/>
          <w:spacing w:val="-1"/>
          <w:sz w:val="24"/>
          <w:szCs w:val="24"/>
        </w:rPr>
        <w:t>тия</w:t>
      </w:r>
      <w:r w:rsidRPr="009645A1">
        <w:rPr>
          <w:color w:val="000000"/>
          <w:spacing w:val="-1"/>
          <w:sz w:val="24"/>
          <w:szCs w:val="24"/>
        </w:rPr>
        <w:t xml:space="preserve"> жилого или нежилого помещения  требовать </w:t>
      </w:r>
      <w:r w:rsidRPr="009645A1">
        <w:rPr>
          <w:bCs/>
          <w:color w:val="000000"/>
          <w:spacing w:val="-1"/>
          <w:sz w:val="24"/>
          <w:szCs w:val="24"/>
        </w:rPr>
        <w:t xml:space="preserve">от </w:t>
      </w:r>
      <w:r w:rsidRPr="009645A1">
        <w:rPr>
          <w:color w:val="000000"/>
          <w:spacing w:val="-1"/>
          <w:sz w:val="24"/>
          <w:szCs w:val="24"/>
        </w:rPr>
        <w:t xml:space="preserve">Управляющей </w:t>
      </w:r>
      <w:r>
        <w:rPr>
          <w:color w:val="000000"/>
          <w:spacing w:val="-1"/>
          <w:sz w:val="24"/>
          <w:szCs w:val="24"/>
        </w:rPr>
        <w:t>организации</w:t>
      </w:r>
      <w:r w:rsidRPr="009645A1">
        <w:rPr>
          <w:color w:val="000000"/>
          <w:spacing w:val="-1"/>
          <w:sz w:val="24"/>
          <w:szCs w:val="24"/>
        </w:rPr>
        <w:t xml:space="preserve"> составления акта о причиненном ущербе с указанием фактических объемов повреждений.</w:t>
      </w:r>
    </w:p>
    <w:p w:rsidR="005216B4" w:rsidRDefault="005216B4" w:rsidP="005216B4">
      <w:pPr>
        <w:shd w:val="clear" w:color="auto" w:fill="FFFFFF"/>
        <w:tabs>
          <w:tab w:val="left" w:pos="1152"/>
        </w:tabs>
        <w:jc w:val="both"/>
        <w:rPr>
          <w:color w:val="000000"/>
          <w:spacing w:val="-1"/>
          <w:sz w:val="24"/>
          <w:szCs w:val="24"/>
        </w:rPr>
      </w:pPr>
      <w:r w:rsidRPr="009645A1">
        <w:rPr>
          <w:color w:val="000000"/>
          <w:spacing w:val="3"/>
          <w:sz w:val="24"/>
          <w:szCs w:val="24"/>
        </w:rPr>
        <w:t xml:space="preserve">3.2.4. Требовать в установленном порядке возмещения убытков, понесенных по вине </w:t>
      </w:r>
      <w:r w:rsidRPr="009645A1">
        <w:rPr>
          <w:color w:val="000000"/>
          <w:spacing w:val="-1"/>
          <w:sz w:val="24"/>
          <w:szCs w:val="24"/>
        </w:rPr>
        <w:t xml:space="preserve">Управляющей </w:t>
      </w:r>
      <w:r>
        <w:rPr>
          <w:color w:val="000000"/>
          <w:spacing w:val="-1"/>
          <w:sz w:val="24"/>
          <w:szCs w:val="24"/>
        </w:rPr>
        <w:t>организации</w:t>
      </w:r>
      <w:r w:rsidRPr="009645A1">
        <w:rPr>
          <w:color w:val="000000"/>
          <w:spacing w:val="-1"/>
          <w:sz w:val="24"/>
          <w:szCs w:val="24"/>
        </w:rPr>
        <w:t>.</w:t>
      </w:r>
    </w:p>
    <w:p w:rsidR="005216B4" w:rsidRDefault="005216B4" w:rsidP="005216B4">
      <w:pPr>
        <w:shd w:val="clear" w:color="auto" w:fill="FFFFFF"/>
        <w:tabs>
          <w:tab w:val="left" w:pos="1152"/>
        </w:tabs>
        <w:jc w:val="both"/>
        <w:rPr>
          <w:color w:val="000000"/>
          <w:sz w:val="24"/>
          <w:szCs w:val="24"/>
        </w:rPr>
      </w:pPr>
      <w:r w:rsidRPr="009645A1">
        <w:rPr>
          <w:color w:val="000000"/>
          <w:sz w:val="24"/>
          <w:szCs w:val="24"/>
        </w:rPr>
        <w:t xml:space="preserve">3.2.5. Контролировать качество предоставляемых Управляющей </w:t>
      </w:r>
      <w:r>
        <w:rPr>
          <w:color w:val="000000"/>
          <w:sz w:val="24"/>
          <w:szCs w:val="24"/>
        </w:rPr>
        <w:t>организацией</w:t>
      </w:r>
      <w:r w:rsidRPr="009645A1">
        <w:rPr>
          <w:color w:val="000000"/>
          <w:sz w:val="24"/>
          <w:szCs w:val="24"/>
        </w:rPr>
        <w:t xml:space="preserve"> услуг по </w:t>
      </w:r>
      <w:r w:rsidRPr="009645A1">
        <w:rPr>
          <w:color w:val="000000"/>
          <w:spacing w:val="1"/>
          <w:sz w:val="24"/>
          <w:szCs w:val="24"/>
        </w:rPr>
        <w:t xml:space="preserve">содержанию и ремонту общего </w:t>
      </w:r>
      <w:r>
        <w:rPr>
          <w:color w:val="000000"/>
          <w:spacing w:val="1"/>
          <w:sz w:val="24"/>
          <w:szCs w:val="24"/>
        </w:rPr>
        <w:t>имущества многоквартирного дома</w:t>
      </w:r>
      <w:r w:rsidRPr="009645A1">
        <w:rPr>
          <w:color w:val="000000"/>
          <w:spacing w:val="1"/>
          <w:sz w:val="24"/>
          <w:szCs w:val="24"/>
        </w:rPr>
        <w:t xml:space="preserve"> и </w:t>
      </w:r>
      <w:r w:rsidRPr="009645A1">
        <w:rPr>
          <w:color w:val="000000"/>
          <w:sz w:val="24"/>
          <w:szCs w:val="24"/>
        </w:rPr>
        <w:t xml:space="preserve">коммунальных   услуг.   </w:t>
      </w:r>
    </w:p>
    <w:p w:rsidR="005216B4" w:rsidRPr="009645A1" w:rsidRDefault="005216B4" w:rsidP="005216B4">
      <w:pPr>
        <w:shd w:val="clear" w:color="auto" w:fill="FFFFFF"/>
        <w:tabs>
          <w:tab w:val="left" w:pos="1152"/>
        </w:tabs>
        <w:jc w:val="both"/>
        <w:rPr>
          <w:b/>
          <w:bCs/>
          <w:color w:val="000000"/>
          <w:spacing w:val="-5"/>
          <w:sz w:val="24"/>
          <w:szCs w:val="24"/>
        </w:rPr>
      </w:pPr>
      <w:r w:rsidRPr="009645A1">
        <w:rPr>
          <w:color w:val="000000"/>
          <w:spacing w:val="2"/>
          <w:sz w:val="24"/>
          <w:szCs w:val="24"/>
        </w:rPr>
        <w:t xml:space="preserve">3.2.6. При наличии технических возможностей установить за свой счет индивидуальные для пользователей помещений  приборы учета </w:t>
      </w:r>
      <w:r w:rsidRPr="009645A1">
        <w:rPr>
          <w:color w:val="000000"/>
          <w:spacing w:val="1"/>
          <w:sz w:val="24"/>
          <w:szCs w:val="24"/>
        </w:rPr>
        <w:t xml:space="preserve">воды и </w:t>
      </w:r>
      <w:r w:rsidRPr="00F83C67">
        <w:rPr>
          <w:color w:val="000000"/>
          <w:spacing w:val="1"/>
          <w:sz w:val="24"/>
          <w:szCs w:val="24"/>
        </w:rPr>
        <w:t>тепловой энергии</w:t>
      </w:r>
      <w:r w:rsidRPr="009645A1">
        <w:rPr>
          <w:color w:val="000000"/>
          <w:spacing w:val="1"/>
          <w:sz w:val="24"/>
          <w:szCs w:val="24"/>
        </w:rPr>
        <w:t>, предварительно согласовав такую ус</w:t>
      </w:r>
      <w:r>
        <w:rPr>
          <w:color w:val="000000"/>
          <w:spacing w:val="1"/>
          <w:sz w:val="24"/>
          <w:szCs w:val="24"/>
        </w:rPr>
        <w:t>тановку в порядке, определенном</w:t>
      </w:r>
      <w:r w:rsidRPr="009645A1">
        <w:rPr>
          <w:color w:val="000000"/>
          <w:spacing w:val="1"/>
          <w:sz w:val="24"/>
          <w:szCs w:val="24"/>
        </w:rPr>
        <w:t xml:space="preserve">  Управляющей </w:t>
      </w:r>
      <w:r>
        <w:rPr>
          <w:color w:val="000000"/>
          <w:spacing w:val="1"/>
          <w:sz w:val="24"/>
          <w:szCs w:val="24"/>
        </w:rPr>
        <w:t>организацией</w:t>
      </w:r>
      <w:r w:rsidRPr="009645A1">
        <w:rPr>
          <w:color w:val="000000"/>
          <w:sz w:val="24"/>
          <w:szCs w:val="24"/>
        </w:rPr>
        <w:t xml:space="preserve">.   </w:t>
      </w:r>
    </w:p>
    <w:p w:rsidR="005216B4" w:rsidRDefault="005216B4" w:rsidP="005216B4">
      <w:pPr>
        <w:jc w:val="center"/>
        <w:rPr>
          <w:b/>
          <w:sz w:val="24"/>
          <w:szCs w:val="24"/>
        </w:rPr>
      </w:pPr>
    </w:p>
    <w:p w:rsidR="005216B4" w:rsidRDefault="005216B4" w:rsidP="005216B4">
      <w:pPr>
        <w:jc w:val="center"/>
        <w:rPr>
          <w:b/>
          <w:sz w:val="24"/>
          <w:szCs w:val="24"/>
        </w:rPr>
      </w:pPr>
      <w:r w:rsidRPr="009645A1">
        <w:rPr>
          <w:b/>
          <w:sz w:val="24"/>
          <w:szCs w:val="24"/>
        </w:rPr>
        <w:t xml:space="preserve">4. Цена договора, размер платы за содержание и ремонт помещения </w:t>
      </w:r>
    </w:p>
    <w:p w:rsidR="005216B4" w:rsidRDefault="005216B4" w:rsidP="005216B4">
      <w:pPr>
        <w:jc w:val="center"/>
        <w:rPr>
          <w:b/>
          <w:sz w:val="24"/>
          <w:szCs w:val="24"/>
        </w:rPr>
      </w:pPr>
      <w:r w:rsidRPr="009645A1">
        <w:rPr>
          <w:b/>
          <w:sz w:val="24"/>
          <w:szCs w:val="24"/>
        </w:rPr>
        <w:t>и коммунальные услуги</w:t>
      </w:r>
      <w:r>
        <w:rPr>
          <w:b/>
          <w:sz w:val="24"/>
          <w:szCs w:val="24"/>
        </w:rPr>
        <w:t>,</w:t>
      </w:r>
      <w:r w:rsidRPr="009645A1">
        <w:rPr>
          <w:b/>
          <w:sz w:val="24"/>
          <w:szCs w:val="24"/>
        </w:rPr>
        <w:t xml:space="preserve"> и порядок ее внесения</w:t>
      </w:r>
    </w:p>
    <w:p w:rsidR="005216B4" w:rsidRPr="00C23272" w:rsidRDefault="005216B4" w:rsidP="005216B4">
      <w:pPr>
        <w:jc w:val="center"/>
        <w:rPr>
          <w:b/>
          <w:sz w:val="24"/>
          <w:szCs w:val="24"/>
        </w:rPr>
      </w:pPr>
    </w:p>
    <w:p w:rsidR="005216B4" w:rsidRDefault="005216B4" w:rsidP="005216B4">
      <w:pPr>
        <w:shd w:val="clear" w:color="auto" w:fill="FFFFFF"/>
        <w:tabs>
          <w:tab w:val="left" w:pos="0"/>
        </w:tabs>
        <w:spacing w:before="120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4.1.</w:t>
      </w:r>
      <w:r w:rsidRPr="009645A1">
        <w:rPr>
          <w:color w:val="000000"/>
          <w:spacing w:val="5"/>
          <w:sz w:val="24"/>
          <w:szCs w:val="24"/>
        </w:rPr>
        <w:t xml:space="preserve"> Цена договора управления устанавливается в размере</w:t>
      </w:r>
      <w:r>
        <w:rPr>
          <w:color w:val="000000"/>
          <w:spacing w:val="5"/>
          <w:sz w:val="24"/>
          <w:szCs w:val="24"/>
        </w:rPr>
        <w:t xml:space="preserve"> стоимости услуг (работ) по управлению многоквартирным домом, содержанию и ремонту общего имущества многоквартирного дома, обеспечивающем надлежащее</w:t>
      </w:r>
      <w:r w:rsidRPr="009645A1">
        <w:rPr>
          <w:color w:val="000000"/>
          <w:spacing w:val="5"/>
          <w:sz w:val="24"/>
          <w:szCs w:val="24"/>
        </w:rPr>
        <w:t xml:space="preserve"> содержани</w:t>
      </w:r>
      <w:r>
        <w:rPr>
          <w:color w:val="000000"/>
          <w:spacing w:val="5"/>
          <w:sz w:val="24"/>
          <w:szCs w:val="24"/>
        </w:rPr>
        <w:t xml:space="preserve">е </w:t>
      </w:r>
      <w:r w:rsidRPr="009645A1">
        <w:rPr>
          <w:color w:val="000000"/>
          <w:spacing w:val="5"/>
          <w:sz w:val="24"/>
          <w:szCs w:val="24"/>
        </w:rPr>
        <w:t>общего имущества</w:t>
      </w:r>
      <w:r>
        <w:rPr>
          <w:color w:val="000000"/>
          <w:spacing w:val="5"/>
          <w:sz w:val="24"/>
          <w:szCs w:val="24"/>
        </w:rPr>
        <w:t xml:space="preserve">, </w:t>
      </w:r>
      <w:r w:rsidRPr="009645A1">
        <w:rPr>
          <w:color w:val="000000"/>
          <w:spacing w:val="5"/>
          <w:sz w:val="24"/>
          <w:szCs w:val="24"/>
        </w:rPr>
        <w:t xml:space="preserve">и </w:t>
      </w:r>
      <w:r>
        <w:rPr>
          <w:color w:val="000000"/>
          <w:spacing w:val="5"/>
          <w:sz w:val="24"/>
          <w:szCs w:val="24"/>
        </w:rPr>
        <w:t xml:space="preserve">составляет </w:t>
      </w:r>
      <w:r w:rsidR="00D116E5">
        <w:rPr>
          <w:color w:val="000000"/>
          <w:sz w:val="24"/>
          <w:szCs w:val="24"/>
          <w:u w:val="single"/>
        </w:rPr>
        <w:t>17</w:t>
      </w:r>
      <w:r>
        <w:rPr>
          <w:color w:val="000000"/>
          <w:sz w:val="24"/>
          <w:szCs w:val="24"/>
        </w:rPr>
        <w:t xml:space="preserve"> </w:t>
      </w:r>
      <w:r w:rsidRPr="009B5339">
        <w:rPr>
          <w:color w:val="000000"/>
          <w:spacing w:val="4"/>
          <w:sz w:val="24"/>
          <w:szCs w:val="24"/>
        </w:rPr>
        <w:t>руб</w:t>
      </w:r>
      <w:r>
        <w:rPr>
          <w:color w:val="000000"/>
          <w:spacing w:val="4"/>
          <w:sz w:val="24"/>
          <w:szCs w:val="24"/>
        </w:rPr>
        <w:t xml:space="preserve">. </w:t>
      </w:r>
      <w:r w:rsidR="00D116E5">
        <w:rPr>
          <w:color w:val="000000"/>
          <w:spacing w:val="4"/>
          <w:sz w:val="24"/>
          <w:szCs w:val="24"/>
          <w:u w:val="single"/>
        </w:rPr>
        <w:t>88</w:t>
      </w:r>
      <w:r w:rsidR="00920524">
        <w:rPr>
          <w:color w:val="000000"/>
          <w:spacing w:val="4"/>
          <w:sz w:val="24"/>
          <w:szCs w:val="24"/>
        </w:rPr>
        <w:t xml:space="preserve"> коп. за 1 кв.м помещения </w:t>
      </w:r>
      <w:r>
        <w:rPr>
          <w:color w:val="000000"/>
          <w:spacing w:val="4"/>
          <w:sz w:val="24"/>
          <w:szCs w:val="24"/>
        </w:rPr>
        <w:t>в месяц</w:t>
      </w:r>
      <w:r>
        <w:rPr>
          <w:color w:val="000000"/>
          <w:spacing w:val="5"/>
          <w:sz w:val="24"/>
          <w:szCs w:val="24"/>
        </w:rPr>
        <w:t xml:space="preserve">. Данная цена </w:t>
      </w:r>
      <w:r w:rsidRPr="009645A1">
        <w:rPr>
          <w:color w:val="000000"/>
          <w:spacing w:val="5"/>
          <w:sz w:val="24"/>
          <w:szCs w:val="24"/>
        </w:rPr>
        <w:t xml:space="preserve">действует на период выполнения Управляющей </w:t>
      </w:r>
      <w:r>
        <w:rPr>
          <w:color w:val="000000"/>
          <w:spacing w:val="5"/>
          <w:sz w:val="24"/>
          <w:szCs w:val="24"/>
        </w:rPr>
        <w:t>организацией</w:t>
      </w:r>
      <w:r w:rsidR="00D116E5"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 xml:space="preserve">функций по договору </w:t>
      </w:r>
      <w:r w:rsidRPr="009645A1">
        <w:rPr>
          <w:color w:val="000000"/>
          <w:spacing w:val="5"/>
          <w:sz w:val="24"/>
          <w:szCs w:val="24"/>
        </w:rPr>
        <w:t xml:space="preserve">в течение </w:t>
      </w:r>
      <w:r>
        <w:rPr>
          <w:color w:val="000000"/>
          <w:spacing w:val="5"/>
          <w:sz w:val="24"/>
          <w:szCs w:val="24"/>
        </w:rPr>
        <w:t>календарного</w:t>
      </w:r>
      <w:r w:rsidRPr="009645A1">
        <w:rPr>
          <w:color w:val="000000"/>
          <w:spacing w:val="5"/>
          <w:sz w:val="24"/>
          <w:szCs w:val="24"/>
        </w:rPr>
        <w:t xml:space="preserve"> года.</w:t>
      </w:r>
    </w:p>
    <w:p w:rsidR="005216B4" w:rsidRDefault="005216B4" w:rsidP="005216B4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5"/>
          <w:sz w:val="24"/>
          <w:szCs w:val="24"/>
        </w:rPr>
      </w:pPr>
      <w:r w:rsidRPr="002A738E">
        <w:rPr>
          <w:sz w:val="24"/>
          <w:szCs w:val="24"/>
        </w:rPr>
        <w:t xml:space="preserve">Обязанность по оплате услуг за содержание и ремонт общего имущества многоквартирного дома и коммунальных услуг по муниципальным жилым помещениям возложена на нанимателей </w:t>
      </w:r>
      <w:r>
        <w:rPr>
          <w:sz w:val="24"/>
          <w:szCs w:val="24"/>
        </w:rPr>
        <w:t xml:space="preserve">(арендаторов) </w:t>
      </w:r>
      <w:r w:rsidRPr="002A738E">
        <w:rPr>
          <w:sz w:val="24"/>
          <w:szCs w:val="24"/>
        </w:rPr>
        <w:t>жилых помещений по договорам социального найма</w:t>
      </w:r>
      <w:r>
        <w:rPr>
          <w:sz w:val="24"/>
          <w:szCs w:val="24"/>
        </w:rPr>
        <w:t xml:space="preserve"> (по договорам аренды нежилых помещений)</w:t>
      </w:r>
      <w:r w:rsidRPr="002A738E">
        <w:rPr>
          <w:sz w:val="24"/>
          <w:szCs w:val="24"/>
        </w:rPr>
        <w:t>.</w:t>
      </w:r>
    </w:p>
    <w:p w:rsidR="005216B4" w:rsidRDefault="005216B4" w:rsidP="005216B4">
      <w:pPr>
        <w:shd w:val="clear" w:color="auto" w:fill="FFFFFF"/>
        <w:tabs>
          <w:tab w:val="left" w:pos="0"/>
        </w:tabs>
        <w:spacing w:before="120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4.2. Цена договора может быть пересмотрена при принятии С</w:t>
      </w:r>
      <w:r w:rsidRPr="009645A1">
        <w:rPr>
          <w:color w:val="000000"/>
          <w:spacing w:val="5"/>
          <w:sz w:val="24"/>
          <w:szCs w:val="24"/>
        </w:rPr>
        <w:t xml:space="preserve">обственниками помещений решения </w:t>
      </w:r>
      <w:r>
        <w:rPr>
          <w:color w:val="000000"/>
          <w:spacing w:val="5"/>
          <w:sz w:val="24"/>
          <w:szCs w:val="24"/>
        </w:rPr>
        <w:t xml:space="preserve">на общем собрании </w:t>
      </w:r>
      <w:r w:rsidRPr="009645A1">
        <w:rPr>
          <w:color w:val="000000"/>
          <w:spacing w:val="5"/>
          <w:sz w:val="24"/>
          <w:szCs w:val="24"/>
        </w:rPr>
        <w:t>о проведении капитально</w:t>
      </w:r>
      <w:r>
        <w:rPr>
          <w:color w:val="000000"/>
          <w:spacing w:val="5"/>
          <w:sz w:val="24"/>
          <w:szCs w:val="24"/>
        </w:rPr>
        <w:t>го</w:t>
      </w:r>
      <w:r w:rsidRPr="009645A1">
        <w:rPr>
          <w:color w:val="000000"/>
          <w:spacing w:val="5"/>
          <w:sz w:val="24"/>
          <w:szCs w:val="24"/>
        </w:rPr>
        <w:t xml:space="preserve"> ремонт</w:t>
      </w:r>
      <w:r>
        <w:rPr>
          <w:color w:val="000000"/>
          <w:spacing w:val="5"/>
          <w:sz w:val="24"/>
          <w:szCs w:val="24"/>
        </w:rPr>
        <w:t>а.</w:t>
      </w:r>
    </w:p>
    <w:p w:rsidR="005216B4" w:rsidRDefault="005216B4" w:rsidP="005216B4">
      <w:pPr>
        <w:shd w:val="clear" w:color="auto" w:fill="FFFFFF"/>
        <w:tabs>
          <w:tab w:val="left" w:pos="0"/>
        </w:tabs>
        <w:spacing w:before="120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4.</w:t>
      </w:r>
      <w:r w:rsidRPr="009645A1">
        <w:rPr>
          <w:color w:val="000000"/>
          <w:spacing w:val="5"/>
          <w:sz w:val="24"/>
          <w:szCs w:val="24"/>
        </w:rPr>
        <w:t xml:space="preserve">3. Цена договора не включает  в себя стоимость коммунальных услуг, обеспечение которых осуществляет Управляющая </w:t>
      </w:r>
      <w:r>
        <w:rPr>
          <w:color w:val="000000"/>
          <w:spacing w:val="5"/>
          <w:sz w:val="24"/>
          <w:szCs w:val="24"/>
        </w:rPr>
        <w:t>организация</w:t>
      </w:r>
      <w:r w:rsidRPr="009645A1">
        <w:rPr>
          <w:color w:val="000000"/>
          <w:spacing w:val="5"/>
          <w:sz w:val="24"/>
          <w:szCs w:val="24"/>
        </w:rPr>
        <w:t xml:space="preserve"> в соответствии с </w:t>
      </w:r>
      <w:r w:rsidRPr="00DA0628">
        <w:rPr>
          <w:color w:val="000000"/>
          <w:spacing w:val="5"/>
          <w:sz w:val="24"/>
          <w:szCs w:val="24"/>
        </w:rPr>
        <w:t>п.1.</w:t>
      </w:r>
      <w:r>
        <w:rPr>
          <w:color w:val="000000"/>
          <w:spacing w:val="5"/>
          <w:sz w:val="24"/>
          <w:szCs w:val="24"/>
        </w:rPr>
        <w:t>1.</w:t>
      </w:r>
      <w:r w:rsidRPr="009645A1">
        <w:rPr>
          <w:color w:val="000000"/>
          <w:spacing w:val="5"/>
          <w:sz w:val="24"/>
          <w:szCs w:val="24"/>
        </w:rPr>
        <w:t xml:space="preserve"> настоящего договора.</w:t>
      </w:r>
    </w:p>
    <w:p w:rsidR="005216B4" w:rsidRDefault="005216B4" w:rsidP="005216B4">
      <w:pPr>
        <w:shd w:val="clear" w:color="auto" w:fill="FFFFFF"/>
        <w:tabs>
          <w:tab w:val="left" w:pos="898"/>
        </w:tabs>
        <w:spacing w:before="12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645A1">
        <w:rPr>
          <w:sz w:val="24"/>
          <w:szCs w:val="24"/>
        </w:rPr>
        <w:t>.</w:t>
      </w:r>
      <w:r w:rsidR="00920524">
        <w:rPr>
          <w:sz w:val="24"/>
          <w:szCs w:val="24"/>
        </w:rPr>
        <w:t>4</w:t>
      </w:r>
      <w:r>
        <w:rPr>
          <w:sz w:val="24"/>
          <w:szCs w:val="24"/>
        </w:rPr>
        <w:t>. Плата за содержание и ремонт</w:t>
      </w:r>
      <w:r w:rsidRPr="009645A1">
        <w:rPr>
          <w:sz w:val="24"/>
          <w:szCs w:val="24"/>
        </w:rPr>
        <w:t xml:space="preserve"> помещений и плата за коммунальные услуги</w:t>
      </w:r>
      <w:r>
        <w:rPr>
          <w:sz w:val="24"/>
          <w:szCs w:val="24"/>
        </w:rPr>
        <w:t xml:space="preserve"> вносятся с</w:t>
      </w:r>
      <w:r w:rsidRPr="009645A1">
        <w:rPr>
          <w:sz w:val="24"/>
          <w:szCs w:val="24"/>
        </w:rPr>
        <w:t>обственниками</w:t>
      </w:r>
      <w:r>
        <w:rPr>
          <w:sz w:val="24"/>
          <w:szCs w:val="24"/>
        </w:rPr>
        <w:t>, нанимателями и арендаторами</w:t>
      </w:r>
      <w:r w:rsidRPr="009645A1">
        <w:rPr>
          <w:sz w:val="24"/>
          <w:szCs w:val="24"/>
        </w:rPr>
        <w:t xml:space="preserve"> помещений</w:t>
      </w:r>
      <w:r>
        <w:rPr>
          <w:sz w:val="24"/>
          <w:szCs w:val="24"/>
        </w:rPr>
        <w:t xml:space="preserve"> на расчетный </w:t>
      </w:r>
      <w:r w:rsidRPr="00522A17">
        <w:rPr>
          <w:sz w:val="24"/>
          <w:szCs w:val="24"/>
        </w:rPr>
        <w:t xml:space="preserve">счет </w:t>
      </w:r>
      <w:r>
        <w:rPr>
          <w:sz w:val="24"/>
          <w:szCs w:val="24"/>
        </w:rPr>
        <w:t>Управляющей и Р</w:t>
      </w:r>
      <w:r w:rsidRPr="00522A17">
        <w:rPr>
          <w:sz w:val="24"/>
          <w:szCs w:val="24"/>
        </w:rPr>
        <w:t xml:space="preserve">есурсоснабжающих организаций </w:t>
      </w:r>
      <w:r>
        <w:rPr>
          <w:sz w:val="24"/>
          <w:szCs w:val="24"/>
        </w:rPr>
        <w:t xml:space="preserve">соответственно.  </w:t>
      </w:r>
    </w:p>
    <w:p w:rsidR="005216B4" w:rsidRDefault="005216B4" w:rsidP="005216B4">
      <w:pPr>
        <w:shd w:val="clear" w:color="auto" w:fill="FFFFFF"/>
        <w:tabs>
          <w:tab w:val="left" w:pos="898"/>
        </w:tabs>
        <w:spacing w:before="12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20524">
        <w:rPr>
          <w:sz w:val="24"/>
          <w:szCs w:val="24"/>
        </w:rPr>
        <w:t>5</w:t>
      </w:r>
      <w:r w:rsidRPr="009645A1">
        <w:rPr>
          <w:sz w:val="24"/>
          <w:szCs w:val="24"/>
        </w:rPr>
        <w:t>.</w:t>
      </w:r>
      <w:r>
        <w:rPr>
          <w:sz w:val="24"/>
          <w:szCs w:val="24"/>
        </w:rPr>
        <w:t xml:space="preserve"> Изменение размера платы </w:t>
      </w:r>
      <w:r w:rsidRPr="009645A1">
        <w:rPr>
          <w:sz w:val="24"/>
          <w:szCs w:val="24"/>
        </w:rPr>
        <w:t>за содержание и ремонт  помещений</w:t>
      </w:r>
      <w:r>
        <w:rPr>
          <w:sz w:val="24"/>
          <w:szCs w:val="24"/>
        </w:rPr>
        <w:t xml:space="preserve"> устанавливается решением общего собрания собственников помещений данного многоквартирного дома.</w:t>
      </w:r>
    </w:p>
    <w:p w:rsidR="005216B4" w:rsidRDefault="005216B4" w:rsidP="005216B4">
      <w:pPr>
        <w:shd w:val="clear" w:color="auto" w:fill="FFFFFF"/>
        <w:tabs>
          <w:tab w:val="left" w:pos="898"/>
        </w:tabs>
        <w:spacing w:before="12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20524">
        <w:rPr>
          <w:sz w:val="24"/>
          <w:szCs w:val="24"/>
        </w:rPr>
        <w:t>6</w:t>
      </w:r>
      <w:r w:rsidRPr="009645A1">
        <w:rPr>
          <w:sz w:val="24"/>
          <w:szCs w:val="24"/>
        </w:rPr>
        <w:t>. Граждане, имеющие право на льготы, вносят плату за содержание и ремонт жилого помещения и плату за коммунальные услуги</w:t>
      </w:r>
      <w:r>
        <w:rPr>
          <w:sz w:val="24"/>
          <w:szCs w:val="24"/>
        </w:rPr>
        <w:t xml:space="preserve"> в соответствии с действующим законодательством.</w:t>
      </w:r>
    </w:p>
    <w:p w:rsidR="005216B4" w:rsidRDefault="005216B4" w:rsidP="005216B4">
      <w:pPr>
        <w:shd w:val="clear" w:color="auto" w:fill="FFFFFF"/>
        <w:tabs>
          <w:tab w:val="left" w:pos="898"/>
        </w:tabs>
        <w:spacing w:before="120" w:line="274" w:lineRule="exact"/>
        <w:jc w:val="both"/>
        <w:rPr>
          <w:sz w:val="24"/>
          <w:szCs w:val="24"/>
        </w:rPr>
      </w:pPr>
      <w:r w:rsidRPr="009645A1">
        <w:rPr>
          <w:sz w:val="24"/>
          <w:szCs w:val="24"/>
        </w:rPr>
        <w:t>4.</w:t>
      </w:r>
      <w:r w:rsidR="00920524">
        <w:rPr>
          <w:sz w:val="24"/>
          <w:szCs w:val="24"/>
        </w:rPr>
        <w:t>7</w:t>
      </w:r>
      <w:r w:rsidRPr="009645A1">
        <w:rPr>
          <w:sz w:val="24"/>
          <w:szCs w:val="24"/>
        </w:rPr>
        <w:t xml:space="preserve">. Граждане, имеющие право на субсидии, вносят плату за содержание и ремонт жилого помещения и плату за коммунальные услуги </w:t>
      </w:r>
      <w:r>
        <w:rPr>
          <w:sz w:val="24"/>
          <w:szCs w:val="24"/>
        </w:rPr>
        <w:t>в полном объеме</w:t>
      </w:r>
      <w:r w:rsidRPr="009645A1">
        <w:rPr>
          <w:sz w:val="24"/>
          <w:szCs w:val="24"/>
        </w:rPr>
        <w:t>.</w:t>
      </w:r>
    </w:p>
    <w:p w:rsidR="005216B4" w:rsidRDefault="005216B4" w:rsidP="005216B4">
      <w:pPr>
        <w:rPr>
          <w:b/>
          <w:sz w:val="24"/>
          <w:szCs w:val="24"/>
        </w:rPr>
      </w:pPr>
    </w:p>
    <w:p w:rsidR="005216B4" w:rsidRPr="009645A1" w:rsidRDefault="005216B4" w:rsidP="005216B4">
      <w:pPr>
        <w:jc w:val="center"/>
        <w:rPr>
          <w:b/>
          <w:sz w:val="24"/>
          <w:szCs w:val="24"/>
        </w:rPr>
      </w:pPr>
      <w:r w:rsidRPr="009645A1">
        <w:rPr>
          <w:b/>
          <w:sz w:val="24"/>
          <w:szCs w:val="24"/>
        </w:rPr>
        <w:t>5. Ответственность Сторон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</w:p>
    <w:p w:rsidR="005216B4" w:rsidRPr="009645A1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5.1. Стороны несут материальную ответственность за невыполнение взятых на себя обязательств по настоящему Договору согласно его условиям и действующим законодательством.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5.2. Стороны не несут ответственности  по своим обязательствам, если</w:t>
      </w:r>
      <w:r>
        <w:rPr>
          <w:sz w:val="24"/>
          <w:szCs w:val="24"/>
        </w:rPr>
        <w:t>:</w:t>
      </w:r>
    </w:p>
    <w:p w:rsidR="005216B4" w:rsidRPr="009645A1" w:rsidRDefault="005216B4" w:rsidP="005216B4">
      <w:pPr>
        <w:numPr>
          <w:ilvl w:val="0"/>
          <w:numId w:val="1"/>
        </w:numPr>
        <w:jc w:val="both"/>
        <w:rPr>
          <w:sz w:val="24"/>
          <w:szCs w:val="24"/>
        </w:rPr>
      </w:pPr>
      <w:r w:rsidRPr="009645A1">
        <w:rPr>
          <w:sz w:val="24"/>
          <w:szCs w:val="24"/>
        </w:rPr>
        <w:t xml:space="preserve">в период действия настоящего Договора произошли изменения </w:t>
      </w:r>
      <w:r>
        <w:rPr>
          <w:sz w:val="24"/>
          <w:szCs w:val="24"/>
        </w:rPr>
        <w:t xml:space="preserve">в действующем законодательстве, </w:t>
      </w:r>
      <w:r w:rsidRPr="009645A1">
        <w:rPr>
          <w:sz w:val="24"/>
          <w:szCs w:val="24"/>
        </w:rPr>
        <w:t>делающие невозможным их выполнение;</w:t>
      </w:r>
    </w:p>
    <w:p w:rsidR="005216B4" w:rsidRPr="009645A1" w:rsidRDefault="005216B4" w:rsidP="005216B4">
      <w:pPr>
        <w:numPr>
          <w:ilvl w:val="0"/>
          <w:numId w:val="1"/>
        </w:num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невыполнение явилось следстви</w:t>
      </w:r>
      <w:r>
        <w:rPr>
          <w:sz w:val="24"/>
          <w:szCs w:val="24"/>
        </w:rPr>
        <w:t>ем  непреодолимой силы, возникши</w:t>
      </w:r>
      <w:r w:rsidRPr="009645A1">
        <w:rPr>
          <w:sz w:val="24"/>
          <w:szCs w:val="24"/>
        </w:rPr>
        <w:t>м после заключения настоящего Договора в результате событий чрезвычайного характера.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Сторона, для которой возникли условия невозможности исполнения обязательств по настоящему Договору, обязана немедленно известить другу</w:t>
      </w:r>
      <w:r>
        <w:rPr>
          <w:sz w:val="24"/>
          <w:szCs w:val="24"/>
        </w:rPr>
        <w:t>ю</w:t>
      </w:r>
      <w:r w:rsidRPr="009645A1">
        <w:rPr>
          <w:sz w:val="24"/>
          <w:szCs w:val="24"/>
        </w:rPr>
        <w:t xml:space="preserve"> Сторону о наступлении и прекращении вышеуказанных обязательств.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  <w:r>
        <w:rPr>
          <w:sz w:val="24"/>
          <w:szCs w:val="24"/>
        </w:rPr>
        <w:t>5.3. Управляющая организация</w:t>
      </w:r>
      <w:r w:rsidRPr="009645A1">
        <w:rPr>
          <w:sz w:val="24"/>
          <w:szCs w:val="24"/>
        </w:rPr>
        <w:t xml:space="preserve"> отвечает за ущерб, причиненный Собственникам его  виновными действиями.</w:t>
      </w:r>
    </w:p>
    <w:p w:rsidR="005216B4" w:rsidRDefault="005216B4" w:rsidP="005216B4">
      <w:pPr>
        <w:jc w:val="both"/>
        <w:rPr>
          <w:sz w:val="24"/>
          <w:szCs w:val="24"/>
        </w:rPr>
      </w:pPr>
      <w:r>
        <w:rPr>
          <w:sz w:val="24"/>
          <w:szCs w:val="24"/>
        </w:rPr>
        <w:t>5.4. Управляющая организация</w:t>
      </w:r>
      <w:r w:rsidRPr="009645A1">
        <w:rPr>
          <w:sz w:val="24"/>
          <w:szCs w:val="24"/>
        </w:rPr>
        <w:t xml:space="preserve"> не отвечает по обязательствам Собственников. Собственники не отвечают по обя</w:t>
      </w:r>
      <w:r>
        <w:rPr>
          <w:sz w:val="24"/>
          <w:szCs w:val="24"/>
        </w:rPr>
        <w:t>зательствам Управляющей организации</w:t>
      </w:r>
      <w:r w:rsidRPr="009645A1">
        <w:rPr>
          <w:sz w:val="24"/>
          <w:szCs w:val="24"/>
        </w:rPr>
        <w:t>, которые возникли не по поручению Собственников.</w:t>
      </w:r>
    </w:p>
    <w:p w:rsidR="005216B4" w:rsidRDefault="005216B4" w:rsidP="005216B4">
      <w:pPr>
        <w:jc w:val="center"/>
        <w:rPr>
          <w:b/>
          <w:sz w:val="24"/>
          <w:szCs w:val="24"/>
        </w:rPr>
      </w:pPr>
    </w:p>
    <w:p w:rsidR="005216B4" w:rsidRDefault="005216B4" w:rsidP="005216B4">
      <w:pPr>
        <w:jc w:val="center"/>
        <w:rPr>
          <w:b/>
          <w:bCs/>
          <w:color w:val="000000"/>
          <w:sz w:val="24"/>
          <w:szCs w:val="24"/>
        </w:rPr>
      </w:pPr>
      <w:r w:rsidRPr="004809A6">
        <w:rPr>
          <w:b/>
          <w:sz w:val="24"/>
          <w:szCs w:val="24"/>
        </w:rPr>
        <w:t xml:space="preserve">6. </w:t>
      </w:r>
      <w:r w:rsidRPr="004809A6">
        <w:rPr>
          <w:b/>
          <w:bCs/>
          <w:color w:val="000000"/>
          <w:sz w:val="24"/>
          <w:szCs w:val="24"/>
        </w:rPr>
        <w:t>Порядок осуществления контроля</w:t>
      </w:r>
    </w:p>
    <w:p w:rsidR="005216B4" w:rsidRPr="005F1B99" w:rsidRDefault="005216B4" w:rsidP="005216B4">
      <w:pPr>
        <w:jc w:val="center"/>
        <w:rPr>
          <w:b/>
          <w:sz w:val="24"/>
          <w:szCs w:val="24"/>
        </w:rPr>
      </w:pPr>
    </w:p>
    <w:p w:rsidR="005216B4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6.1. Собственники взаимоде</w:t>
      </w:r>
      <w:r>
        <w:rPr>
          <w:sz w:val="24"/>
          <w:szCs w:val="24"/>
        </w:rPr>
        <w:t xml:space="preserve">йствуют с Управляющей организацией </w:t>
      </w:r>
      <w:r w:rsidRPr="009645A1">
        <w:rPr>
          <w:sz w:val="24"/>
          <w:szCs w:val="24"/>
        </w:rPr>
        <w:t xml:space="preserve">по вопросам </w:t>
      </w:r>
      <w:r>
        <w:rPr>
          <w:sz w:val="24"/>
          <w:szCs w:val="24"/>
        </w:rPr>
        <w:t>контроля за исполнением условий</w:t>
      </w:r>
      <w:r w:rsidRPr="009645A1">
        <w:rPr>
          <w:sz w:val="24"/>
          <w:szCs w:val="24"/>
        </w:rPr>
        <w:t xml:space="preserve"> настоящего Договора через уполномоченного представителя, определенного решение</w:t>
      </w:r>
      <w:r>
        <w:rPr>
          <w:sz w:val="24"/>
          <w:szCs w:val="24"/>
        </w:rPr>
        <w:t>м</w:t>
      </w:r>
      <w:r w:rsidRPr="009645A1">
        <w:rPr>
          <w:sz w:val="24"/>
          <w:szCs w:val="24"/>
        </w:rPr>
        <w:t xml:space="preserve"> общего собрания.</w:t>
      </w:r>
    </w:p>
    <w:p w:rsidR="005216B4" w:rsidRPr="004D1D64" w:rsidRDefault="005216B4" w:rsidP="005216B4">
      <w:pPr>
        <w:shd w:val="clear" w:color="auto" w:fill="FFFFFF"/>
        <w:spacing w:line="274" w:lineRule="exact"/>
        <w:jc w:val="both"/>
        <w:rPr>
          <w:color w:val="000000"/>
          <w:sz w:val="24"/>
          <w:szCs w:val="24"/>
        </w:rPr>
      </w:pPr>
      <w:r w:rsidRPr="004D1D64">
        <w:rPr>
          <w:sz w:val="24"/>
          <w:szCs w:val="24"/>
        </w:rPr>
        <w:t xml:space="preserve">6.2. </w:t>
      </w:r>
      <w:r w:rsidRPr="004D1D64">
        <w:rPr>
          <w:color w:val="000000"/>
          <w:sz w:val="24"/>
          <w:szCs w:val="24"/>
        </w:rPr>
        <w:t xml:space="preserve">Управляющая </w:t>
      </w:r>
      <w:r>
        <w:rPr>
          <w:color w:val="000000"/>
          <w:sz w:val="24"/>
          <w:szCs w:val="24"/>
        </w:rPr>
        <w:t xml:space="preserve">организация ежегодно в течение первого квартала текущего года </w:t>
      </w:r>
      <w:r w:rsidRPr="004D1D64">
        <w:rPr>
          <w:color w:val="000000"/>
          <w:sz w:val="24"/>
          <w:szCs w:val="24"/>
        </w:rPr>
        <w:t xml:space="preserve">представляет уполномоченным лицам отчет о выполнении </w:t>
      </w:r>
      <w:r>
        <w:rPr>
          <w:color w:val="000000"/>
          <w:sz w:val="24"/>
          <w:szCs w:val="24"/>
        </w:rPr>
        <w:t>настоящего договора.</w:t>
      </w:r>
      <w:r w:rsidRPr="004D1D64">
        <w:rPr>
          <w:color w:val="000000"/>
          <w:sz w:val="24"/>
          <w:szCs w:val="24"/>
        </w:rPr>
        <w:t xml:space="preserve"> В отчете указываются</w:t>
      </w:r>
      <w:r w:rsidR="00D116E5">
        <w:rPr>
          <w:color w:val="000000"/>
          <w:sz w:val="24"/>
          <w:szCs w:val="24"/>
        </w:rPr>
        <w:t xml:space="preserve"> </w:t>
      </w:r>
      <w:r w:rsidRPr="004D1D64">
        <w:rPr>
          <w:color w:val="000000"/>
          <w:sz w:val="24"/>
          <w:szCs w:val="24"/>
        </w:rPr>
        <w:t xml:space="preserve">сведения о соответствии (несоответствии) фактического перечня, объемов и качества работ и услуг по управлению, содержанию и ремонту многоквартирного дома условиям, предусмотренных </w:t>
      </w:r>
      <w:r>
        <w:rPr>
          <w:color w:val="000000"/>
          <w:sz w:val="24"/>
          <w:szCs w:val="24"/>
        </w:rPr>
        <w:t xml:space="preserve">Приложением № 1 </w:t>
      </w:r>
      <w:r w:rsidRPr="004D1D64">
        <w:rPr>
          <w:color w:val="000000"/>
          <w:sz w:val="24"/>
          <w:szCs w:val="24"/>
        </w:rPr>
        <w:t>к настоящему договору</w:t>
      </w:r>
      <w:r>
        <w:rPr>
          <w:color w:val="000000"/>
          <w:sz w:val="24"/>
          <w:szCs w:val="24"/>
        </w:rPr>
        <w:t xml:space="preserve">. </w:t>
      </w:r>
    </w:p>
    <w:p w:rsidR="00D116E5" w:rsidRDefault="00D116E5" w:rsidP="005216B4">
      <w:pPr>
        <w:jc w:val="both"/>
        <w:rPr>
          <w:sz w:val="24"/>
          <w:szCs w:val="24"/>
        </w:rPr>
      </w:pPr>
    </w:p>
    <w:p w:rsidR="005216B4" w:rsidRPr="009645A1" w:rsidRDefault="005216B4" w:rsidP="00521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9645A1">
        <w:rPr>
          <w:b/>
          <w:sz w:val="24"/>
          <w:szCs w:val="24"/>
        </w:rPr>
        <w:t>. Сроки действия Договора</w:t>
      </w:r>
    </w:p>
    <w:p w:rsidR="005216B4" w:rsidRPr="009645A1" w:rsidRDefault="005216B4" w:rsidP="005216B4">
      <w:pPr>
        <w:jc w:val="both"/>
        <w:rPr>
          <w:sz w:val="24"/>
          <w:szCs w:val="24"/>
        </w:rPr>
      </w:pPr>
    </w:p>
    <w:p w:rsidR="005216B4" w:rsidRPr="003F6529" w:rsidRDefault="005216B4" w:rsidP="005216B4">
      <w:pPr>
        <w:widowControl w:val="0"/>
        <w:tabs>
          <w:tab w:val="left" w:pos="1080"/>
        </w:tabs>
        <w:autoSpaceDE w:val="0"/>
        <w:autoSpaceDN w:val="0"/>
        <w:adjustRightInd w:val="0"/>
        <w:spacing w:before="80"/>
        <w:jc w:val="both"/>
        <w:rPr>
          <w:bCs/>
          <w:color w:val="000000"/>
          <w:sz w:val="24"/>
          <w:szCs w:val="24"/>
        </w:rPr>
      </w:pPr>
      <w:r w:rsidRPr="003F6529">
        <w:rPr>
          <w:bCs/>
          <w:sz w:val="24"/>
          <w:szCs w:val="24"/>
        </w:rPr>
        <w:t xml:space="preserve">7.1. </w:t>
      </w:r>
      <w:r w:rsidRPr="003F6529">
        <w:rPr>
          <w:bCs/>
          <w:color w:val="000000"/>
          <w:sz w:val="24"/>
          <w:szCs w:val="24"/>
        </w:rPr>
        <w:t xml:space="preserve">Настоящий договор вступает в силу </w:t>
      </w:r>
      <w:r>
        <w:rPr>
          <w:bCs/>
          <w:color w:val="000000"/>
          <w:sz w:val="24"/>
          <w:szCs w:val="24"/>
        </w:rPr>
        <w:t xml:space="preserve">с </w:t>
      </w:r>
      <w:r w:rsidR="00D116E5" w:rsidRPr="00D116E5">
        <w:rPr>
          <w:bCs/>
          <w:color w:val="000000"/>
          <w:sz w:val="24"/>
          <w:szCs w:val="24"/>
        </w:rPr>
        <w:t>момента его подписания обеими сторонами.</w:t>
      </w:r>
      <w:r>
        <w:rPr>
          <w:bCs/>
          <w:color w:val="000000"/>
          <w:sz w:val="24"/>
          <w:szCs w:val="24"/>
        </w:rPr>
        <w:t xml:space="preserve"> Настоящий договор заключен сроком на 5 (пять) лет. В случае, если за 30 дней до истечения срока действия настоящего договора ни одной из сторон не будет в письменной форме заявлено о прекращении настоящего договора, договор считается пролонгированным на тех же условиях  и на тот же срок.</w:t>
      </w:r>
    </w:p>
    <w:p w:rsidR="005216B4" w:rsidRPr="009645A1" w:rsidRDefault="005216B4" w:rsidP="005216B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9645A1">
        <w:rPr>
          <w:sz w:val="24"/>
          <w:szCs w:val="24"/>
        </w:rPr>
        <w:t>Изменение и (или) расторжение настоящего Договора осуществляются в порядке, предусмотренном гражданским законодательством и положениями настоящего Договора. Решение об изменении и (или) расторжении настоящего Договора принимается общим собра</w:t>
      </w:r>
      <w:r>
        <w:rPr>
          <w:sz w:val="24"/>
          <w:szCs w:val="24"/>
        </w:rPr>
        <w:t>нием собственников помещений в м</w:t>
      </w:r>
      <w:r w:rsidRPr="009645A1">
        <w:rPr>
          <w:sz w:val="24"/>
          <w:szCs w:val="24"/>
        </w:rPr>
        <w:t xml:space="preserve">ногоквартирном доме в соответствии с Жилищным кодексом Российской Федерации. Изменение </w:t>
      </w:r>
      <w:r>
        <w:rPr>
          <w:sz w:val="24"/>
          <w:szCs w:val="24"/>
        </w:rPr>
        <w:t xml:space="preserve">и дополнение к </w:t>
      </w:r>
      <w:r w:rsidRPr="009645A1">
        <w:rPr>
          <w:sz w:val="24"/>
          <w:szCs w:val="24"/>
        </w:rPr>
        <w:t>настояще</w:t>
      </w:r>
      <w:r>
        <w:rPr>
          <w:sz w:val="24"/>
          <w:szCs w:val="24"/>
        </w:rPr>
        <w:t>му</w:t>
      </w:r>
      <w:r w:rsidRPr="009645A1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у</w:t>
      </w:r>
      <w:r w:rsidRPr="009645A1">
        <w:rPr>
          <w:sz w:val="24"/>
          <w:szCs w:val="24"/>
        </w:rPr>
        <w:t xml:space="preserve"> оформля</w:t>
      </w:r>
      <w:r>
        <w:rPr>
          <w:sz w:val="24"/>
          <w:szCs w:val="24"/>
        </w:rPr>
        <w:t>ю</w:t>
      </w:r>
      <w:r w:rsidRPr="009645A1">
        <w:rPr>
          <w:sz w:val="24"/>
          <w:szCs w:val="24"/>
        </w:rPr>
        <w:t>тся путем составления дополнительного соглашения к настоящему Договору.</w:t>
      </w:r>
    </w:p>
    <w:p w:rsidR="005216B4" w:rsidRPr="009645A1" w:rsidRDefault="005216B4" w:rsidP="005216B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9645A1">
        <w:rPr>
          <w:rFonts w:ascii="Times New Roman" w:hAnsi="Times New Roman" w:cs="Times New Roman"/>
          <w:sz w:val="24"/>
          <w:szCs w:val="24"/>
        </w:rPr>
        <w:t>. Договор считается исполненным после выполнения сторонами взаимных обязательств и урегулировани</w:t>
      </w:r>
      <w:r>
        <w:rPr>
          <w:rFonts w:ascii="Times New Roman" w:hAnsi="Times New Roman" w:cs="Times New Roman"/>
          <w:sz w:val="24"/>
          <w:szCs w:val="24"/>
        </w:rPr>
        <w:t>я всех расчетов между Управляющей организацией</w:t>
      </w:r>
      <w:r w:rsidRPr="009645A1">
        <w:rPr>
          <w:rFonts w:ascii="Times New Roman" w:hAnsi="Times New Roman" w:cs="Times New Roman"/>
          <w:sz w:val="24"/>
          <w:szCs w:val="24"/>
        </w:rPr>
        <w:t xml:space="preserve"> и Собственником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6B4" w:rsidRDefault="005216B4" w:rsidP="005216B4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71CA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.4. Приложения к договору </w:t>
      </w:r>
      <w:r w:rsidRPr="00171CA6">
        <w:rPr>
          <w:rFonts w:ascii="Times New Roman" w:hAnsi="Times New Roman" w:cs="Times New Roman"/>
          <w:sz w:val="24"/>
          <w:szCs w:val="24"/>
        </w:rPr>
        <w:t>являются неотъемлем</w:t>
      </w:r>
      <w:r>
        <w:rPr>
          <w:rFonts w:ascii="Times New Roman" w:hAnsi="Times New Roman" w:cs="Times New Roman"/>
          <w:sz w:val="24"/>
          <w:szCs w:val="24"/>
        </w:rPr>
        <w:t>ой частью договора:</w:t>
      </w:r>
    </w:p>
    <w:p w:rsidR="005216B4" w:rsidRDefault="005216B4" w:rsidP="005216B4">
      <w:pPr>
        <w:jc w:val="both"/>
        <w:rPr>
          <w:sz w:val="24"/>
          <w:szCs w:val="24"/>
        </w:rPr>
      </w:pPr>
      <w:r w:rsidRPr="00BB3CDB">
        <w:rPr>
          <w:sz w:val="24"/>
          <w:szCs w:val="24"/>
        </w:rPr>
        <w:t>Приложение № 1</w:t>
      </w:r>
      <w:r>
        <w:rPr>
          <w:sz w:val="24"/>
          <w:szCs w:val="24"/>
        </w:rPr>
        <w:t xml:space="preserve"> П</w:t>
      </w:r>
      <w:r w:rsidRPr="009645A1">
        <w:rPr>
          <w:sz w:val="24"/>
          <w:szCs w:val="24"/>
        </w:rPr>
        <w:t>ереч</w:t>
      </w:r>
      <w:r>
        <w:rPr>
          <w:sz w:val="24"/>
          <w:szCs w:val="24"/>
        </w:rPr>
        <w:t>ень</w:t>
      </w:r>
      <w:r w:rsidRPr="009645A1">
        <w:rPr>
          <w:sz w:val="24"/>
          <w:szCs w:val="24"/>
        </w:rPr>
        <w:t xml:space="preserve"> услуг и работ по содержанию общего имущества многоквартирного дома</w:t>
      </w:r>
      <w:r>
        <w:rPr>
          <w:sz w:val="24"/>
          <w:szCs w:val="24"/>
        </w:rPr>
        <w:t>.</w:t>
      </w:r>
    </w:p>
    <w:p w:rsidR="00A05E7E" w:rsidRDefault="00A05E7E" w:rsidP="00715755">
      <w:pPr>
        <w:spacing w:line="192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  <w:r w:rsidR="00715755" w:rsidRPr="00715755">
        <w:rPr>
          <w:color w:val="000000" w:themeColor="text1"/>
          <w:sz w:val="24"/>
          <w:szCs w:val="24"/>
        </w:rPr>
        <w:t>Состав и состояние общего имущества</w:t>
      </w:r>
      <w:r w:rsidR="00715755">
        <w:rPr>
          <w:b/>
          <w:color w:val="000000" w:themeColor="text1"/>
        </w:rPr>
        <w:t xml:space="preserve"> </w:t>
      </w:r>
      <w:r w:rsidR="00920524">
        <w:rPr>
          <w:color w:val="000000" w:themeColor="text1"/>
          <w:sz w:val="24"/>
          <w:szCs w:val="24"/>
        </w:rPr>
        <w:t>многоквартирного дома.</w:t>
      </w:r>
    </w:p>
    <w:p w:rsidR="00920524" w:rsidRPr="00715755" w:rsidRDefault="00920524" w:rsidP="00715755">
      <w:pPr>
        <w:spacing w:line="192" w:lineRule="auto"/>
        <w:rPr>
          <w:b/>
          <w:color w:val="000000" w:themeColor="text1"/>
        </w:rPr>
      </w:pPr>
    </w:p>
    <w:p w:rsidR="005216B4" w:rsidRDefault="005216B4" w:rsidP="005216B4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171CA6">
        <w:rPr>
          <w:b/>
          <w:sz w:val="24"/>
          <w:szCs w:val="24"/>
        </w:rPr>
        <w:t>Заключительные положения</w:t>
      </w:r>
    </w:p>
    <w:p w:rsidR="005216B4" w:rsidRPr="00171CA6" w:rsidRDefault="005216B4" w:rsidP="005216B4">
      <w:pPr>
        <w:spacing w:before="240"/>
        <w:ind w:left="360"/>
        <w:rPr>
          <w:b/>
          <w:sz w:val="24"/>
          <w:szCs w:val="24"/>
        </w:rPr>
      </w:pPr>
    </w:p>
    <w:p w:rsidR="005216B4" w:rsidRPr="009645A1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8.1.</w:t>
      </w:r>
      <w:r>
        <w:rPr>
          <w:sz w:val="24"/>
          <w:szCs w:val="24"/>
        </w:rPr>
        <w:t xml:space="preserve"> </w:t>
      </w:r>
      <w:r w:rsidRPr="009645A1">
        <w:rPr>
          <w:sz w:val="24"/>
          <w:szCs w:val="24"/>
        </w:rPr>
        <w:t xml:space="preserve">Все споры по </w:t>
      </w:r>
      <w:r>
        <w:rPr>
          <w:sz w:val="24"/>
          <w:szCs w:val="24"/>
        </w:rPr>
        <w:t xml:space="preserve">пунктам </w:t>
      </w:r>
      <w:r w:rsidRPr="009645A1">
        <w:rPr>
          <w:sz w:val="24"/>
          <w:szCs w:val="24"/>
        </w:rPr>
        <w:t>настоящ</w:t>
      </w:r>
      <w:r>
        <w:rPr>
          <w:sz w:val="24"/>
          <w:szCs w:val="24"/>
        </w:rPr>
        <w:t>его</w:t>
      </w:r>
      <w:r w:rsidRPr="009645A1">
        <w:rPr>
          <w:sz w:val="24"/>
          <w:szCs w:val="24"/>
        </w:rPr>
        <w:t xml:space="preserve"> Договора разрешаются путем переговоров, а при невозможности достижения соглашения в судебном порядке.</w:t>
      </w:r>
    </w:p>
    <w:p w:rsidR="005216B4" w:rsidRDefault="005216B4" w:rsidP="005216B4">
      <w:pPr>
        <w:jc w:val="both"/>
        <w:rPr>
          <w:sz w:val="24"/>
          <w:szCs w:val="24"/>
        </w:rPr>
      </w:pPr>
      <w:r>
        <w:rPr>
          <w:sz w:val="24"/>
          <w:szCs w:val="24"/>
        </w:rPr>
        <w:t>8.2</w:t>
      </w:r>
      <w:r w:rsidRPr="009645A1">
        <w:rPr>
          <w:sz w:val="24"/>
          <w:szCs w:val="24"/>
        </w:rPr>
        <w:t>. Настоящий Договор составлен в 2-х экземплярах, имеющих равную юридическую силу</w:t>
      </w:r>
      <w:r>
        <w:rPr>
          <w:sz w:val="24"/>
          <w:szCs w:val="24"/>
        </w:rPr>
        <w:t>,</w:t>
      </w:r>
      <w:r w:rsidRPr="009645A1">
        <w:rPr>
          <w:sz w:val="24"/>
          <w:szCs w:val="24"/>
        </w:rPr>
        <w:t xml:space="preserve"> один из которых хранитс</w:t>
      </w:r>
      <w:r>
        <w:rPr>
          <w:sz w:val="24"/>
          <w:szCs w:val="24"/>
        </w:rPr>
        <w:t>я у Собственников, второй  - у Управляющей организации</w:t>
      </w:r>
      <w:r w:rsidRPr="009645A1">
        <w:rPr>
          <w:sz w:val="24"/>
          <w:szCs w:val="24"/>
        </w:rPr>
        <w:t xml:space="preserve">.  </w:t>
      </w:r>
    </w:p>
    <w:p w:rsidR="005216B4" w:rsidRDefault="005216B4" w:rsidP="005216B4">
      <w:pPr>
        <w:jc w:val="both"/>
        <w:rPr>
          <w:sz w:val="24"/>
          <w:szCs w:val="24"/>
        </w:rPr>
      </w:pPr>
      <w:r w:rsidRPr="009645A1">
        <w:rPr>
          <w:sz w:val="24"/>
          <w:szCs w:val="24"/>
        </w:rPr>
        <w:t>8.</w:t>
      </w:r>
      <w:r>
        <w:rPr>
          <w:sz w:val="24"/>
          <w:szCs w:val="24"/>
        </w:rPr>
        <w:t>3</w:t>
      </w:r>
      <w:r w:rsidRPr="009645A1">
        <w:rPr>
          <w:sz w:val="24"/>
          <w:szCs w:val="24"/>
        </w:rPr>
        <w:t>. Взаимоотношение Сторон, не урегулированные настоящим договором, регламентируются действующим законодательством Российской Федерации.</w:t>
      </w:r>
    </w:p>
    <w:p w:rsidR="005216B4" w:rsidRPr="0074446C" w:rsidRDefault="005216B4" w:rsidP="005216B4"/>
    <w:p w:rsidR="005216B4" w:rsidRDefault="005216B4" w:rsidP="00521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Pr="00DA3FE1">
        <w:rPr>
          <w:b/>
          <w:sz w:val="24"/>
          <w:szCs w:val="24"/>
        </w:rPr>
        <w:t>Юридические адреса и подписи Сторон</w:t>
      </w:r>
      <w:r>
        <w:rPr>
          <w:b/>
          <w:sz w:val="24"/>
          <w:szCs w:val="24"/>
        </w:rPr>
        <w:t>:</w:t>
      </w:r>
    </w:p>
    <w:p w:rsidR="005216B4" w:rsidRDefault="005216B4" w:rsidP="005216B4">
      <w:pPr>
        <w:tabs>
          <w:tab w:val="left" w:pos="2835"/>
        </w:tabs>
        <w:ind w:left="360"/>
        <w:rPr>
          <w:b/>
          <w:sz w:val="24"/>
          <w:szCs w:val="24"/>
        </w:rPr>
      </w:pPr>
    </w:p>
    <w:p w:rsidR="005216B4" w:rsidRPr="00DA3FE1" w:rsidRDefault="005216B4" w:rsidP="005216B4">
      <w:pPr>
        <w:tabs>
          <w:tab w:val="left" w:pos="2835"/>
        </w:tabs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Управляющая компания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Собственник: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891"/>
      </w:tblGrid>
      <w:tr w:rsidR="005216B4" w:rsidTr="00A05E7E">
        <w:trPr>
          <w:trHeight w:val="3277"/>
        </w:trPr>
        <w:tc>
          <w:tcPr>
            <w:tcW w:w="4680" w:type="dxa"/>
          </w:tcPr>
          <w:p w:rsidR="005216B4" w:rsidRDefault="005216B4" w:rsidP="005216B4">
            <w:pPr>
              <w:rPr>
                <w:sz w:val="24"/>
                <w:szCs w:val="24"/>
              </w:rPr>
            </w:pPr>
            <w:r w:rsidRPr="00B91D33">
              <w:rPr>
                <w:sz w:val="24"/>
                <w:szCs w:val="24"/>
              </w:rPr>
              <w:t>УО  ООО</w:t>
            </w:r>
            <w:r>
              <w:rPr>
                <w:sz w:val="24"/>
                <w:szCs w:val="24"/>
              </w:rPr>
              <w:t xml:space="preserve"> </w:t>
            </w:r>
            <w:r w:rsidRPr="00B91D33">
              <w:rPr>
                <w:sz w:val="24"/>
                <w:szCs w:val="24"/>
              </w:rPr>
              <w:t xml:space="preserve">«УК Светлый Дом»                                           Юридический адрес: 390046 г. Рязань,                             ул. Большая, д. 100, Н13                                                         ИНН:   6230086797;        КПП 623081001                                        ОГРН: 1146230005360                                                                             р/с № 40702810500000006826                                                        в Прио-Внешторгбанк (ОАО)  г. Рязань                                   БИК 046126708                                                                                       к/с № 30101810500000000708                                              тел. 46-31-49     </w:t>
            </w:r>
          </w:p>
          <w:p w:rsidR="005216B4" w:rsidRPr="00B91D33" w:rsidRDefault="005216B4" w:rsidP="005216B4">
            <w:pPr>
              <w:rPr>
                <w:sz w:val="24"/>
                <w:szCs w:val="24"/>
              </w:rPr>
            </w:pPr>
            <w:r w:rsidRPr="00B91D33">
              <w:rPr>
                <w:sz w:val="24"/>
                <w:szCs w:val="24"/>
              </w:rPr>
              <w:t xml:space="preserve">________________ </w:t>
            </w:r>
            <w:r>
              <w:rPr>
                <w:sz w:val="24"/>
                <w:szCs w:val="24"/>
              </w:rPr>
              <w:t>Е.В. Рязаева</w:t>
            </w:r>
          </w:p>
        </w:tc>
        <w:tc>
          <w:tcPr>
            <w:tcW w:w="4891" w:type="dxa"/>
          </w:tcPr>
          <w:p w:rsidR="005216B4" w:rsidRDefault="00B757BE" w:rsidP="005216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216B4" w:rsidRPr="003C6B7F" w:rsidRDefault="005216B4" w:rsidP="005216B4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right" w:pos="467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(Ф.И.О)</w:t>
            </w:r>
          </w:p>
          <w:p w:rsidR="005216B4" w:rsidRDefault="005216B4" w:rsidP="005216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390048, г. Рязань, ул. Большая, д. </w:t>
            </w:r>
            <w:r w:rsidR="00B757BE">
              <w:rPr>
                <w:sz w:val="22"/>
                <w:szCs w:val="22"/>
                <w:u w:val="single"/>
              </w:rPr>
              <w:t xml:space="preserve">        </w:t>
            </w:r>
            <w:r>
              <w:rPr>
                <w:sz w:val="22"/>
                <w:szCs w:val="22"/>
              </w:rPr>
              <w:t xml:space="preserve">, </w:t>
            </w:r>
            <w:r w:rsidR="00B757BE">
              <w:rPr>
                <w:sz w:val="22"/>
                <w:szCs w:val="22"/>
              </w:rPr>
              <w:t xml:space="preserve"> корпус </w:t>
            </w:r>
            <w:r w:rsidR="00B757BE">
              <w:rPr>
                <w:sz w:val="22"/>
                <w:szCs w:val="22"/>
                <w:u w:val="single"/>
              </w:rPr>
              <w:t xml:space="preserve">           </w:t>
            </w:r>
            <w:r>
              <w:rPr>
                <w:sz w:val="22"/>
                <w:szCs w:val="22"/>
              </w:rPr>
              <w:t>пом.</w:t>
            </w:r>
            <w:r w:rsidR="00B757BE">
              <w:rPr>
                <w:sz w:val="22"/>
                <w:szCs w:val="22"/>
              </w:rPr>
              <w:t xml:space="preserve"> (кв</w:t>
            </w:r>
            <w:r w:rsidR="00B757BE" w:rsidRPr="00B757BE">
              <w:rPr>
                <w:sz w:val="22"/>
                <w:szCs w:val="22"/>
              </w:rPr>
              <w:t xml:space="preserve">.) </w:t>
            </w:r>
            <w:r w:rsidR="00B757BE" w:rsidRPr="00B757BE">
              <w:rPr>
                <w:sz w:val="22"/>
                <w:szCs w:val="22"/>
                <w:u w:val="single"/>
              </w:rPr>
              <w:t xml:space="preserve">       </w:t>
            </w:r>
            <w:r w:rsidR="00B757BE">
              <w:rPr>
                <w:sz w:val="22"/>
                <w:szCs w:val="22"/>
                <w:u w:val="single"/>
              </w:rPr>
              <w:t xml:space="preserve">                    </w:t>
            </w:r>
            <w:r w:rsidR="00B757BE" w:rsidRPr="00B757BE">
              <w:rPr>
                <w:sz w:val="22"/>
                <w:szCs w:val="22"/>
                <w:u w:val="single"/>
              </w:rPr>
              <w:t xml:space="preserve">           .</w:t>
            </w:r>
            <w:r w:rsidR="00B757BE" w:rsidRPr="00B757BE">
              <w:rPr>
                <w:sz w:val="22"/>
                <w:szCs w:val="22"/>
                <w:u w:val="single"/>
                <w:bdr w:val="single" w:sz="4" w:space="0" w:color="auto"/>
              </w:rPr>
              <w:t xml:space="preserve"> </w:t>
            </w:r>
          </w:p>
          <w:p w:rsidR="00B757BE" w:rsidRDefault="005216B4" w:rsidP="005216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  <w:r w:rsidRPr="00B757BE">
              <w:rPr>
                <w:sz w:val="22"/>
                <w:szCs w:val="22"/>
              </w:rPr>
              <w:t xml:space="preserve">: </w:t>
            </w:r>
            <w:r w:rsidR="00B757BE" w:rsidRPr="00B757BE">
              <w:rPr>
                <w:sz w:val="22"/>
                <w:szCs w:val="22"/>
              </w:rPr>
              <w:t xml:space="preserve">серия    </w:t>
            </w:r>
            <w:r w:rsidR="00B757BE" w:rsidRPr="00B757BE">
              <w:rPr>
                <w:sz w:val="22"/>
                <w:szCs w:val="22"/>
                <w:u w:val="single"/>
              </w:rPr>
              <w:t xml:space="preserve">             </w:t>
            </w:r>
            <w:r w:rsidR="00B757BE">
              <w:rPr>
                <w:sz w:val="22"/>
                <w:szCs w:val="22"/>
              </w:rPr>
              <w:t xml:space="preserve">  </w:t>
            </w:r>
            <w:r w:rsidR="00B757BE" w:rsidRPr="00B757BE">
              <w:rPr>
                <w:sz w:val="22"/>
                <w:szCs w:val="22"/>
              </w:rPr>
              <w:t xml:space="preserve"> номер</w:t>
            </w:r>
            <w:r w:rsidR="00B757BE" w:rsidRPr="00B757BE">
              <w:rPr>
                <w:sz w:val="22"/>
                <w:szCs w:val="22"/>
                <w:u w:val="single"/>
              </w:rPr>
              <w:t xml:space="preserve">                       </w:t>
            </w:r>
            <w:r w:rsidR="00B757BE">
              <w:rPr>
                <w:sz w:val="22"/>
                <w:szCs w:val="22"/>
              </w:rPr>
              <w:t>.</w:t>
            </w:r>
          </w:p>
          <w:p w:rsidR="005216B4" w:rsidRPr="00B757BE" w:rsidRDefault="005216B4" w:rsidP="005216B4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Выдан </w:t>
            </w:r>
            <w:r w:rsidR="00B757BE">
              <w:rPr>
                <w:sz w:val="22"/>
                <w:szCs w:val="22"/>
                <w:u w:val="single"/>
              </w:rPr>
              <w:t xml:space="preserve">                                                                      .</w:t>
            </w:r>
          </w:p>
          <w:p w:rsidR="00B757BE" w:rsidRDefault="005216B4" w:rsidP="005216B4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Проживающий по адресу:</w:t>
            </w:r>
            <w:r w:rsidR="00B757BE">
              <w:rPr>
                <w:sz w:val="22"/>
                <w:szCs w:val="22"/>
              </w:rPr>
              <w:t xml:space="preserve"> индекс </w:t>
            </w:r>
            <w:r w:rsidR="00B757BE">
              <w:rPr>
                <w:sz w:val="22"/>
                <w:szCs w:val="22"/>
                <w:u w:val="single"/>
              </w:rPr>
              <w:t xml:space="preserve"> </w:t>
            </w:r>
            <w:r w:rsidR="00B757BE" w:rsidRPr="00B757BE">
              <w:rPr>
                <w:sz w:val="22"/>
                <w:szCs w:val="22"/>
                <w:u w:val="single"/>
              </w:rPr>
              <w:t xml:space="preserve">                      </w:t>
            </w:r>
          </w:p>
          <w:p w:rsidR="005216B4" w:rsidRPr="00B757BE" w:rsidRDefault="00B757BE" w:rsidP="005216B4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г. Рязань, ул.</w:t>
            </w:r>
            <w:r w:rsidR="005216B4">
              <w:rPr>
                <w:sz w:val="22"/>
                <w:szCs w:val="22"/>
              </w:rPr>
              <w:t xml:space="preserve"> </w:t>
            </w:r>
            <w:r w:rsidR="00920524">
              <w:rPr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sz w:val="22"/>
                <w:szCs w:val="22"/>
                <w:u w:val="single"/>
              </w:rPr>
              <w:t xml:space="preserve">      </w:t>
            </w:r>
            <w:r w:rsidR="00920524">
              <w:rPr>
                <w:sz w:val="22"/>
                <w:szCs w:val="22"/>
                <w:u w:val="single"/>
              </w:rPr>
              <w:t xml:space="preserve">д.           корп.  </w:t>
            </w:r>
            <w:bookmarkStart w:id="1" w:name="_GoBack"/>
            <w:bookmarkEnd w:id="1"/>
            <w:r>
              <w:rPr>
                <w:sz w:val="22"/>
                <w:szCs w:val="22"/>
                <w:u w:val="single"/>
              </w:rPr>
              <w:t xml:space="preserve">  .</w:t>
            </w:r>
          </w:p>
          <w:p w:rsidR="005216B4" w:rsidRDefault="005216B4" w:rsidP="005216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</w:t>
            </w:r>
            <w:r w:rsidR="00B757BE">
              <w:rPr>
                <w:sz w:val="22"/>
                <w:szCs w:val="22"/>
                <w:u w:val="single"/>
              </w:rPr>
              <w:t xml:space="preserve">                                                                          .</w:t>
            </w:r>
          </w:p>
          <w:p w:rsidR="005216B4" w:rsidRDefault="005216B4" w:rsidP="005216B4">
            <w:pPr>
              <w:jc w:val="both"/>
              <w:rPr>
                <w:sz w:val="22"/>
                <w:szCs w:val="22"/>
              </w:rPr>
            </w:pPr>
          </w:p>
          <w:p w:rsidR="005216B4" w:rsidRDefault="00B757BE" w:rsidP="005216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______</w:t>
            </w:r>
            <w:r w:rsidR="005216B4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  <w:u w:val="single"/>
              </w:rPr>
              <w:t>/                                             /</w:t>
            </w:r>
          </w:p>
          <w:p w:rsidR="005216B4" w:rsidRDefault="005216B4" w:rsidP="005216B4">
            <w:pPr>
              <w:jc w:val="both"/>
              <w:rPr>
                <w:sz w:val="24"/>
                <w:szCs w:val="24"/>
              </w:rPr>
            </w:pPr>
          </w:p>
        </w:tc>
      </w:tr>
    </w:tbl>
    <w:p w:rsidR="00A05E7E" w:rsidRDefault="00A05E7E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</w:p>
    <w:p w:rsidR="00A05E7E" w:rsidRDefault="00A05E7E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</w:p>
    <w:p w:rsidR="00A05E7E" w:rsidRDefault="00A05E7E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</w:p>
    <w:p w:rsidR="006E5E1A" w:rsidRDefault="006E5E1A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</w:p>
    <w:p w:rsidR="006E5E1A" w:rsidRDefault="006E5E1A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</w:p>
    <w:p w:rsidR="00920524" w:rsidRDefault="00920524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</w:p>
    <w:p w:rsidR="00920524" w:rsidRDefault="00920524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</w:p>
    <w:p w:rsidR="00920524" w:rsidRDefault="00920524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</w:p>
    <w:p w:rsidR="00920524" w:rsidRDefault="00920524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</w:p>
    <w:p w:rsidR="006E5E1A" w:rsidRDefault="006E5E1A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</w:p>
    <w:p w:rsidR="00B93EC6" w:rsidRPr="0096363B" w:rsidRDefault="00B93EC6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Приложение № 1</w:t>
      </w:r>
    </w:p>
    <w:p w:rsidR="00B93EC6" w:rsidRDefault="00B93EC6" w:rsidP="00B93EC6">
      <w:pPr>
        <w:pStyle w:val="AAA"/>
        <w:widowControl w:val="0"/>
        <w:spacing w:after="0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к договору управления Многоквартирным домом</w:t>
      </w:r>
    </w:p>
    <w:p w:rsidR="00B93EC6" w:rsidRDefault="00B93EC6" w:rsidP="00B93EC6">
      <w:pPr>
        <w:pStyle w:val="AAA"/>
        <w:widowControl w:val="0"/>
        <w:spacing w:after="0"/>
        <w:ind w:left="4321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A05E7E">
        <w:rPr>
          <w:color w:val="auto"/>
          <w:sz w:val="20"/>
          <w:szCs w:val="20"/>
        </w:rPr>
        <w:t xml:space="preserve">              № ______ от «_____» __________</w:t>
      </w:r>
      <w:r>
        <w:rPr>
          <w:color w:val="auto"/>
          <w:sz w:val="20"/>
          <w:szCs w:val="20"/>
        </w:rPr>
        <w:t>____ 20____ г.</w:t>
      </w:r>
    </w:p>
    <w:p w:rsidR="00A83AA3" w:rsidRDefault="001F49C9" w:rsidP="001F49C9">
      <w:pPr>
        <w:tabs>
          <w:tab w:val="left" w:pos="4590"/>
          <w:tab w:val="center" w:pos="5233"/>
        </w:tabs>
        <w:autoSpaceDE w:val="0"/>
        <w:autoSpaceDN w:val="0"/>
        <w:adjustRightInd w:val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ab/>
      </w:r>
    </w:p>
    <w:p w:rsidR="00A83AA3" w:rsidRDefault="00A83AA3" w:rsidP="00A83AA3">
      <w:pPr>
        <w:tabs>
          <w:tab w:val="left" w:pos="4590"/>
          <w:tab w:val="center" w:pos="5233"/>
        </w:tabs>
        <w:autoSpaceDE w:val="0"/>
        <w:autoSpaceDN w:val="0"/>
        <w:adjustRightInd w:val="0"/>
        <w:jc w:val="center"/>
        <w:rPr>
          <w:b/>
          <w:bCs/>
          <w:iCs/>
          <w:color w:val="000000"/>
          <w:sz w:val="26"/>
          <w:szCs w:val="26"/>
        </w:rPr>
      </w:pPr>
    </w:p>
    <w:p w:rsidR="001F49C9" w:rsidRPr="00D05CD5" w:rsidRDefault="001F49C9" w:rsidP="00A83AA3">
      <w:pPr>
        <w:tabs>
          <w:tab w:val="left" w:pos="4590"/>
          <w:tab w:val="center" w:pos="5233"/>
        </w:tabs>
        <w:autoSpaceDE w:val="0"/>
        <w:autoSpaceDN w:val="0"/>
        <w:adjustRightInd w:val="0"/>
        <w:jc w:val="center"/>
        <w:rPr>
          <w:b/>
          <w:bCs/>
          <w:iCs/>
          <w:color w:val="000000"/>
          <w:sz w:val="26"/>
          <w:szCs w:val="26"/>
        </w:rPr>
      </w:pPr>
      <w:r w:rsidRPr="00D05CD5">
        <w:rPr>
          <w:b/>
          <w:bCs/>
          <w:iCs/>
          <w:color w:val="000000"/>
          <w:sz w:val="26"/>
          <w:szCs w:val="26"/>
        </w:rPr>
        <w:t>Перечень</w:t>
      </w:r>
    </w:p>
    <w:p w:rsidR="001F49C9" w:rsidRDefault="001F49C9" w:rsidP="001F49C9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6"/>
          <w:szCs w:val="26"/>
        </w:rPr>
      </w:pPr>
      <w:r w:rsidRPr="00D05CD5">
        <w:rPr>
          <w:b/>
          <w:bCs/>
          <w:iCs/>
          <w:color w:val="000000"/>
          <w:sz w:val="26"/>
          <w:szCs w:val="26"/>
        </w:rPr>
        <w:t>услуг и работ по содержанию общего имущества в Многоквартирном доме</w:t>
      </w:r>
    </w:p>
    <w:p w:rsidR="00A83AA3" w:rsidRPr="00D05CD5" w:rsidRDefault="00A83AA3" w:rsidP="001F49C9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6"/>
          <w:szCs w:val="26"/>
        </w:rPr>
      </w:pPr>
    </w:p>
    <w:tbl>
      <w:tblPr>
        <w:tblStyle w:val="1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1275"/>
        <w:gridCol w:w="1134"/>
      </w:tblGrid>
      <w:tr w:rsidR="00A05E7E" w:rsidRPr="00A83AA3" w:rsidTr="00347380">
        <w:trPr>
          <w:trHeight w:val="927"/>
        </w:trPr>
        <w:tc>
          <w:tcPr>
            <w:tcW w:w="568" w:type="dxa"/>
          </w:tcPr>
          <w:p w:rsidR="00A05E7E" w:rsidRPr="00A83AA3" w:rsidRDefault="00A05E7E" w:rsidP="00A05E7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3AA3">
              <w:rPr>
                <w:bCs/>
                <w:sz w:val="18"/>
                <w:szCs w:val="18"/>
              </w:rPr>
              <w:t>№№</w:t>
            </w:r>
          </w:p>
          <w:p w:rsidR="00A05E7E" w:rsidRPr="00A83AA3" w:rsidRDefault="00A05E7E" w:rsidP="00A05E7E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sz w:val="18"/>
                <w:szCs w:val="18"/>
              </w:rPr>
              <w:t>п/п</w:t>
            </w:r>
          </w:p>
        </w:tc>
        <w:tc>
          <w:tcPr>
            <w:tcW w:w="6804" w:type="dxa"/>
          </w:tcPr>
          <w:p w:rsidR="00A05E7E" w:rsidRPr="00A83AA3" w:rsidRDefault="00A05E7E" w:rsidP="00A05E7E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sz w:val="18"/>
                <w:szCs w:val="18"/>
              </w:rPr>
              <w:t>Наименование работ</w:t>
            </w:r>
          </w:p>
        </w:tc>
        <w:tc>
          <w:tcPr>
            <w:tcW w:w="1275" w:type="dxa"/>
          </w:tcPr>
          <w:p w:rsidR="00A05E7E" w:rsidRPr="00A83AA3" w:rsidRDefault="006A21C7" w:rsidP="00A05E7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83AA3">
              <w:rPr>
                <w:bCs/>
                <w:sz w:val="18"/>
                <w:szCs w:val="18"/>
              </w:rPr>
              <w:t>Месячная</w:t>
            </w:r>
            <w:r w:rsidR="00A05E7E" w:rsidRPr="00A83AA3">
              <w:rPr>
                <w:bCs/>
                <w:sz w:val="18"/>
                <w:szCs w:val="18"/>
              </w:rPr>
              <w:t xml:space="preserve"> плата</w:t>
            </w:r>
          </w:p>
          <w:p w:rsidR="00A05E7E" w:rsidRPr="00A83AA3" w:rsidRDefault="00A05E7E" w:rsidP="00A05E7E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sz w:val="18"/>
                <w:szCs w:val="18"/>
              </w:rPr>
              <w:t>(рублей)</w:t>
            </w:r>
          </w:p>
        </w:tc>
        <w:tc>
          <w:tcPr>
            <w:tcW w:w="1134" w:type="dxa"/>
          </w:tcPr>
          <w:p w:rsidR="00A05E7E" w:rsidRPr="00347380" w:rsidRDefault="00D05CD5" w:rsidP="00A05E7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47380">
              <w:rPr>
                <w:bCs/>
                <w:sz w:val="16"/>
                <w:szCs w:val="16"/>
              </w:rPr>
              <w:t xml:space="preserve">Стоимость </w:t>
            </w:r>
            <w:r w:rsidR="00A05E7E" w:rsidRPr="00347380">
              <w:rPr>
                <w:bCs/>
                <w:sz w:val="16"/>
                <w:szCs w:val="16"/>
              </w:rPr>
              <w:t xml:space="preserve">1 кв.м </w:t>
            </w:r>
          </w:p>
          <w:p w:rsidR="00A05E7E" w:rsidRPr="00A83AA3" w:rsidRDefault="00A05E7E" w:rsidP="00A05E7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47380">
              <w:rPr>
                <w:bCs/>
                <w:sz w:val="16"/>
                <w:szCs w:val="16"/>
              </w:rPr>
              <w:t>(руб./кв.м в месяц</w:t>
            </w:r>
            <w:r w:rsidRPr="00A83AA3">
              <w:rPr>
                <w:bCs/>
                <w:sz w:val="18"/>
                <w:szCs w:val="18"/>
              </w:rPr>
              <w:t>)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A05E7E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/>
                <w:bCs/>
                <w:i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804" w:type="dxa"/>
          </w:tcPr>
          <w:p w:rsidR="00A05E7E" w:rsidRPr="00347380" w:rsidRDefault="00FA13B2" w:rsidP="00A83AA3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У</w:t>
            </w:r>
            <w:r w:rsidR="00A83AA3" w:rsidRPr="00347380">
              <w:rPr>
                <w:b/>
                <w:bCs/>
                <w:iCs/>
                <w:color w:val="000000"/>
                <w:sz w:val="22"/>
                <w:szCs w:val="22"/>
              </w:rPr>
              <w:t>борка</w:t>
            </w: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A83AA3" w:rsidRPr="00347380">
              <w:rPr>
                <w:b/>
                <w:bCs/>
                <w:iCs/>
                <w:color w:val="000000"/>
                <w:sz w:val="22"/>
                <w:szCs w:val="22"/>
              </w:rPr>
              <w:t>мест</w:t>
            </w: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A83AA3" w:rsidRPr="00347380">
              <w:rPr>
                <w:b/>
                <w:bCs/>
                <w:iCs/>
                <w:color w:val="000000"/>
                <w:sz w:val="22"/>
                <w:szCs w:val="22"/>
              </w:rPr>
              <w:t>общего пользования</w:t>
            </w:r>
          </w:p>
        </w:tc>
        <w:tc>
          <w:tcPr>
            <w:tcW w:w="1275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12781,69</w:t>
            </w:r>
          </w:p>
        </w:tc>
        <w:tc>
          <w:tcPr>
            <w:tcW w:w="1134" w:type="dxa"/>
          </w:tcPr>
          <w:p w:rsidR="00FA13B2" w:rsidRPr="00347380" w:rsidRDefault="00FA13B2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1,60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6804" w:type="dxa"/>
          </w:tcPr>
          <w:p w:rsidR="00A05E7E" w:rsidRPr="00347380" w:rsidRDefault="00347380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sz w:val="22"/>
                <w:szCs w:val="22"/>
              </w:rPr>
              <w:t>Работы по уборке лестничных клеток, балконов, технических помещений</w:t>
            </w:r>
          </w:p>
        </w:tc>
        <w:tc>
          <w:tcPr>
            <w:tcW w:w="1275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12462,15</w:t>
            </w:r>
          </w:p>
        </w:tc>
        <w:tc>
          <w:tcPr>
            <w:tcW w:w="113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1,56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1</w:t>
            </w:r>
            <w:r w:rsidR="00A05E7E" w:rsidRPr="00A83AA3">
              <w:rPr>
                <w:bCs/>
                <w:iCs/>
                <w:color w:val="000000"/>
                <w:sz w:val="18"/>
                <w:szCs w:val="18"/>
              </w:rPr>
              <w:t>.</w:t>
            </w:r>
            <w:r w:rsidRPr="00A83AA3">
              <w:rPr>
                <w:bCs/>
                <w:i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80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347380">
              <w:rPr>
                <w:rFonts w:eastAsia="TimesNewRomanPSMT"/>
                <w:sz w:val="22"/>
                <w:szCs w:val="22"/>
              </w:rPr>
              <w:t>Материальные затраты (спецодежда, инвентарь, бытовая химия)</w:t>
            </w:r>
          </w:p>
        </w:tc>
        <w:tc>
          <w:tcPr>
            <w:tcW w:w="1275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319,54</w:t>
            </w:r>
          </w:p>
        </w:tc>
        <w:tc>
          <w:tcPr>
            <w:tcW w:w="113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0,04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680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347380">
              <w:rPr>
                <w:rFonts w:eastAsia="TimesNewRomanPSMT"/>
                <w:sz w:val="22"/>
                <w:szCs w:val="22"/>
              </w:rPr>
              <w:t>Дезинсекция, дератизация</w:t>
            </w:r>
          </w:p>
        </w:tc>
        <w:tc>
          <w:tcPr>
            <w:tcW w:w="1275" w:type="dxa"/>
          </w:tcPr>
          <w:p w:rsidR="00FA13B2" w:rsidRPr="00347380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79,88</w:t>
            </w:r>
          </w:p>
        </w:tc>
        <w:tc>
          <w:tcPr>
            <w:tcW w:w="113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0,01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A13B2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/>
                <w:bCs/>
                <w:i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80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7380">
              <w:rPr>
                <w:b/>
                <w:sz w:val="22"/>
                <w:szCs w:val="22"/>
              </w:rPr>
              <w:t>Содержание придомовой территории</w:t>
            </w:r>
          </w:p>
        </w:tc>
        <w:tc>
          <w:tcPr>
            <w:tcW w:w="1275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11902,95</w:t>
            </w:r>
          </w:p>
        </w:tc>
        <w:tc>
          <w:tcPr>
            <w:tcW w:w="113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1,49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680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380">
              <w:rPr>
                <w:rFonts w:eastAsia="TimesNewRomanPSMT"/>
                <w:sz w:val="22"/>
                <w:szCs w:val="22"/>
              </w:rPr>
              <w:t>Ручная уборка территории (дворники)</w:t>
            </w:r>
            <w:r w:rsidR="00A05E7E" w:rsidRPr="00347380">
              <w:rPr>
                <w:rFonts w:eastAsia="TimesNewRomanPSMT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8707,53</w:t>
            </w:r>
          </w:p>
        </w:tc>
        <w:tc>
          <w:tcPr>
            <w:tcW w:w="113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1,09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680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347380">
              <w:rPr>
                <w:rFonts w:eastAsia="TimesNewRomanPSMT"/>
                <w:sz w:val="22"/>
                <w:szCs w:val="22"/>
              </w:rPr>
              <w:t>Механизированная уборка</w:t>
            </w:r>
          </w:p>
        </w:tc>
        <w:tc>
          <w:tcPr>
            <w:tcW w:w="1275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1917,25</w:t>
            </w:r>
          </w:p>
        </w:tc>
        <w:tc>
          <w:tcPr>
            <w:tcW w:w="113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0,24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2</w:t>
            </w:r>
            <w:r w:rsidR="00A05E7E" w:rsidRPr="00A83AA3">
              <w:rPr>
                <w:bCs/>
                <w:iCs/>
                <w:color w:val="000000"/>
                <w:sz w:val="18"/>
                <w:szCs w:val="18"/>
              </w:rPr>
              <w:t>.</w:t>
            </w:r>
            <w:r w:rsidRPr="00A83AA3">
              <w:rPr>
                <w:bCs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680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</w:rPr>
            </w:pPr>
            <w:r w:rsidRPr="00347380">
              <w:rPr>
                <w:rFonts w:eastAsia="TimesNewRomanPSMT"/>
                <w:sz w:val="22"/>
                <w:szCs w:val="22"/>
              </w:rPr>
              <w:t>Материальные затраты (</w:t>
            </w:r>
            <w:r w:rsidR="00A83AA3" w:rsidRPr="00347380">
              <w:rPr>
                <w:rFonts w:eastAsia="TimesNewRomanPSMT"/>
                <w:sz w:val="22"/>
                <w:szCs w:val="22"/>
              </w:rPr>
              <w:t>спецодежда</w:t>
            </w:r>
            <w:r w:rsidRPr="00347380">
              <w:rPr>
                <w:rFonts w:eastAsia="TimesNewRomanPSMT"/>
                <w:sz w:val="22"/>
                <w:szCs w:val="22"/>
              </w:rPr>
              <w:t>, инвентарь, реагенты</w:t>
            </w:r>
            <w:r w:rsidR="00F44536" w:rsidRPr="00347380">
              <w:rPr>
                <w:rFonts w:eastAsia="TimesNewRomanPSMT"/>
                <w:sz w:val="22"/>
                <w:szCs w:val="22"/>
              </w:rPr>
              <w:t xml:space="preserve"> и т.п.</w:t>
            </w:r>
            <w:r w:rsidRPr="00347380">
              <w:rPr>
                <w:rFonts w:eastAsia="TimesNewRomanPSMT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A05E7E" w:rsidRPr="00347380" w:rsidRDefault="00F44536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399,42</w:t>
            </w:r>
          </w:p>
        </w:tc>
        <w:tc>
          <w:tcPr>
            <w:tcW w:w="1134" w:type="dxa"/>
          </w:tcPr>
          <w:p w:rsidR="00A05E7E" w:rsidRPr="00347380" w:rsidRDefault="00FA13B2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0,05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44536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6804" w:type="dxa"/>
          </w:tcPr>
          <w:p w:rsidR="00A05E7E" w:rsidRPr="00347380" w:rsidRDefault="00F44536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sz w:val="22"/>
                <w:szCs w:val="22"/>
              </w:rPr>
              <w:t>Благоустройство территории</w:t>
            </w:r>
            <w:r w:rsidR="00A05E7E" w:rsidRPr="003473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A05E7E" w:rsidRPr="00347380" w:rsidRDefault="00F44536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798,85</w:t>
            </w:r>
          </w:p>
        </w:tc>
        <w:tc>
          <w:tcPr>
            <w:tcW w:w="1134" w:type="dxa"/>
          </w:tcPr>
          <w:p w:rsidR="00A05E7E" w:rsidRPr="00347380" w:rsidRDefault="00F44536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0,1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44536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/>
                <w:bCs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6804" w:type="dxa"/>
          </w:tcPr>
          <w:p w:rsidR="00A05E7E" w:rsidRPr="00347380" w:rsidRDefault="00F44536" w:rsidP="005216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7380">
              <w:rPr>
                <w:b/>
                <w:sz w:val="22"/>
                <w:szCs w:val="22"/>
              </w:rPr>
              <w:t>Техническое обслуживание инженерных систем</w:t>
            </w:r>
          </w:p>
        </w:tc>
        <w:tc>
          <w:tcPr>
            <w:tcW w:w="1275" w:type="dxa"/>
          </w:tcPr>
          <w:p w:rsidR="00A05E7E" w:rsidRPr="00347380" w:rsidRDefault="00F44536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20450,71</w:t>
            </w:r>
          </w:p>
        </w:tc>
        <w:tc>
          <w:tcPr>
            <w:tcW w:w="1134" w:type="dxa"/>
          </w:tcPr>
          <w:p w:rsidR="00A05E7E" w:rsidRPr="00347380" w:rsidRDefault="00F44536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2,56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44536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6804" w:type="dxa"/>
          </w:tcPr>
          <w:p w:rsidR="00A05E7E" w:rsidRPr="00347380" w:rsidRDefault="00F44536" w:rsidP="005216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380">
              <w:rPr>
                <w:sz w:val="22"/>
                <w:szCs w:val="22"/>
              </w:rPr>
              <w:t>Технический учет и контроль</w:t>
            </w:r>
          </w:p>
        </w:tc>
        <w:tc>
          <w:tcPr>
            <w:tcW w:w="1275" w:type="dxa"/>
          </w:tcPr>
          <w:p w:rsidR="00F44536" w:rsidRPr="00347380" w:rsidRDefault="00F44536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1597,71</w:t>
            </w:r>
          </w:p>
        </w:tc>
        <w:tc>
          <w:tcPr>
            <w:tcW w:w="1134" w:type="dxa"/>
          </w:tcPr>
          <w:p w:rsidR="00A05E7E" w:rsidRPr="00347380" w:rsidRDefault="00F44536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44536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6804" w:type="dxa"/>
          </w:tcPr>
          <w:p w:rsidR="00A05E7E" w:rsidRPr="00347380" w:rsidRDefault="006259FC" w:rsidP="005216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7380">
              <w:rPr>
                <w:sz w:val="22"/>
                <w:szCs w:val="22"/>
              </w:rPr>
              <w:t>Обслуживание инженерных сетей (КНС, ливневок и т.д.)</w:t>
            </w:r>
          </w:p>
        </w:tc>
        <w:tc>
          <w:tcPr>
            <w:tcW w:w="1275" w:type="dxa"/>
          </w:tcPr>
          <w:p w:rsidR="00A05E7E" w:rsidRPr="00347380" w:rsidRDefault="006259FC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4952,90</w:t>
            </w:r>
          </w:p>
        </w:tc>
        <w:tc>
          <w:tcPr>
            <w:tcW w:w="1134" w:type="dxa"/>
          </w:tcPr>
          <w:p w:rsidR="00A05E7E" w:rsidRPr="00347380" w:rsidRDefault="006259FC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0,62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6259FC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3.3.</w:t>
            </w:r>
          </w:p>
        </w:tc>
        <w:tc>
          <w:tcPr>
            <w:tcW w:w="6804" w:type="dxa"/>
          </w:tcPr>
          <w:p w:rsidR="00A05E7E" w:rsidRPr="00347380" w:rsidRDefault="006259FC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Обслуживание электрооборудования, электроизмерительные работы</w:t>
            </w:r>
          </w:p>
        </w:tc>
        <w:tc>
          <w:tcPr>
            <w:tcW w:w="1275" w:type="dxa"/>
          </w:tcPr>
          <w:p w:rsidR="00A05E7E" w:rsidRPr="00347380" w:rsidRDefault="006259FC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3754,62</w:t>
            </w:r>
          </w:p>
        </w:tc>
        <w:tc>
          <w:tcPr>
            <w:tcW w:w="1134" w:type="dxa"/>
          </w:tcPr>
          <w:p w:rsidR="00A05E7E" w:rsidRPr="00347380" w:rsidRDefault="006259FC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0,47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6259FC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3.4.</w:t>
            </w:r>
          </w:p>
        </w:tc>
        <w:tc>
          <w:tcPr>
            <w:tcW w:w="6804" w:type="dxa"/>
          </w:tcPr>
          <w:p w:rsidR="00A05E7E" w:rsidRPr="00347380" w:rsidRDefault="006259FC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1275" w:type="dxa"/>
          </w:tcPr>
          <w:p w:rsidR="006259FC" w:rsidRPr="00347380" w:rsidRDefault="006259FC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1358,05</w:t>
            </w:r>
          </w:p>
        </w:tc>
        <w:tc>
          <w:tcPr>
            <w:tcW w:w="1134" w:type="dxa"/>
          </w:tcPr>
          <w:p w:rsidR="00A05E7E" w:rsidRPr="00347380" w:rsidRDefault="006259FC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0,17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6259FC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3.5.</w:t>
            </w:r>
          </w:p>
        </w:tc>
        <w:tc>
          <w:tcPr>
            <w:tcW w:w="6804" w:type="dxa"/>
          </w:tcPr>
          <w:p w:rsidR="00A05E7E" w:rsidRPr="00347380" w:rsidRDefault="00C24353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Диспетчерская служба</w:t>
            </w:r>
          </w:p>
        </w:tc>
        <w:tc>
          <w:tcPr>
            <w:tcW w:w="1275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1278,16</w:t>
            </w:r>
          </w:p>
        </w:tc>
        <w:tc>
          <w:tcPr>
            <w:tcW w:w="113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0,16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3.6.</w:t>
            </w:r>
          </w:p>
        </w:tc>
        <w:tc>
          <w:tcPr>
            <w:tcW w:w="680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Утилизация ламп</w:t>
            </w:r>
          </w:p>
        </w:tc>
        <w:tc>
          <w:tcPr>
            <w:tcW w:w="1275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79,88</w:t>
            </w:r>
          </w:p>
        </w:tc>
        <w:tc>
          <w:tcPr>
            <w:tcW w:w="113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0,01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3.7.</w:t>
            </w:r>
          </w:p>
        </w:tc>
        <w:tc>
          <w:tcPr>
            <w:tcW w:w="680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Обслуживание системы дымоудаления</w:t>
            </w:r>
          </w:p>
        </w:tc>
        <w:tc>
          <w:tcPr>
            <w:tcW w:w="1275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3594,85</w:t>
            </w:r>
          </w:p>
        </w:tc>
        <w:tc>
          <w:tcPr>
            <w:tcW w:w="113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0,45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3.8.</w:t>
            </w:r>
          </w:p>
        </w:tc>
        <w:tc>
          <w:tcPr>
            <w:tcW w:w="680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Обслуживание системы вентиляции</w:t>
            </w:r>
          </w:p>
        </w:tc>
        <w:tc>
          <w:tcPr>
            <w:tcW w:w="1275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2156,91</w:t>
            </w:r>
          </w:p>
        </w:tc>
        <w:tc>
          <w:tcPr>
            <w:tcW w:w="113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0,27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Cs/>
                <w:iCs/>
                <w:color w:val="000000"/>
                <w:sz w:val="18"/>
                <w:szCs w:val="18"/>
              </w:rPr>
              <w:t>3.9.</w:t>
            </w:r>
          </w:p>
        </w:tc>
        <w:tc>
          <w:tcPr>
            <w:tcW w:w="680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Материальные затраты (спецодежда, инструменты и т.п.)</w:t>
            </w:r>
          </w:p>
        </w:tc>
        <w:tc>
          <w:tcPr>
            <w:tcW w:w="1275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1437,94</w:t>
            </w:r>
          </w:p>
        </w:tc>
        <w:tc>
          <w:tcPr>
            <w:tcW w:w="113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Cs/>
                <w:iCs/>
                <w:color w:val="000000"/>
                <w:sz w:val="22"/>
                <w:szCs w:val="22"/>
              </w:rPr>
              <w:t>0,18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/>
                <w:bCs/>
                <w:i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680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Электроэнергия мест общего пользования и лифтов</w:t>
            </w:r>
          </w:p>
        </w:tc>
        <w:tc>
          <w:tcPr>
            <w:tcW w:w="1275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15098,37</w:t>
            </w:r>
          </w:p>
        </w:tc>
        <w:tc>
          <w:tcPr>
            <w:tcW w:w="113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1,89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/>
                <w:bCs/>
                <w:i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680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Текущий ремонт</w:t>
            </w:r>
          </w:p>
        </w:tc>
        <w:tc>
          <w:tcPr>
            <w:tcW w:w="1275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10465,01</w:t>
            </w:r>
          </w:p>
        </w:tc>
        <w:tc>
          <w:tcPr>
            <w:tcW w:w="113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1,31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/>
                <w:bCs/>
                <w:i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680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7380">
              <w:rPr>
                <w:b/>
                <w:sz w:val="22"/>
                <w:szCs w:val="22"/>
              </w:rPr>
              <w:t>Техническое обслуживание лифтов</w:t>
            </w:r>
          </w:p>
        </w:tc>
        <w:tc>
          <w:tcPr>
            <w:tcW w:w="1275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32114,01</w:t>
            </w:r>
          </w:p>
        </w:tc>
        <w:tc>
          <w:tcPr>
            <w:tcW w:w="113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4,02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/>
                <w:bCs/>
                <w:i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680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7380">
              <w:rPr>
                <w:b/>
                <w:sz w:val="22"/>
                <w:szCs w:val="22"/>
              </w:rPr>
              <w:t>Вывоз и утилизация мусора</w:t>
            </w:r>
          </w:p>
        </w:tc>
        <w:tc>
          <w:tcPr>
            <w:tcW w:w="1275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13660,43</w:t>
            </w:r>
          </w:p>
        </w:tc>
        <w:tc>
          <w:tcPr>
            <w:tcW w:w="1134" w:type="dxa"/>
          </w:tcPr>
          <w:p w:rsidR="00A05E7E" w:rsidRPr="00347380" w:rsidRDefault="006A21C7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1,71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/>
                <w:bCs/>
                <w:i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6804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7380">
              <w:rPr>
                <w:b/>
                <w:sz w:val="22"/>
                <w:szCs w:val="22"/>
              </w:rPr>
              <w:t>Управление (руководство, бухгалтерия, юристы, делопроизводство, паспортный стол)</w:t>
            </w:r>
          </w:p>
        </w:tc>
        <w:tc>
          <w:tcPr>
            <w:tcW w:w="1275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13420,78</w:t>
            </w:r>
          </w:p>
        </w:tc>
        <w:tc>
          <w:tcPr>
            <w:tcW w:w="1134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1,68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/>
                <w:bCs/>
                <w:i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6804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5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129893,98</w:t>
            </w:r>
          </w:p>
        </w:tc>
        <w:tc>
          <w:tcPr>
            <w:tcW w:w="1134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16,26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/>
                <w:bCs/>
                <w:i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6804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7380">
              <w:rPr>
                <w:b/>
                <w:sz w:val="22"/>
                <w:szCs w:val="22"/>
              </w:rPr>
              <w:t>Рентабельность</w:t>
            </w:r>
          </w:p>
        </w:tc>
        <w:tc>
          <w:tcPr>
            <w:tcW w:w="1275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12941,46</w:t>
            </w:r>
          </w:p>
        </w:tc>
        <w:tc>
          <w:tcPr>
            <w:tcW w:w="1134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1,62</w:t>
            </w:r>
          </w:p>
        </w:tc>
      </w:tr>
      <w:tr w:rsidR="00A05E7E" w:rsidRPr="00A83AA3" w:rsidTr="00347380">
        <w:tc>
          <w:tcPr>
            <w:tcW w:w="568" w:type="dxa"/>
          </w:tcPr>
          <w:p w:rsidR="00A05E7E" w:rsidRPr="00A83AA3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A83AA3">
              <w:rPr>
                <w:b/>
                <w:bCs/>
                <w:i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6804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47380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5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142835,45</w:t>
            </w:r>
          </w:p>
        </w:tc>
        <w:tc>
          <w:tcPr>
            <w:tcW w:w="1134" w:type="dxa"/>
          </w:tcPr>
          <w:p w:rsidR="00A05E7E" w:rsidRPr="00347380" w:rsidRDefault="00FA1F9B" w:rsidP="005216B4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347380">
              <w:rPr>
                <w:b/>
                <w:bCs/>
                <w:iCs/>
                <w:color w:val="000000"/>
                <w:sz w:val="22"/>
                <w:szCs w:val="22"/>
              </w:rPr>
              <w:t>17,88</w:t>
            </w:r>
          </w:p>
        </w:tc>
      </w:tr>
    </w:tbl>
    <w:p w:rsidR="001F49C9" w:rsidRDefault="001F49C9" w:rsidP="001F49C9">
      <w:pPr>
        <w:autoSpaceDE w:val="0"/>
        <w:autoSpaceDN w:val="0"/>
        <w:adjustRightInd w:val="0"/>
        <w:rPr>
          <w:b/>
          <w:bCs/>
          <w:iCs/>
          <w:color w:val="00000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91"/>
        <w:gridCol w:w="525"/>
        <w:gridCol w:w="4585"/>
      </w:tblGrid>
      <w:tr w:rsidR="001F49C9" w:rsidTr="00D05CD5">
        <w:tc>
          <w:tcPr>
            <w:tcW w:w="4591" w:type="dxa"/>
          </w:tcPr>
          <w:p w:rsidR="001F49C9" w:rsidRDefault="001F49C9" w:rsidP="005216B4">
            <w:pPr>
              <w:pStyle w:val="a6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Собственник(и) (представитель собственника):</w:t>
            </w:r>
          </w:p>
        </w:tc>
        <w:tc>
          <w:tcPr>
            <w:tcW w:w="525" w:type="dxa"/>
          </w:tcPr>
          <w:p w:rsidR="001F49C9" w:rsidRDefault="001F49C9" w:rsidP="005216B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5" w:type="dxa"/>
          </w:tcPr>
          <w:p w:rsidR="001F49C9" w:rsidRDefault="001F49C9" w:rsidP="005216B4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Управляющая организация: ООО </w:t>
            </w:r>
            <w:r w:rsidR="00FA1F9B">
              <w:rPr>
                <w:rFonts w:ascii="Times New Roman" w:hAnsi="Times New Roman" w:cs="Times New Roman"/>
                <w:b/>
                <w:sz w:val="18"/>
                <w:szCs w:val="18"/>
              </w:rPr>
              <w:t>«УК Светлый Дом»</w:t>
            </w:r>
          </w:p>
        </w:tc>
      </w:tr>
      <w:tr w:rsidR="001F49C9" w:rsidTr="00D05CD5">
        <w:tc>
          <w:tcPr>
            <w:tcW w:w="4591" w:type="dxa"/>
          </w:tcPr>
          <w:p w:rsidR="001F49C9" w:rsidRDefault="001F49C9" w:rsidP="005216B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1F49C9" w:rsidRDefault="001F49C9" w:rsidP="005216B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(наименование Собственника, при необходимости)</w:t>
            </w:r>
          </w:p>
        </w:tc>
        <w:tc>
          <w:tcPr>
            <w:tcW w:w="525" w:type="dxa"/>
          </w:tcPr>
          <w:p w:rsidR="001F49C9" w:rsidRDefault="001F49C9" w:rsidP="005216B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5" w:type="dxa"/>
          </w:tcPr>
          <w:p w:rsidR="001F49C9" w:rsidRPr="00FA1F9B" w:rsidRDefault="00FA1F9B" w:rsidP="00FA1F9B">
            <w:pPr>
              <w:pStyle w:val="a6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F49C9" w:rsidRDefault="001F49C9" w:rsidP="005216B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1F49C9" w:rsidTr="00D05CD5">
        <w:tc>
          <w:tcPr>
            <w:tcW w:w="4591" w:type="dxa"/>
          </w:tcPr>
          <w:p w:rsidR="001F49C9" w:rsidRDefault="001F49C9" w:rsidP="005216B4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                    (подпись)                       (фамилия, инициалы)</w:t>
            </w:r>
          </w:p>
        </w:tc>
        <w:tc>
          <w:tcPr>
            <w:tcW w:w="525" w:type="dxa"/>
          </w:tcPr>
          <w:p w:rsidR="001F49C9" w:rsidRDefault="001F49C9" w:rsidP="005216B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5" w:type="dxa"/>
          </w:tcPr>
          <w:p w:rsidR="001F49C9" w:rsidRDefault="00FA1F9B" w:rsidP="005216B4">
            <w:pPr>
              <w:pStyle w:val="a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  <w:r w:rsidR="00D05CD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       </w:t>
            </w:r>
            <w:r w:rsidR="00D05CD5" w:rsidRPr="00D05CD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Е.В. Рязаева</w:t>
            </w:r>
          </w:p>
          <w:p w:rsidR="001F49C9" w:rsidRDefault="001F49C9" w:rsidP="005216B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(подпись)              </w:t>
            </w:r>
            <w:r w:rsidR="00D05CD5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(фамилия, инициалы)</w:t>
            </w:r>
          </w:p>
        </w:tc>
      </w:tr>
      <w:tr w:rsidR="001F49C9" w:rsidTr="00D05CD5">
        <w:tc>
          <w:tcPr>
            <w:tcW w:w="4591" w:type="dxa"/>
          </w:tcPr>
          <w:p w:rsidR="001F49C9" w:rsidRDefault="001F49C9" w:rsidP="005216B4">
            <w:pPr>
              <w:pStyle w:val="a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 Собственника (для организаций)</w:t>
            </w:r>
          </w:p>
        </w:tc>
        <w:tc>
          <w:tcPr>
            <w:tcW w:w="525" w:type="dxa"/>
          </w:tcPr>
          <w:p w:rsidR="001F49C9" w:rsidRDefault="001F49C9" w:rsidP="005216B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5" w:type="dxa"/>
          </w:tcPr>
          <w:p w:rsidR="001F49C9" w:rsidRDefault="001F49C9" w:rsidP="005216B4">
            <w:pPr>
              <w:pStyle w:val="a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 Управляющей организации</w:t>
            </w:r>
          </w:p>
        </w:tc>
      </w:tr>
    </w:tbl>
    <w:p w:rsidR="00A83AA3" w:rsidRDefault="00A83AA3" w:rsidP="00B93EC6">
      <w:pPr>
        <w:pStyle w:val="AAA"/>
        <w:widowControl w:val="0"/>
        <w:spacing w:after="0"/>
        <w:jc w:val="right"/>
        <w:rPr>
          <w:color w:val="auto"/>
          <w:sz w:val="18"/>
          <w:szCs w:val="18"/>
        </w:rPr>
      </w:pPr>
    </w:p>
    <w:p w:rsidR="00A83AA3" w:rsidRDefault="00A83AA3" w:rsidP="00B93EC6">
      <w:pPr>
        <w:pStyle w:val="AAA"/>
        <w:widowControl w:val="0"/>
        <w:spacing w:after="0"/>
        <w:jc w:val="right"/>
        <w:rPr>
          <w:color w:val="auto"/>
          <w:sz w:val="18"/>
          <w:szCs w:val="18"/>
        </w:rPr>
      </w:pPr>
    </w:p>
    <w:p w:rsidR="00A83AA3" w:rsidRDefault="00A83AA3" w:rsidP="00B93EC6">
      <w:pPr>
        <w:pStyle w:val="AAA"/>
        <w:widowControl w:val="0"/>
        <w:spacing w:after="0"/>
        <w:jc w:val="right"/>
        <w:rPr>
          <w:color w:val="auto"/>
          <w:sz w:val="18"/>
          <w:szCs w:val="18"/>
        </w:rPr>
      </w:pPr>
    </w:p>
    <w:p w:rsidR="00A83AA3" w:rsidRDefault="00A83AA3" w:rsidP="00B93EC6">
      <w:pPr>
        <w:pStyle w:val="AAA"/>
        <w:widowControl w:val="0"/>
        <w:spacing w:after="0"/>
        <w:jc w:val="right"/>
        <w:rPr>
          <w:color w:val="auto"/>
          <w:sz w:val="18"/>
          <w:szCs w:val="18"/>
        </w:rPr>
      </w:pPr>
    </w:p>
    <w:p w:rsidR="00A83AA3" w:rsidRDefault="00A83AA3" w:rsidP="00B93EC6">
      <w:pPr>
        <w:pStyle w:val="AAA"/>
        <w:widowControl w:val="0"/>
        <w:spacing w:after="0"/>
        <w:jc w:val="right"/>
        <w:rPr>
          <w:color w:val="auto"/>
          <w:sz w:val="18"/>
          <w:szCs w:val="18"/>
        </w:rPr>
      </w:pPr>
    </w:p>
    <w:p w:rsidR="00A83AA3" w:rsidRDefault="00A83AA3" w:rsidP="00B93EC6">
      <w:pPr>
        <w:pStyle w:val="AAA"/>
        <w:widowControl w:val="0"/>
        <w:spacing w:after="0"/>
        <w:jc w:val="right"/>
        <w:rPr>
          <w:color w:val="auto"/>
          <w:sz w:val="18"/>
          <w:szCs w:val="18"/>
        </w:rPr>
      </w:pPr>
    </w:p>
    <w:p w:rsidR="00A83AA3" w:rsidRDefault="00A83AA3" w:rsidP="00B93EC6">
      <w:pPr>
        <w:pStyle w:val="AAA"/>
        <w:widowControl w:val="0"/>
        <w:spacing w:after="0"/>
        <w:jc w:val="right"/>
        <w:rPr>
          <w:color w:val="auto"/>
          <w:sz w:val="18"/>
          <w:szCs w:val="18"/>
        </w:rPr>
      </w:pPr>
    </w:p>
    <w:p w:rsidR="00A83AA3" w:rsidRDefault="00A83AA3" w:rsidP="00B93EC6">
      <w:pPr>
        <w:pStyle w:val="AAA"/>
        <w:widowControl w:val="0"/>
        <w:spacing w:after="0"/>
        <w:jc w:val="right"/>
        <w:rPr>
          <w:color w:val="auto"/>
          <w:sz w:val="18"/>
          <w:szCs w:val="18"/>
        </w:rPr>
      </w:pPr>
    </w:p>
    <w:p w:rsidR="00A83AA3" w:rsidRPr="00A83AA3" w:rsidRDefault="00A83AA3" w:rsidP="00A83AA3">
      <w:pPr>
        <w:pStyle w:val="AAA"/>
        <w:widowControl w:val="0"/>
        <w:ind w:left="7020" w:hanging="2699"/>
        <w:jc w:val="right"/>
        <w:rPr>
          <w:color w:val="auto"/>
          <w:sz w:val="18"/>
          <w:szCs w:val="18"/>
        </w:rPr>
      </w:pPr>
      <w:r w:rsidRPr="00A83AA3">
        <w:rPr>
          <w:color w:val="auto"/>
          <w:sz w:val="18"/>
          <w:szCs w:val="18"/>
        </w:rPr>
        <w:t>Приложение №</w:t>
      </w:r>
      <w:r>
        <w:rPr>
          <w:color w:val="auto"/>
          <w:sz w:val="18"/>
          <w:szCs w:val="18"/>
        </w:rPr>
        <w:t xml:space="preserve"> 2</w:t>
      </w:r>
    </w:p>
    <w:p w:rsidR="00A83AA3" w:rsidRPr="00A83AA3" w:rsidRDefault="00A83AA3" w:rsidP="00A83AA3">
      <w:pPr>
        <w:pStyle w:val="AAA"/>
        <w:widowControl w:val="0"/>
        <w:ind w:left="7020" w:hanging="2699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  </w:t>
      </w:r>
      <w:r w:rsidRPr="00A83AA3">
        <w:rPr>
          <w:color w:val="auto"/>
          <w:sz w:val="18"/>
          <w:szCs w:val="18"/>
        </w:rPr>
        <w:t>к договору управления Многоквартирным домом</w:t>
      </w:r>
    </w:p>
    <w:p w:rsidR="00B93EC6" w:rsidRDefault="00A83AA3" w:rsidP="00A83AA3">
      <w:pPr>
        <w:pStyle w:val="AAA"/>
        <w:widowControl w:val="0"/>
        <w:spacing w:after="0"/>
        <w:ind w:left="7020" w:hanging="2699"/>
        <w:jc w:val="center"/>
        <w:rPr>
          <w:b/>
        </w:rPr>
      </w:pPr>
      <w:r w:rsidRPr="00A83AA3">
        <w:rPr>
          <w:color w:val="auto"/>
          <w:sz w:val="18"/>
          <w:szCs w:val="18"/>
        </w:rPr>
        <w:t xml:space="preserve">               № ______ от «_____» ______________ 20____ г.</w:t>
      </w:r>
    </w:p>
    <w:p w:rsidR="00F21444" w:rsidRDefault="00B93EC6" w:rsidP="00B93EC6">
      <w:pPr>
        <w:spacing w:line="192" w:lineRule="auto"/>
        <w:rPr>
          <w:b/>
        </w:rPr>
      </w:pPr>
      <w:r>
        <w:rPr>
          <w:b/>
        </w:rPr>
        <w:t xml:space="preserve">                   </w:t>
      </w:r>
    </w:p>
    <w:p w:rsidR="0021610F" w:rsidRDefault="0021610F" w:rsidP="00715755">
      <w:pPr>
        <w:spacing w:line="192" w:lineRule="auto"/>
        <w:jc w:val="center"/>
        <w:rPr>
          <w:b/>
          <w:color w:val="000000" w:themeColor="text1"/>
        </w:rPr>
      </w:pPr>
    </w:p>
    <w:p w:rsidR="0021610F" w:rsidRPr="00715755" w:rsidRDefault="0021610F" w:rsidP="00715755">
      <w:pPr>
        <w:spacing w:line="192" w:lineRule="auto"/>
        <w:jc w:val="center"/>
        <w:rPr>
          <w:b/>
          <w:color w:val="000000" w:themeColor="text1"/>
          <w:sz w:val="28"/>
          <w:szCs w:val="28"/>
        </w:rPr>
      </w:pPr>
      <w:r w:rsidRPr="00715755">
        <w:rPr>
          <w:b/>
          <w:color w:val="000000" w:themeColor="text1"/>
          <w:sz w:val="28"/>
          <w:szCs w:val="28"/>
        </w:rPr>
        <w:t>Состав и состояние общего имущества</w:t>
      </w:r>
    </w:p>
    <w:p w:rsidR="0021610F" w:rsidRPr="00715755" w:rsidRDefault="0021610F" w:rsidP="00715755">
      <w:pPr>
        <w:spacing w:line="192" w:lineRule="auto"/>
        <w:jc w:val="center"/>
        <w:rPr>
          <w:sz w:val="22"/>
          <w:szCs w:val="22"/>
          <w:u w:val="single"/>
        </w:rPr>
      </w:pPr>
      <w:r w:rsidRPr="00715755">
        <w:rPr>
          <w:b/>
          <w:color w:val="000000" w:themeColor="text1"/>
          <w:sz w:val="28"/>
          <w:szCs w:val="28"/>
        </w:rPr>
        <w:t>многоквартирного дома  по адресу:_</w:t>
      </w:r>
      <w:r w:rsidRPr="00715755">
        <w:rPr>
          <w:b/>
          <w:color w:val="000000" w:themeColor="text1"/>
          <w:sz w:val="22"/>
          <w:szCs w:val="22"/>
        </w:rPr>
        <w:t xml:space="preserve">г. Рязань, ул. </w:t>
      </w:r>
      <w:r w:rsidRPr="00715755">
        <w:rPr>
          <w:color w:val="000000" w:themeColor="text1"/>
          <w:sz w:val="22"/>
          <w:szCs w:val="22"/>
          <w:u w:val="single"/>
        </w:rPr>
        <w:tab/>
      </w:r>
      <w:r w:rsidRPr="00715755">
        <w:rPr>
          <w:color w:val="000000" w:themeColor="text1"/>
          <w:sz w:val="22"/>
          <w:szCs w:val="22"/>
          <w:u w:val="single"/>
        </w:rPr>
        <w:tab/>
      </w:r>
      <w:r w:rsidRPr="00715755">
        <w:rPr>
          <w:color w:val="000000" w:themeColor="text1"/>
          <w:sz w:val="22"/>
          <w:szCs w:val="22"/>
          <w:u w:val="single"/>
        </w:rPr>
        <w:tab/>
      </w:r>
      <w:r w:rsidRPr="00715755">
        <w:rPr>
          <w:b/>
          <w:color w:val="000000" w:themeColor="text1"/>
          <w:sz w:val="22"/>
          <w:szCs w:val="22"/>
          <w:u w:val="single"/>
        </w:rPr>
        <w:t xml:space="preserve"> </w:t>
      </w:r>
      <w:r w:rsidRPr="00715755">
        <w:rPr>
          <w:b/>
          <w:color w:val="000000" w:themeColor="text1"/>
          <w:sz w:val="22"/>
          <w:szCs w:val="22"/>
        </w:rPr>
        <w:t xml:space="preserve">, д. </w:t>
      </w:r>
      <w:r w:rsidRPr="00715755">
        <w:rPr>
          <w:color w:val="000000" w:themeColor="text1"/>
          <w:sz w:val="22"/>
          <w:szCs w:val="22"/>
          <w:u w:val="single"/>
        </w:rPr>
        <w:t xml:space="preserve">    </w:t>
      </w:r>
      <w:r w:rsidR="00715755">
        <w:rPr>
          <w:color w:val="000000" w:themeColor="text1"/>
          <w:sz w:val="22"/>
          <w:szCs w:val="22"/>
          <w:u w:val="single"/>
        </w:rPr>
        <w:t xml:space="preserve"> </w:t>
      </w:r>
      <w:r w:rsidRPr="00715755">
        <w:rPr>
          <w:color w:val="000000" w:themeColor="text1"/>
          <w:sz w:val="22"/>
          <w:szCs w:val="22"/>
        </w:rPr>
        <w:t xml:space="preserve"> </w:t>
      </w:r>
      <w:r w:rsidRPr="00715755">
        <w:rPr>
          <w:b/>
          <w:color w:val="000000" w:themeColor="text1"/>
          <w:sz w:val="22"/>
          <w:szCs w:val="22"/>
        </w:rPr>
        <w:t>корп.</w:t>
      </w:r>
      <w:r w:rsidR="00715755">
        <w:rPr>
          <w:b/>
          <w:color w:val="000000" w:themeColor="text1"/>
          <w:sz w:val="22"/>
          <w:szCs w:val="22"/>
        </w:rPr>
        <w:t xml:space="preserve"> </w:t>
      </w:r>
      <w:r w:rsidR="00715755" w:rsidRPr="00715755">
        <w:rPr>
          <w:color w:val="000000" w:themeColor="text1"/>
          <w:sz w:val="22"/>
          <w:szCs w:val="22"/>
          <w:u w:val="single"/>
        </w:rPr>
        <w:t xml:space="preserve"> </w:t>
      </w:r>
      <w:r w:rsidR="00715755" w:rsidRPr="00715755">
        <w:rPr>
          <w:color w:val="000000" w:themeColor="text1"/>
          <w:sz w:val="22"/>
          <w:szCs w:val="22"/>
          <w:u w:val="single"/>
        </w:rPr>
        <w:tab/>
      </w:r>
    </w:p>
    <w:p w:rsidR="0021610F" w:rsidRPr="00715755" w:rsidRDefault="0021610F" w:rsidP="0021610F">
      <w:pPr>
        <w:spacing w:line="192" w:lineRule="auto"/>
        <w:jc w:val="center"/>
        <w:rPr>
          <w:sz w:val="22"/>
          <w:szCs w:val="22"/>
        </w:rPr>
      </w:pPr>
    </w:p>
    <w:p w:rsidR="00B93EC6" w:rsidRDefault="00B93EC6" w:rsidP="00B93EC6">
      <w:pPr>
        <w:spacing w:line="192" w:lineRule="auto"/>
        <w:rPr>
          <w:b/>
        </w:rPr>
      </w:pPr>
    </w:p>
    <w:p w:rsidR="0021610F" w:rsidRPr="00D561BE" w:rsidRDefault="0021610F" w:rsidP="0021610F">
      <w:pPr>
        <w:jc w:val="both"/>
        <w:rPr>
          <w:rFonts w:cs="Arial"/>
          <w:sz w:val="22"/>
          <w:szCs w:val="22"/>
        </w:rPr>
      </w:pPr>
      <w:r w:rsidRPr="00D561BE">
        <w:rPr>
          <w:rFonts w:cs="Arial"/>
          <w:b/>
          <w:sz w:val="22"/>
          <w:szCs w:val="22"/>
        </w:rPr>
        <w:t>Земельный участок: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З</w:t>
      </w:r>
      <w:r w:rsidRPr="00D561BE">
        <w:rPr>
          <w:rFonts w:cs="Arial"/>
          <w:sz w:val="22"/>
          <w:szCs w:val="22"/>
        </w:rPr>
        <w:t>емельн</w:t>
      </w:r>
      <w:r>
        <w:rPr>
          <w:rFonts w:cs="Arial"/>
          <w:sz w:val="22"/>
          <w:szCs w:val="22"/>
        </w:rPr>
        <w:t>ый</w:t>
      </w:r>
      <w:r w:rsidRPr="00D561BE">
        <w:rPr>
          <w:rFonts w:cs="Arial"/>
          <w:sz w:val="22"/>
          <w:szCs w:val="22"/>
        </w:rPr>
        <w:t xml:space="preserve"> участ</w:t>
      </w:r>
      <w:r>
        <w:rPr>
          <w:rFonts w:cs="Arial"/>
          <w:sz w:val="22"/>
          <w:szCs w:val="22"/>
        </w:rPr>
        <w:t>ок</w:t>
      </w:r>
      <w:r w:rsidRPr="00D561BE">
        <w:rPr>
          <w:rFonts w:cs="Arial"/>
          <w:sz w:val="22"/>
          <w:szCs w:val="22"/>
        </w:rPr>
        <w:t xml:space="preserve"> с</w:t>
      </w:r>
      <w:r>
        <w:rPr>
          <w:rFonts w:cs="Arial"/>
          <w:sz w:val="22"/>
          <w:szCs w:val="22"/>
        </w:rPr>
        <w:t xml:space="preserve"> кадастровым номером </w:t>
      </w:r>
      <w:r w:rsidRPr="00D561BE">
        <w:rPr>
          <w:rFonts w:cs="Arial"/>
          <w:sz w:val="22"/>
          <w:szCs w:val="22"/>
        </w:rPr>
        <w:t>62:29:0110015:84, общей площадью 11350 кв.м.</w:t>
      </w:r>
      <w:r>
        <w:rPr>
          <w:rFonts w:cs="Arial"/>
          <w:sz w:val="22"/>
          <w:szCs w:val="22"/>
        </w:rPr>
        <w:t xml:space="preserve"> </w:t>
      </w:r>
      <w:r w:rsidRPr="00D561BE">
        <w:rPr>
          <w:sz w:val="22"/>
          <w:szCs w:val="22"/>
        </w:rPr>
        <w:t>Правообладателем земельного участк</w:t>
      </w:r>
      <w:r>
        <w:rPr>
          <w:sz w:val="22"/>
          <w:szCs w:val="22"/>
        </w:rPr>
        <w:t xml:space="preserve">а является Российская Федерация. </w:t>
      </w:r>
      <w:r w:rsidRPr="00D561BE">
        <w:rPr>
          <w:sz w:val="22"/>
          <w:szCs w:val="22"/>
        </w:rPr>
        <w:t>Право собственности зарегистрировано в Управлении Федеральной службы государственной регистрации, кадастра и картографии по Рязанск</w:t>
      </w:r>
      <w:r>
        <w:rPr>
          <w:sz w:val="22"/>
          <w:szCs w:val="22"/>
        </w:rPr>
        <w:t>ой области 13 октября 2011 года</w:t>
      </w:r>
      <w:r w:rsidRPr="00D561BE">
        <w:rPr>
          <w:sz w:val="22"/>
          <w:szCs w:val="22"/>
        </w:rPr>
        <w:t>; запись регистрации  № 62-62-01/365/2011-211, что подтверждается Свидетельством о государственной регистрации права серия 62-МД №440073, выданным 13 октября 2011года.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561BE">
        <w:rPr>
          <w:sz w:val="22"/>
          <w:szCs w:val="22"/>
        </w:rPr>
        <w:t>Земельный участок принадлежит ООО «Светлый Град» на праве аренды на основании</w:t>
      </w:r>
      <w:r>
        <w:rPr>
          <w:sz w:val="22"/>
          <w:szCs w:val="22"/>
        </w:rPr>
        <w:t xml:space="preserve">: </w:t>
      </w:r>
    </w:p>
    <w:p w:rsidR="0021610F" w:rsidRPr="00CE53FE" w:rsidRDefault="0021610F" w:rsidP="0021610F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561BE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D561BE">
        <w:rPr>
          <w:sz w:val="22"/>
          <w:szCs w:val="22"/>
        </w:rPr>
        <w:t xml:space="preserve"> аренды № А 009-06 находящегося в федеральной собственности земельного участка  от 22 июня 2006г., зарегистрирован</w:t>
      </w:r>
      <w:r>
        <w:rPr>
          <w:sz w:val="22"/>
          <w:szCs w:val="22"/>
        </w:rPr>
        <w:t xml:space="preserve">ного </w:t>
      </w:r>
      <w:r w:rsidRPr="00D561BE">
        <w:rPr>
          <w:sz w:val="22"/>
          <w:szCs w:val="22"/>
        </w:rPr>
        <w:t xml:space="preserve"> в Управлении Федеральной регистрационной службы по Рязанской области 10.07.2006г., номер регистрации 62-62-01/213/2006-274.</w:t>
      </w:r>
      <w:r>
        <w:rPr>
          <w:sz w:val="22"/>
          <w:szCs w:val="22"/>
        </w:rPr>
        <w:t>;</w:t>
      </w:r>
    </w:p>
    <w:p w:rsidR="0021610F" w:rsidRPr="00CE53FE" w:rsidRDefault="0021610F" w:rsidP="0021610F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- Дополнительного соглашения к Договору № А 009-06 аренды земельного участка от 22.06.2006г., от 30.01.2012г., зарегистрированного </w:t>
      </w:r>
      <w:r w:rsidRPr="00D561BE">
        <w:rPr>
          <w:sz w:val="22"/>
          <w:szCs w:val="22"/>
        </w:rPr>
        <w:t>в Управлении Федеральной регистрационно</w:t>
      </w:r>
      <w:r>
        <w:rPr>
          <w:sz w:val="22"/>
          <w:szCs w:val="22"/>
        </w:rPr>
        <w:t>й службы по Рязанской области 12.03.2012</w:t>
      </w:r>
      <w:r w:rsidRPr="00D561BE">
        <w:rPr>
          <w:sz w:val="22"/>
          <w:szCs w:val="22"/>
        </w:rPr>
        <w:t>г.</w:t>
      </w:r>
      <w:r>
        <w:rPr>
          <w:sz w:val="22"/>
          <w:szCs w:val="22"/>
        </w:rPr>
        <w:t>, номер регистрации 62-62-01/096/2012-140</w:t>
      </w:r>
      <w:r w:rsidRPr="00D561BE">
        <w:rPr>
          <w:sz w:val="22"/>
          <w:szCs w:val="22"/>
        </w:rPr>
        <w:t>.</w:t>
      </w:r>
      <w:r>
        <w:rPr>
          <w:sz w:val="22"/>
          <w:szCs w:val="22"/>
        </w:rPr>
        <w:t>;</w:t>
      </w:r>
    </w:p>
    <w:p w:rsidR="0021610F" w:rsidRDefault="0021610F" w:rsidP="0021610F">
      <w:pPr>
        <w:jc w:val="both"/>
        <w:rPr>
          <w:sz w:val="22"/>
          <w:szCs w:val="22"/>
        </w:rPr>
      </w:pPr>
      <w:r w:rsidRPr="00D561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D561BE">
        <w:rPr>
          <w:sz w:val="22"/>
          <w:szCs w:val="22"/>
        </w:rPr>
        <w:t>Договора о передаче прав и обязанностей по договору аренды № А 009-06 находящегося в федеральной собственности земельного участка от 22 июня 2006 года от 21 марта 2012 года, зарегистрированного Управлением Федеральной службы государственной регистрации, кадастра и картографии по Рязанской области 04.04.2012г., номер регистрации 62-62-01/113/2012-241.</w:t>
      </w:r>
      <w:r>
        <w:rPr>
          <w:sz w:val="22"/>
          <w:szCs w:val="22"/>
        </w:rPr>
        <w:t>;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Распоряжения «О преобразовании земельного участка с кадастровым номером 62:29:011 00 15:0014» от 24.11.2008 №442-р, выдавший орган: Территориальное управление Федерального агентства по управлению государственным имуществом по Рязанской области.</w:t>
      </w:r>
    </w:p>
    <w:p w:rsidR="0021610F" w:rsidRDefault="0021610F" w:rsidP="0021610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Описание </w:t>
      </w:r>
      <w:r w:rsidR="00E7488E">
        <w:rPr>
          <w:rFonts w:cs="Arial"/>
          <w:b/>
          <w:sz w:val="22"/>
          <w:szCs w:val="22"/>
        </w:rPr>
        <w:t>многоквартирного дома</w:t>
      </w:r>
      <w:r>
        <w:rPr>
          <w:rFonts w:cs="Arial"/>
          <w:b/>
          <w:sz w:val="22"/>
          <w:szCs w:val="22"/>
        </w:rPr>
        <w:t>: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Многоквартирный жилой дом</w:t>
      </w:r>
      <w:r w:rsidR="00E748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– односекционный, 17-ти этажный, сложной формы в плане, общими размерами в осях 25,64х25,62 м, с цокольным и техническим этажом.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Высота цокольного этажа – 2,61 м.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В цокольном этаже размещаются: электрощитовая, узел ввода, насосная, коридоры для прокладки инженерных коммуникаций.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Этажи с 1-го по 17-й – жилые.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Высота жилых этажей – 2,88 м.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На жилых этажах размещаются одно-, двух-, трехкомнатные квартиры.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Высота технического этажа от пола до низа несущих конструкций покрытия – 1,8 м.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Вертикальная связь между этажами всех секций осуществляется при помощи лестничн</w:t>
      </w:r>
      <w:r w:rsidR="00E7488E">
        <w:rPr>
          <w:rFonts w:cs="Arial"/>
          <w:sz w:val="22"/>
          <w:szCs w:val="22"/>
        </w:rPr>
        <w:t>о-лифтового блока</w:t>
      </w:r>
      <w:r>
        <w:rPr>
          <w:rFonts w:cs="Arial"/>
          <w:sz w:val="22"/>
          <w:szCs w:val="22"/>
        </w:rPr>
        <w:t>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Нормативная инсоляция жилых помещений квартир осуществляется с южной, юго-западной и юго-восточной сторон.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Отделка фасадной части наружных стен секций – </w:t>
      </w:r>
      <w:r w:rsidR="00E7488E">
        <w:rPr>
          <w:rFonts w:cs="Arial"/>
          <w:sz w:val="22"/>
          <w:szCs w:val="22"/>
        </w:rPr>
        <w:t>вентфасад с кера</w:t>
      </w:r>
      <w:r w:rsidR="00715755">
        <w:rPr>
          <w:rFonts w:cs="Arial"/>
          <w:sz w:val="22"/>
          <w:szCs w:val="22"/>
        </w:rPr>
        <w:t>м</w:t>
      </w:r>
      <w:r w:rsidR="00E7488E">
        <w:rPr>
          <w:rFonts w:cs="Arial"/>
          <w:sz w:val="22"/>
          <w:szCs w:val="22"/>
        </w:rPr>
        <w:t>гранитной плиткой</w:t>
      </w:r>
      <w:r>
        <w:rPr>
          <w:rFonts w:cs="Arial"/>
          <w:sz w:val="22"/>
          <w:szCs w:val="22"/>
        </w:rPr>
        <w:t>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Цоколь – </w:t>
      </w:r>
      <w:r w:rsidR="00E7488E">
        <w:rPr>
          <w:rFonts w:cs="Arial"/>
          <w:sz w:val="22"/>
          <w:szCs w:val="22"/>
        </w:rPr>
        <w:t>вентфасад с кера</w:t>
      </w:r>
      <w:r w:rsidR="00715755">
        <w:rPr>
          <w:rFonts w:cs="Arial"/>
          <w:sz w:val="22"/>
          <w:szCs w:val="22"/>
        </w:rPr>
        <w:t>м</w:t>
      </w:r>
      <w:r w:rsidR="00E7488E">
        <w:rPr>
          <w:rFonts w:cs="Arial"/>
          <w:sz w:val="22"/>
          <w:szCs w:val="22"/>
        </w:rPr>
        <w:t>гранитной плиткой</w:t>
      </w:r>
      <w:r>
        <w:rPr>
          <w:rFonts w:cs="Arial"/>
          <w:sz w:val="22"/>
          <w:szCs w:val="22"/>
        </w:rPr>
        <w:t>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Окна и витражи лоджий – ПВХ переплеты.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Крыша жилого дома – плоская, с организованным внутренним водостоком.</w:t>
      </w:r>
    </w:p>
    <w:p w:rsidR="0021610F" w:rsidRPr="00730D07" w:rsidRDefault="0021610F" w:rsidP="0021610F">
      <w:pPr>
        <w:jc w:val="both"/>
        <w:rPr>
          <w:rFonts w:cs="Arial"/>
          <w:b/>
          <w:sz w:val="22"/>
          <w:szCs w:val="22"/>
        </w:rPr>
      </w:pPr>
      <w:r w:rsidRPr="00730D07">
        <w:rPr>
          <w:rStyle w:val="ac"/>
          <w:sz w:val="22"/>
          <w:szCs w:val="22"/>
        </w:rPr>
        <w:t>Количество в составе многоквартирного дома самостоятельных частей</w:t>
      </w:r>
      <w:r w:rsidRPr="00730D07">
        <w:rPr>
          <w:rFonts w:cs="Arial"/>
          <w:b/>
          <w:sz w:val="22"/>
          <w:szCs w:val="22"/>
        </w:rPr>
        <w:t>:</w:t>
      </w:r>
    </w:p>
    <w:p w:rsidR="0021610F" w:rsidRPr="006F6035" w:rsidRDefault="0021610F" w:rsidP="0021610F">
      <w:pPr>
        <w:jc w:val="both"/>
        <w:rPr>
          <w:rFonts w:cs="Arial"/>
          <w:sz w:val="22"/>
          <w:szCs w:val="22"/>
        </w:rPr>
      </w:pPr>
      <w:r w:rsidRPr="006F6035">
        <w:rPr>
          <w:rFonts w:cs="Arial"/>
          <w:sz w:val="22"/>
          <w:szCs w:val="22"/>
        </w:rPr>
        <w:t>Квартир – 102, из них:</w:t>
      </w:r>
    </w:p>
    <w:p w:rsidR="0021610F" w:rsidRPr="006F6035" w:rsidRDefault="0021610F" w:rsidP="0021610F">
      <w:pPr>
        <w:jc w:val="both"/>
        <w:rPr>
          <w:rFonts w:cs="Arial"/>
          <w:sz w:val="22"/>
          <w:szCs w:val="22"/>
        </w:rPr>
      </w:pPr>
      <w:r w:rsidRPr="006F6035">
        <w:rPr>
          <w:rFonts w:cs="Arial"/>
          <w:sz w:val="22"/>
          <w:szCs w:val="22"/>
        </w:rPr>
        <w:t>- 1-о комнатных квартир – 34 шт;</w:t>
      </w:r>
    </w:p>
    <w:p w:rsidR="0021610F" w:rsidRPr="006F6035" w:rsidRDefault="0021610F" w:rsidP="0021610F">
      <w:pPr>
        <w:jc w:val="both"/>
        <w:rPr>
          <w:rFonts w:cs="Arial"/>
          <w:sz w:val="22"/>
          <w:szCs w:val="22"/>
        </w:rPr>
      </w:pPr>
      <w:r w:rsidRPr="006F6035">
        <w:rPr>
          <w:rFonts w:cs="Arial"/>
          <w:sz w:val="22"/>
          <w:szCs w:val="22"/>
        </w:rPr>
        <w:t>- 2-х комнатных квартир – 35 шт;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 w:rsidRPr="006F6035">
        <w:rPr>
          <w:rFonts w:cs="Arial"/>
          <w:sz w:val="22"/>
          <w:szCs w:val="22"/>
        </w:rPr>
        <w:t>- 3-х комнатных квартир – 33 шт;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Общая площадь квартир составляет – 7462,15 кв.м, в том числе жилая 3459,50 кв.м</w:t>
      </w:r>
    </w:p>
    <w:p w:rsidR="0021610F" w:rsidRDefault="0021610F" w:rsidP="0021610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Общая площадь нежилых помещений (техподполья) – 526,41 кв.м</w:t>
      </w:r>
    </w:p>
    <w:p w:rsidR="0021610F" w:rsidRDefault="0021610F" w:rsidP="0021610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Конструктивные и объемно-планировочные решения объекта:</w:t>
      </w:r>
    </w:p>
    <w:p w:rsidR="0021610F" w:rsidRDefault="0021610F" w:rsidP="0021610F">
      <w:pPr>
        <w:jc w:val="both"/>
        <w:rPr>
          <w:sz w:val="22"/>
          <w:szCs w:val="22"/>
        </w:rPr>
      </w:pPr>
      <w:r w:rsidRPr="003C0249">
        <w:rPr>
          <w:sz w:val="22"/>
          <w:szCs w:val="22"/>
        </w:rPr>
        <w:t xml:space="preserve">Жилой </w:t>
      </w:r>
      <w:r>
        <w:rPr>
          <w:sz w:val="22"/>
          <w:szCs w:val="22"/>
        </w:rPr>
        <w:t>дом – односекционный, сложной формы плана, 17-ти этажный с техническим и цокольным этажами, общими размерами в плане 25,64х25,62 м. Высота этажа: цокольного – 2,61 м, жилых с 1-го по 17-й этажи -2,88 м, техэтажа – 1,8 м.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Класс ответственности здания – </w:t>
      </w:r>
      <w:r>
        <w:rPr>
          <w:sz w:val="22"/>
          <w:szCs w:val="22"/>
          <w:lang w:val="en-US"/>
        </w:rPr>
        <w:t>II</w:t>
      </w:r>
      <w:r w:rsidRPr="00417D42">
        <w:rPr>
          <w:sz w:val="22"/>
          <w:szCs w:val="22"/>
        </w:rPr>
        <w:t>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Конструктивная схема жилого дома – монолитный железобетонный стеновой каркас с продольными и поперечными несущими стенами и простенками.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Пространственная жесткость и устойчивость здания обеспечена совместной работой несущих монолитных железобетонных стен, простенков и жесткими дисками монолитных перекрытий.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Фундаменты - свайные с ленточными железобетонными ростверками. Сваи длиной 12 м. Ростверки из бетона класса В20, F50, арматура класса АIII.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Наружные стены подземной части толщиной  180 мм, внутренние стены толщиной 400 мм.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Наружные и внутренние стены выше нуля толщиной 180 мм.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Перекрытия и покрытие толщиной 180 мм. При устройстве перекрытий под наружными стенами предусмотрены термокладыши.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Все стены и перекрытия – монолитные железобетонные из бетона класса В25 и арматуры класса АIII.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Часть самонесущих наружных стен выполняются из керамического кирпича марки М75 на растворе М50 толщиной 250 мм с наружным утеплением.</w:t>
      </w:r>
    </w:p>
    <w:p w:rsidR="0021610F" w:rsidRPr="00AE520B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Наружное утепление кирпичных и монолитных железобетонных стен выполн</w:t>
      </w:r>
      <w:r w:rsidR="00715755">
        <w:rPr>
          <w:sz w:val="22"/>
          <w:szCs w:val="22"/>
        </w:rPr>
        <w:t>ено</w:t>
      </w:r>
      <w:r>
        <w:rPr>
          <w:sz w:val="22"/>
          <w:szCs w:val="22"/>
        </w:rPr>
        <w:t xml:space="preserve"> из минераловатных </w:t>
      </w:r>
      <w:r w:rsidRPr="00AE520B">
        <w:rPr>
          <w:sz w:val="22"/>
          <w:szCs w:val="22"/>
        </w:rPr>
        <w:t xml:space="preserve">плит ТЕХНОВЕНТ СТАНДАРТ толщиной 120 мм с последующей облицовкой керамгранитом (вентфасад) на подсистеме </w:t>
      </w:r>
      <w:r w:rsidRPr="00AE520B">
        <w:rPr>
          <w:sz w:val="22"/>
          <w:szCs w:val="22"/>
          <w:lang w:val="en-US"/>
        </w:rPr>
        <w:t>HILTI</w:t>
      </w:r>
      <w:r w:rsidRPr="00AE520B">
        <w:rPr>
          <w:sz w:val="22"/>
          <w:szCs w:val="22"/>
        </w:rPr>
        <w:t>.</w:t>
      </w:r>
    </w:p>
    <w:p w:rsidR="0021610F" w:rsidRPr="00B22B52" w:rsidRDefault="0021610F" w:rsidP="0021610F">
      <w:pPr>
        <w:jc w:val="both"/>
        <w:rPr>
          <w:sz w:val="22"/>
          <w:szCs w:val="22"/>
        </w:rPr>
      </w:pPr>
      <w:r w:rsidRPr="00AE520B">
        <w:rPr>
          <w:sz w:val="22"/>
          <w:szCs w:val="22"/>
        </w:rPr>
        <w:t>Стены шахт лифтов и лестничных клеток – монолитные</w:t>
      </w:r>
      <w:r>
        <w:rPr>
          <w:sz w:val="22"/>
          <w:szCs w:val="22"/>
        </w:rPr>
        <w:t xml:space="preserve"> железобетонные толщиной 180 мм.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Лестничные марши и площадки монолитные железобетонные.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В секции два лифта: грузоподъемностью 630 кг с размерами шахты 1720х2660 мм и грузоподъемностью 400 кг с размерами шахты 1720х1820 мм.</w:t>
      </w:r>
    </w:p>
    <w:p w:rsidR="0021610F" w:rsidRPr="00992522" w:rsidRDefault="0021610F" w:rsidP="0021610F">
      <w:pPr>
        <w:jc w:val="both"/>
        <w:rPr>
          <w:sz w:val="22"/>
          <w:szCs w:val="22"/>
        </w:rPr>
      </w:pPr>
      <w:r w:rsidRPr="00992522">
        <w:rPr>
          <w:sz w:val="22"/>
          <w:szCs w:val="22"/>
        </w:rPr>
        <w:t>Межквартирные перегородки - монолитный железобетон и (или) газосиликатные блоки</w:t>
      </w:r>
      <w:r>
        <w:rPr>
          <w:sz w:val="22"/>
          <w:szCs w:val="22"/>
        </w:rPr>
        <w:t xml:space="preserve">, </w:t>
      </w:r>
      <w:r w:rsidRPr="00992522">
        <w:rPr>
          <w:sz w:val="22"/>
          <w:szCs w:val="22"/>
        </w:rPr>
        <w:t>внутриквартирные – пазогребневые блоки влагостойкие.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>Кровля – плоская, совмещенная, из рулонных материалов с внутренним водостоком.</w:t>
      </w:r>
    </w:p>
    <w:p w:rsidR="0021610F" w:rsidRDefault="0021610F" w:rsidP="002161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Окна – переплеты </w:t>
      </w:r>
      <w:r w:rsidR="00E7488E">
        <w:rPr>
          <w:sz w:val="22"/>
          <w:szCs w:val="22"/>
        </w:rPr>
        <w:t>из ПВХ с двойным стеклопакетом.</w:t>
      </w:r>
    </w:p>
    <w:p w:rsidR="0021610F" w:rsidRDefault="0021610F" w:rsidP="0021610F">
      <w:pPr>
        <w:jc w:val="both"/>
        <w:rPr>
          <w:rFonts w:cs="Arial"/>
          <w:b/>
          <w:sz w:val="22"/>
          <w:szCs w:val="22"/>
        </w:rPr>
      </w:pPr>
    </w:p>
    <w:p w:rsidR="0021610F" w:rsidRDefault="0021610F" w:rsidP="00B93EC6">
      <w:pPr>
        <w:spacing w:line="192" w:lineRule="auto"/>
        <w:rPr>
          <w:b/>
        </w:rPr>
      </w:pPr>
    </w:p>
    <w:p w:rsidR="0021610F" w:rsidRDefault="0021610F" w:rsidP="00B93EC6">
      <w:pPr>
        <w:spacing w:line="192" w:lineRule="auto"/>
        <w:rPr>
          <w:b/>
        </w:rPr>
      </w:pPr>
    </w:p>
    <w:p w:rsidR="00B93EC6" w:rsidRDefault="00B93EC6" w:rsidP="00B93EC6">
      <w:pPr>
        <w:tabs>
          <w:tab w:val="left" w:pos="4680"/>
          <w:tab w:val="left" w:pos="7097"/>
        </w:tabs>
        <w:spacing w:line="192" w:lineRule="auto"/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91"/>
        <w:gridCol w:w="525"/>
        <w:gridCol w:w="4585"/>
      </w:tblGrid>
      <w:tr w:rsidR="004825E0" w:rsidTr="00D85712">
        <w:tc>
          <w:tcPr>
            <w:tcW w:w="4591" w:type="dxa"/>
          </w:tcPr>
          <w:p w:rsidR="004825E0" w:rsidRDefault="004825E0" w:rsidP="00D85712">
            <w:pPr>
              <w:pStyle w:val="a6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Собственник(и) (представитель собственника):</w:t>
            </w:r>
          </w:p>
        </w:tc>
        <w:tc>
          <w:tcPr>
            <w:tcW w:w="525" w:type="dxa"/>
          </w:tcPr>
          <w:p w:rsidR="004825E0" w:rsidRDefault="004825E0" w:rsidP="00D857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5" w:type="dxa"/>
          </w:tcPr>
          <w:p w:rsidR="004825E0" w:rsidRDefault="004825E0" w:rsidP="00D85712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Управляющая организация: ООО «УК Светлый Дом»</w:t>
            </w:r>
          </w:p>
        </w:tc>
      </w:tr>
      <w:tr w:rsidR="004825E0" w:rsidTr="00D85712">
        <w:tc>
          <w:tcPr>
            <w:tcW w:w="4591" w:type="dxa"/>
          </w:tcPr>
          <w:p w:rsidR="004825E0" w:rsidRDefault="004825E0" w:rsidP="00D857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4825E0" w:rsidRDefault="004825E0" w:rsidP="00D8571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(наименование Собственника, при необходимости)</w:t>
            </w:r>
          </w:p>
        </w:tc>
        <w:tc>
          <w:tcPr>
            <w:tcW w:w="525" w:type="dxa"/>
          </w:tcPr>
          <w:p w:rsidR="004825E0" w:rsidRDefault="004825E0" w:rsidP="00D857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5" w:type="dxa"/>
          </w:tcPr>
          <w:p w:rsidR="004825E0" w:rsidRPr="00FA1F9B" w:rsidRDefault="004825E0" w:rsidP="00D85712">
            <w:pPr>
              <w:pStyle w:val="a6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9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825E0" w:rsidRDefault="004825E0" w:rsidP="00D8571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</w:tr>
      <w:tr w:rsidR="004825E0" w:rsidTr="00D85712">
        <w:tc>
          <w:tcPr>
            <w:tcW w:w="4591" w:type="dxa"/>
          </w:tcPr>
          <w:p w:rsidR="004825E0" w:rsidRDefault="004825E0" w:rsidP="00D85712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                    (подпись)                       (фамилия, инициалы)</w:t>
            </w:r>
          </w:p>
        </w:tc>
        <w:tc>
          <w:tcPr>
            <w:tcW w:w="525" w:type="dxa"/>
          </w:tcPr>
          <w:p w:rsidR="004825E0" w:rsidRDefault="004825E0" w:rsidP="00D857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5" w:type="dxa"/>
          </w:tcPr>
          <w:p w:rsidR="004825E0" w:rsidRDefault="004825E0" w:rsidP="00D85712">
            <w:pPr>
              <w:pStyle w:val="a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       </w:t>
            </w:r>
            <w:r w:rsidRPr="00D05CD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Е.В. Рязаева</w:t>
            </w:r>
          </w:p>
          <w:p w:rsidR="004825E0" w:rsidRDefault="004825E0" w:rsidP="00D857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(подпись)                           (фамилия, инициалы)</w:t>
            </w:r>
          </w:p>
        </w:tc>
      </w:tr>
      <w:tr w:rsidR="004825E0" w:rsidTr="00D85712">
        <w:tc>
          <w:tcPr>
            <w:tcW w:w="4591" w:type="dxa"/>
          </w:tcPr>
          <w:p w:rsidR="004825E0" w:rsidRDefault="004825E0" w:rsidP="00D85712">
            <w:pPr>
              <w:pStyle w:val="a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 Собственника (для организаций)</w:t>
            </w:r>
          </w:p>
        </w:tc>
        <w:tc>
          <w:tcPr>
            <w:tcW w:w="525" w:type="dxa"/>
          </w:tcPr>
          <w:p w:rsidR="004825E0" w:rsidRDefault="004825E0" w:rsidP="00D857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5" w:type="dxa"/>
          </w:tcPr>
          <w:p w:rsidR="004825E0" w:rsidRDefault="004825E0" w:rsidP="00D85712">
            <w:pPr>
              <w:pStyle w:val="a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МП Управляющей организации</w:t>
            </w:r>
          </w:p>
        </w:tc>
      </w:tr>
    </w:tbl>
    <w:p w:rsidR="00060D82" w:rsidRDefault="00060D82"/>
    <w:sectPr w:rsidR="00060D82" w:rsidSect="005216B4">
      <w:footerReference w:type="default" r:id="rId7"/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1C7" w:rsidRDefault="006A21C7" w:rsidP="005216B4">
      <w:r>
        <w:separator/>
      </w:r>
    </w:p>
  </w:endnote>
  <w:endnote w:type="continuationSeparator" w:id="0">
    <w:p w:rsidR="006A21C7" w:rsidRDefault="006A21C7" w:rsidP="0052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479027"/>
      <w:docPartObj>
        <w:docPartGallery w:val="Page Numbers (Bottom of Page)"/>
        <w:docPartUnique/>
      </w:docPartObj>
    </w:sdtPr>
    <w:sdtEndPr/>
    <w:sdtContent>
      <w:p w:rsidR="006A21C7" w:rsidRDefault="006A21C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524">
          <w:rPr>
            <w:noProof/>
          </w:rPr>
          <w:t>8</w:t>
        </w:r>
        <w:r>
          <w:fldChar w:fldCharType="end"/>
        </w:r>
      </w:p>
    </w:sdtContent>
  </w:sdt>
  <w:p w:rsidR="006A21C7" w:rsidRDefault="006A21C7">
    <w:pPr>
      <w:pStyle w:val="a9"/>
    </w:pPr>
    <w:r>
      <w:t xml:space="preserve">Собственник </w:t>
    </w:r>
    <w:r>
      <w:rPr>
        <w:u w:val="single"/>
      </w:rPr>
      <w:t xml:space="preserve">                                        </w:t>
    </w:r>
    <w:r>
      <w:t xml:space="preserve"> /</w:t>
    </w:r>
    <w:r>
      <w:rPr>
        <w:u w:val="single"/>
      </w:rPr>
      <w:tab/>
      <w:t xml:space="preserve">                                                                           /</w:t>
    </w:r>
  </w:p>
  <w:p w:rsidR="006A21C7" w:rsidRDefault="006A21C7">
    <w:pPr>
      <w:pStyle w:val="a9"/>
    </w:pPr>
    <w:r>
      <w:t xml:space="preserve">                                                     (подпись, расшифровка подписи)</w:t>
    </w:r>
  </w:p>
  <w:p w:rsidR="006A21C7" w:rsidRDefault="006A21C7">
    <w:pPr>
      <w:pStyle w:val="a9"/>
    </w:pPr>
  </w:p>
  <w:p w:rsidR="006A21C7" w:rsidRDefault="006A21C7">
    <w:pPr>
      <w:pStyle w:val="a9"/>
      <w:rPr>
        <w:u w:val="single"/>
      </w:rPr>
    </w:pPr>
    <w:r>
      <w:t>Директор УК</w:t>
    </w:r>
    <w:r>
      <w:rPr>
        <w:u w:val="single"/>
      </w:rPr>
      <w:t xml:space="preserve">                                    </w:t>
    </w:r>
    <w:r>
      <w:t xml:space="preserve">  /</w:t>
    </w:r>
    <w:r>
      <w:rPr>
        <w:u w:val="single"/>
      </w:rPr>
      <w:tab/>
      <w:t xml:space="preserve">                                                                              /</w:t>
    </w:r>
  </w:p>
  <w:p w:rsidR="006A21C7" w:rsidRPr="008D357E" w:rsidRDefault="006A21C7">
    <w:pPr>
      <w:pStyle w:val="a9"/>
    </w:pPr>
    <w:r>
      <w:t xml:space="preserve">                                                    (подпись, расшифровка подписи)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1C7" w:rsidRDefault="006A21C7" w:rsidP="005216B4">
      <w:r>
        <w:separator/>
      </w:r>
    </w:p>
  </w:footnote>
  <w:footnote w:type="continuationSeparator" w:id="0">
    <w:p w:rsidR="006A21C7" w:rsidRDefault="006A21C7" w:rsidP="0052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123F"/>
    <w:multiLevelType w:val="hybridMultilevel"/>
    <w:tmpl w:val="599E9886"/>
    <w:lvl w:ilvl="0" w:tplc="1ADCDF18">
      <w:start w:val="1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ADCDF18">
      <w:start w:val="1"/>
      <w:numFmt w:val="russianLower"/>
      <w:lvlText w:val="%4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C05FF"/>
    <w:multiLevelType w:val="hybridMultilevel"/>
    <w:tmpl w:val="EAE85BA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0B00AA"/>
    <w:multiLevelType w:val="multilevel"/>
    <w:tmpl w:val="FDC65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0FA18E7"/>
    <w:multiLevelType w:val="singleLevel"/>
    <w:tmpl w:val="120E26B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EC6"/>
    <w:rsid w:val="0002237B"/>
    <w:rsid w:val="000416AA"/>
    <w:rsid w:val="00060D82"/>
    <w:rsid w:val="00077AC1"/>
    <w:rsid w:val="00091676"/>
    <w:rsid w:val="000B5AC9"/>
    <w:rsid w:val="000E29C0"/>
    <w:rsid w:val="0012146A"/>
    <w:rsid w:val="00172060"/>
    <w:rsid w:val="00172A43"/>
    <w:rsid w:val="001759D9"/>
    <w:rsid w:val="001D2D27"/>
    <w:rsid w:val="001E54C4"/>
    <w:rsid w:val="001F27B9"/>
    <w:rsid w:val="001F49C9"/>
    <w:rsid w:val="001F4DAD"/>
    <w:rsid w:val="001F6AF6"/>
    <w:rsid w:val="001F79EC"/>
    <w:rsid w:val="0021610F"/>
    <w:rsid w:val="00231034"/>
    <w:rsid w:val="002802C7"/>
    <w:rsid w:val="002859AC"/>
    <w:rsid w:val="00297F78"/>
    <w:rsid w:val="002A6388"/>
    <w:rsid w:val="002B04D3"/>
    <w:rsid w:val="002E4184"/>
    <w:rsid w:val="002F1E88"/>
    <w:rsid w:val="00310A3A"/>
    <w:rsid w:val="00345A6B"/>
    <w:rsid w:val="00347380"/>
    <w:rsid w:val="003839EA"/>
    <w:rsid w:val="003B5E5C"/>
    <w:rsid w:val="003B6A27"/>
    <w:rsid w:val="003E3062"/>
    <w:rsid w:val="003F4E07"/>
    <w:rsid w:val="004469AF"/>
    <w:rsid w:val="004825E0"/>
    <w:rsid w:val="0049398B"/>
    <w:rsid w:val="00494D54"/>
    <w:rsid w:val="004A270C"/>
    <w:rsid w:val="004A2C5A"/>
    <w:rsid w:val="005216B4"/>
    <w:rsid w:val="00532EA6"/>
    <w:rsid w:val="00534E76"/>
    <w:rsid w:val="00534FA7"/>
    <w:rsid w:val="00543DBB"/>
    <w:rsid w:val="00586D8E"/>
    <w:rsid w:val="005B58A3"/>
    <w:rsid w:val="005C646D"/>
    <w:rsid w:val="005D5C8D"/>
    <w:rsid w:val="005F1C96"/>
    <w:rsid w:val="00611E98"/>
    <w:rsid w:val="006259FC"/>
    <w:rsid w:val="00625D66"/>
    <w:rsid w:val="006A21C7"/>
    <w:rsid w:val="006B1D79"/>
    <w:rsid w:val="006C31CF"/>
    <w:rsid w:val="006E5E1A"/>
    <w:rsid w:val="006F7623"/>
    <w:rsid w:val="007130EF"/>
    <w:rsid w:val="00713194"/>
    <w:rsid w:val="00715755"/>
    <w:rsid w:val="00726C49"/>
    <w:rsid w:val="0082258F"/>
    <w:rsid w:val="0083168F"/>
    <w:rsid w:val="00861EB2"/>
    <w:rsid w:val="008C3D6C"/>
    <w:rsid w:val="008D357E"/>
    <w:rsid w:val="008D3F87"/>
    <w:rsid w:val="008D7562"/>
    <w:rsid w:val="008E57FA"/>
    <w:rsid w:val="00920524"/>
    <w:rsid w:val="00963A5D"/>
    <w:rsid w:val="00985C9C"/>
    <w:rsid w:val="009B0C2F"/>
    <w:rsid w:val="009B1A59"/>
    <w:rsid w:val="009C0735"/>
    <w:rsid w:val="009D2818"/>
    <w:rsid w:val="009F7A69"/>
    <w:rsid w:val="00A05E7E"/>
    <w:rsid w:val="00A83AA3"/>
    <w:rsid w:val="00AA23F2"/>
    <w:rsid w:val="00AF0828"/>
    <w:rsid w:val="00B372A1"/>
    <w:rsid w:val="00B52B5A"/>
    <w:rsid w:val="00B757BE"/>
    <w:rsid w:val="00B816D0"/>
    <w:rsid w:val="00B925A2"/>
    <w:rsid w:val="00B93C90"/>
    <w:rsid w:val="00B93EC6"/>
    <w:rsid w:val="00BB63E4"/>
    <w:rsid w:val="00BD2B54"/>
    <w:rsid w:val="00C24353"/>
    <w:rsid w:val="00C73624"/>
    <w:rsid w:val="00C86DF0"/>
    <w:rsid w:val="00D05CD5"/>
    <w:rsid w:val="00D116E5"/>
    <w:rsid w:val="00DF7E30"/>
    <w:rsid w:val="00E110B5"/>
    <w:rsid w:val="00E42614"/>
    <w:rsid w:val="00E471BF"/>
    <w:rsid w:val="00E7488E"/>
    <w:rsid w:val="00EB5B98"/>
    <w:rsid w:val="00ED5EB7"/>
    <w:rsid w:val="00EE4FDC"/>
    <w:rsid w:val="00F11E5D"/>
    <w:rsid w:val="00F21444"/>
    <w:rsid w:val="00F44536"/>
    <w:rsid w:val="00F56DAB"/>
    <w:rsid w:val="00F6472E"/>
    <w:rsid w:val="00FA13B2"/>
    <w:rsid w:val="00FA1F9B"/>
    <w:rsid w:val="00FD345E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391981"/>
  <w15:docId w15:val="{64608746-F235-43EB-9B40-2AF5EBA5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93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EC6"/>
    <w:pPr>
      <w:keepNext/>
      <w:tabs>
        <w:tab w:val="left" w:pos="7088"/>
      </w:tabs>
      <w:jc w:val="center"/>
      <w:outlineLvl w:val="0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EC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3">
    <w:name w:val="Table Grid"/>
    <w:basedOn w:val="a1"/>
    <w:rsid w:val="00B93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93EC6"/>
    <w:rPr>
      <w:sz w:val="24"/>
    </w:rPr>
  </w:style>
  <w:style w:type="character" w:customStyle="1" w:styleId="a5">
    <w:name w:val="Основной текст Знак"/>
    <w:basedOn w:val="a0"/>
    <w:link w:val="a4"/>
    <w:rsid w:val="00B93E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B93EC6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B93E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B93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B93EC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B93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B93EC6"/>
    <w:rPr>
      <w:rFonts w:ascii="Courier New" w:eastAsia="Times New Roman" w:hAnsi="Courier New" w:cs="Courier New"/>
      <w:sz w:val="13"/>
      <w:szCs w:val="13"/>
      <w:lang w:eastAsia="ru-RU"/>
    </w:rPr>
  </w:style>
  <w:style w:type="paragraph" w:customStyle="1" w:styleId="AAA">
    <w:name w:val="! AAA !"/>
    <w:rsid w:val="00B93EC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Default">
    <w:name w:val="Default"/>
    <w:rsid w:val="001F4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F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216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216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6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unhideWhenUsed/>
    <w:rsid w:val="0021610F"/>
    <w:rPr>
      <w:color w:val="0000FF"/>
      <w:u w:val="single"/>
    </w:rPr>
  </w:style>
  <w:style w:type="character" w:styleId="ac">
    <w:name w:val="Strong"/>
    <w:uiPriority w:val="22"/>
    <w:qFormat/>
    <w:rsid w:val="0021610F"/>
    <w:rPr>
      <w:b/>
      <w:bCs/>
    </w:rPr>
  </w:style>
  <w:style w:type="character" w:customStyle="1" w:styleId="grame">
    <w:name w:val="grame"/>
    <w:rsid w:val="0021610F"/>
  </w:style>
  <w:style w:type="character" w:customStyle="1" w:styleId="spelle">
    <w:name w:val="spelle"/>
    <w:rsid w:val="0021610F"/>
  </w:style>
  <w:style w:type="paragraph" w:styleId="ad">
    <w:name w:val="No Spacing"/>
    <w:uiPriority w:val="1"/>
    <w:qFormat/>
    <w:rsid w:val="002161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71575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157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Дубрава</cp:lastModifiedBy>
  <cp:revision>36</cp:revision>
  <cp:lastPrinted>2016-05-27T12:45:00Z</cp:lastPrinted>
  <dcterms:created xsi:type="dcterms:W3CDTF">2012-06-29T10:09:00Z</dcterms:created>
  <dcterms:modified xsi:type="dcterms:W3CDTF">2016-05-30T05:11:00Z</dcterms:modified>
</cp:coreProperties>
</file>