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0A" w:rsidRDefault="008403BF" w:rsidP="00B0290A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8134D6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Educational Associates, 33 Kingfisher Crescent, </w:t>
            </w:r>
            <w:proofErr w:type="spellStart"/>
            <w:r>
              <w:rPr>
                <w:b/>
                <w:sz w:val="20"/>
                <w:szCs w:val="20"/>
              </w:rPr>
              <w:t>Fulford</w:t>
            </w:r>
            <w:proofErr w:type="spellEnd"/>
            <w:r>
              <w:rPr>
                <w:b/>
                <w:sz w:val="20"/>
                <w:szCs w:val="20"/>
              </w:rPr>
              <w:t>, Stoke-on-Trent, ST11 9QE  Tel -07914361865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8403BF" w:rsidRPr="00BA62F9" w:rsidRDefault="008403BF" w:rsidP="00BA62F9">
      <w:pPr>
        <w:pStyle w:val="Subtitle"/>
        <w:jc w:val="center"/>
        <w:rPr>
          <w:b/>
          <w:color w:val="FF0000"/>
        </w:rPr>
      </w:pPr>
      <w:r w:rsidRPr="00BA62F9">
        <w:rPr>
          <w:b/>
          <w:color w:val="FF0000"/>
        </w:rPr>
        <w:t>Educational Associates CPD Events.</w:t>
      </w:r>
    </w:p>
    <w:p w:rsidR="008403BF" w:rsidRPr="000400F3" w:rsidRDefault="000400F3" w:rsidP="008403BF">
      <w:pPr>
        <w:jc w:val="center"/>
        <w:rPr>
          <w:i/>
          <w:sz w:val="20"/>
          <w:szCs w:val="20"/>
        </w:rPr>
      </w:pPr>
      <w:r w:rsidRPr="000400F3">
        <w:rPr>
          <w:i/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3002"/>
        <w:gridCol w:w="3011"/>
      </w:tblGrid>
      <w:tr w:rsidR="008403BF" w:rsidRPr="003234DD" w:rsidTr="005C6DBC">
        <w:trPr>
          <w:trHeight w:val="939"/>
        </w:trPr>
        <w:tc>
          <w:tcPr>
            <w:tcW w:w="9242" w:type="dxa"/>
            <w:gridSpan w:val="3"/>
          </w:tcPr>
          <w:p w:rsidR="008403BF" w:rsidRPr="00355E6C" w:rsidRDefault="008403BF" w:rsidP="001302B3">
            <w:pPr>
              <w:spacing w:line="273" w:lineRule="auto"/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3234DD">
              <w:t>Conference Title:</w:t>
            </w:r>
            <w:r w:rsidR="005C6DBC">
              <w:t xml:space="preserve"> </w:t>
            </w:r>
            <w:r w:rsidRPr="003234DD">
              <w:t xml:space="preserve"> </w:t>
            </w:r>
            <w:r w:rsidR="00355E6C" w:rsidRPr="00355E6C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Conference Title:  </w:t>
            </w:r>
            <w:r w:rsidR="001302B3" w:rsidRP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Developing exciting approaches to Active Literacy with the acclaimed </w:t>
            </w:r>
            <w:proofErr w:type="spellStart"/>
            <w:r w:rsidR="001302B3" w:rsidRP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Shonette</w:t>
            </w:r>
            <w:proofErr w:type="spellEnd"/>
            <w:r w:rsidR="001302B3" w:rsidRP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proofErr w:type="spellStart"/>
            <w:r w:rsidR="001302B3" w:rsidRP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Ba</w:t>
            </w:r>
            <w:r w:rsid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son</w:t>
            </w:r>
            <w:proofErr w:type="spellEnd"/>
            <w:r w:rsid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-Wood and Chris </w:t>
            </w:r>
            <w:proofErr w:type="spellStart"/>
            <w:r w:rsid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Connaughton</w:t>
            </w:r>
            <w:proofErr w:type="spellEnd"/>
            <w:r w:rsidR="001302B3">
              <w:rPr>
                <w:rFonts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!</w:t>
            </w:r>
          </w:p>
        </w:tc>
      </w:tr>
      <w:tr w:rsidR="008403BF" w:rsidRPr="003234DD" w:rsidTr="003234DD">
        <w:tc>
          <w:tcPr>
            <w:tcW w:w="3080" w:type="dxa"/>
          </w:tcPr>
          <w:p w:rsidR="003F04BC" w:rsidRDefault="008403BF" w:rsidP="00E81531">
            <w:pPr>
              <w:spacing w:after="0" w:line="240" w:lineRule="auto"/>
            </w:pPr>
            <w:r w:rsidRPr="003234DD">
              <w:t>Date:</w:t>
            </w:r>
            <w:r w:rsidR="005C6DBC">
              <w:t xml:space="preserve"> </w:t>
            </w:r>
          </w:p>
          <w:p w:rsidR="008403BF" w:rsidRPr="00516B15" w:rsidRDefault="001302B3" w:rsidP="003419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Tuesday 13</w:t>
            </w:r>
            <w:r w:rsidRPr="001302B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  <w:bookmarkStart w:id="0" w:name="_GoBack"/>
            <w:bookmarkEnd w:id="0"/>
            <w:r w:rsidR="00355E6C">
              <w:rPr>
                <w:b/>
              </w:rPr>
              <w:t xml:space="preserve"> 2015</w:t>
            </w:r>
          </w:p>
        </w:tc>
        <w:tc>
          <w:tcPr>
            <w:tcW w:w="3081" w:type="dxa"/>
          </w:tcPr>
          <w:p w:rsidR="008403BF" w:rsidRPr="003234DD" w:rsidRDefault="008403BF" w:rsidP="003234DD">
            <w:pPr>
              <w:spacing w:after="0" w:line="240" w:lineRule="auto"/>
            </w:pPr>
            <w:r w:rsidRPr="003234DD">
              <w:t xml:space="preserve">Venue: </w:t>
            </w:r>
            <w:r w:rsidRPr="003234DD">
              <w:rPr>
                <w:rFonts w:cs="Calibri"/>
                <w:b/>
              </w:rPr>
              <w:t>Bridge Centre</w:t>
            </w:r>
            <w:r w:rsidR="00B0290A" w:rsidRPr="003234DD">
              <w:rPr>
                <w:rFonts w:cs="Calibri"/>
                <w:b/>
              </w:rPr>
              <w:t>,</w:t>
            </w:r>
            <w:r w:rsidRPr="003234DD">
              <w:rPr>
                <w:rFonts w:cs="Calibri"/>
                <w:b/>
              </w:rPr>
              <w:t xml:space="preserve"> </w:t>
            </w:r>
            <w:r w:rsidRPr="003234DD">
              <w:rPr>
                <w:rFonts w:cs="Calibri"/>
                <w:b/>
                <w:color w:val="333333"/>
              </w:rPr>
              <w:t>Birches Head Road, Stoke - on - Trent, ST2 8DD</w:t>
            </w:r>
          </w:p>
        </w:tc>
        <w:tc>
          <w:tcPr>
            <w:tcW w:w="3081" w:type="dxa"/>
          </w:tcPr>
          <w:p w:rsidR="008403BF" w:rsidRPr="003234DD" w:rsidRDefault="008134D6" w:rsidP="003F04BC">
            <w:pPr>
              <w:spacing w:after="0" w:line="240" w:lineRule="auto"/>
            </w:pPr>
            <w:r>
              <w:t xml:space="preserve">Cost </w:t>
            </w:r>
            <w:r w:rsidR="00355E6C">
              <w:t>£100+VAT</w:t>
            </w:r>
          </w:p>
        </w:tc>
      </w:tr>
    </w:tbl>
    <w:p w:rsidR="008403BF" w:rsidRDefault="008403BF" w:rsidP="008403BF">
      <w:pPr>
        <w:rPr>
          <w:i/>
        </w:rPr>
      </w:pPr>
      <w:r>
        <w:rPr>
          <w:i/>
        </w:rPr>
        <w:t>Delegate Information;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4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Cheque made pa</w:t>
            </w:r>
            <w:r w:rsidR="008134D6">
              <w:rPr>
                <w:sz w:val="20"/>
                <w:szCs w:val="20"/>
              </w:rPr>
              <w:t>yable to Educational Associates</w:t>
            </w:r>
            <w:r w:rsidRPr="003234DD">
              <w:rPr>
                <w:sz w:val="20"/>
                <w:szCs w:val="20"/>
              </w:rPr>
              <w:t xml:space="preserve"> Ltd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notice is given. Excepti</w:t>
            </w:r>
            <w:r w:rsidR="00290D44">
              <w:rPr>
                <w:sz w:val="16"/>
                <w:szCs w:val="16"/>
              </w:rPr>
              <w:t xml:space="preserve">onally, </w:t>
            </w:r>
            <w:r w:rsidR="00882CA9">
              <w:rPr>
                <w:sz w:val="16"/>
                <w:szCs w:val="16"/>
              </w:rPr>
              <w:t>Ed</w:t>
            </w:r>
            <w:r w:rsidR="00011916">
              <w:rPr>
                <w:sz w:val="16"/>
                <w:szCs w:val="16"/>
              </w:rPr>
              <w:t>ucational A</w:t>
            </w:r>
            <w:r w:rsidR="00882CA9">
              <w:rPr>
                <w:sz w:val="16"/>
                <w:szCs w:val="16"/>
              </w:rPr>
              <w:t>ssociates</w:t>
            </w:r>
            <w:r w:rsidRPr="003234DD">
              <w:rPr>
                <w:sz w:val="16"/>
                <w:szCs w:val="16"/>
              </w:rPr>
              <w:t xml:space="preserve"> Ltd reserves the right to amend any programme when faced with circumstances beyond its control.</w:t>
            </w:r>
          </w:p>
        </w:tc>
      </w:tr>
      <w:tr w:rsidR="003234DD" w:rsidRPr="003234DD" w:rsidTr="00AD3C40">
        <w:trPr>
          <w:trHeight w:val="596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</w:tc>
      </w:tr>
    </w:tbl>
    <w:p w:rsidR="00CD6FA1" w:rsidRPr="00CD6FA1" w:rsidRDefault="00CD6FA1" w:rsidP="00CD6FA1">
      <w:pPr>
        <w:rPr>
          <w:sz w:val="20"/>
          <w:szCs w:val="20"/>
        </w:rPr>
      </w:pPr>
    </w:p>
    <w:sectPr w:rsidR="00CD6FA1" w:rsidRPr="00CD6FA1" w:rsidSect="008403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37" w:rsidRDefault="00E60037" w:rsidP="000400F3">
      <w:pPr>
        <w:spacing w:after="0" w:line="240" w:lineRule="auto"/>
      </w:pPr>
      <w:r>
        <w:separator/>
      </w:r>
    </w:p>
  </w:endnote>
  <w:endnote w:type="continuationSeparator" w:id="0">
    <w:p w:rsidR="00E60037" w:rsidRDefault="00E60037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63" w:rsidRPr="00C45127" w:rsidRDefault="00260963" w:rsidP="00260963">
    <w:pPr>
      <w:rPr>
        <w:b/>
        <w:sz w:val="16"/>
        <w:szCs w:val="16"/>
      </w:rPr>
    </w:pPr>
    <w:r w:rsidRPr="00C45127">
      <w:rPr>
        <w:b/>
        <w:sz w:val="16"/>
        <w:szCs w:val="16"/>
      </w:rPr>
      <w:t>Education</w:t>
    </w:r>
    <w:r w:rsidR="008134D6" w:rsidRPr="00C45127">
      <w:rPr>
        <w:b/>
        <w:sz w:val="16"/>
        <w:szCs w:val="16"/>
      </w:rPr>
      <w:t xml:space="preserve">al Associates – 33 Kingfisher Crescent, </w:t>
    </w:r>
    <w:proofErr w:type="spellStart"/>
    <w:r w:rsidR="008134D6" w:rsidRPr="00C45127">
      <w:rPr>
        <w:b/>
        <w:sz w:val="16"/>
        <w:szCs w:val="16"/>
      </w:rPr>
      <w:t>Fulford</w:t>
    </w:r>
    <w:proofErr w:type="spellEnd"/>
    <w:r w:rsidR="008134D6" w:rsidRPr="00C45127">
      <w:rPr>
        <w:b/>
        <w:sz w:val="16"/>
        <w:szCs w:val="16"/>
      </w:rPr>
      <w:t>, Stoke-on-Trent, ST11 9QE</w:t>
    </w:r>
    <w:r w:rsidR="006C205F">
      <w:rPr>
        <w:b/>
        <w:sz w:val="16"/>
        <w:szCs w:val="16"/>
      </w:rPr>
      <w:t xml:space="preserve">   </w:t>
    </w:r>
    <w:r w:rsidR="006C205F" w:rsidRPr="006C205F">
      <w:rPr>
        <w:b/>
        <w:sz w:val="16"/>
        <w:szCs w:val="16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37" w:rsidRDefault="00E60037" w:rsidP="000400F3">
      <w:pPr>
        <w:spacing w:after="0" w:line="240" w:lineRule="auto"/>
      </w:pPr>
      <w:r>
        <w:separator/>
      </w:r>
    </w:p>
  </w:footnote>
  <w:footnote w:type="continuationSeparator" w:id="0">
    <w:p w:rsidR="00E60037" w:rsidRDefault="00E60037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D6" w:rsidRDefault="008134D6">
    <w:pPr>
      <w:pStyle w:val="Header"/>
    </w:pPr>
  </w:p>
  <w:p w:rsidR="008134D6" w:rsidRDefault="0081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11916"/>
    <w:rsid w:val="000400F3"/>
    <w:rsid w:val="0006403D"/>
    <w:rsid w:val="000C367C"/>
    <w:rsid w:val="000C5AA2"/>
    <w:rsid w:val="000E0242"/>
    <w:rsid w:val="001302B3"/>
    <w:rsid w:val="00145427"/>
    <w:rsid w:val="001B1C70"/>
    <w:rsid w:val="00260963"/>
    <w:rsid w:val="00290D44"/>
    <w:rsid w:val="002A5564"/>
    <w:rsid w:val="002A62B9"/>
    <w:rsid w:val="003234DD"/>
    <w:rsid w:val="0034190D"/>
    <w:rsid w:val="00355E6C"/>
    <w:rsid w:val="00377340"/>
    <w:rsid w:val="00392D1D"/>
    <w:rsid w:val="003F04BC"/>
    <w:rsid w:val="004428ED"/>
    <w:rsid w:val="00485252"/>
    <w:rsid w:val="004A4064"/>
    <w:rsid w:val="004E1518"/>
    <w:rsid w:val="00516B15"/>
    <w:rsid w:val="005C6DBC"/>
    <w:rsid w:val="005F1512"/>
    <w:rsid w:val="006916E5"/>
    <w:rsid w:val="006C205F"/>
    <w:rsid w:val="00743966"/>
    <w:rsid w:val="008134D6"/>
    <w:rsid w:val="00832D1C"/>
    <w:rsid w:val="008403BF"/>
    <w:rsid w:val="00882CA9"/>
    <w:rsid w:val="009470E6"/>
    <w:rsid w:val="0098099F"/>
    <w:rsid w:val="00A46C47"/>
    <w:rsid w:val="00A526BC"/>
    <w:rsid w:val="00AC64F8"/>
    <w:rsid w:val="00AD3C40"/>
    <w:rsid w:val="00B0290A"/>
    <w:rsid w:val="00B23FCF"/>
    <w:rsid w:val="00B63693"/>
    <w:rsid w:val="00BA62F9"/>
    <w:rsid w:val="00C20E69"/>
    <w:rsid w:val="00C3369F"/>
    <w:rsid w:val="00C45127"/>
    <w:rsid w:val="00C55242"/>
    <w:rsid w:val="00C60A64"/>
    <w:rsid w:val="00CD6FA1"/>
    <w:rsid w:val="00D931D4"/>
    <w:rsid w:val="00DF2592"/>
    <w:rsid w:val="00E516CD"/>
    <w:rsid w:val="00E551C6"/>
    <w:rsid w:val="00E60037"/>
    <w:rsid w:val="00E81531"/>
    <w:rsid w:val="00E82DFB"/>
    <w:rsid w:val="00E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E2522-0E18-46A2-A06E-5733718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6A53-506D-4B78-AA76-FCCDF33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etsadmin</cp:lastModifiedBy>
  <cp:revision>2</cp:revision>
  <dcterms:created xsi:type="dcterms:W3CDTF">2015-06-18T19:43:00Z</dcterms:created>
  <dcterms:modified xsi:type="dcterms:W3CDTF">2015-06-18T19:43:00Z</dcterms:modified>
</cp:coreProperties>
</file>