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D6D6E" w14:textId="77777777" w:rsidR="00D9053D" w:rsidRPr="00847589" w:rsidRDefault="00D9053D" w:rsidP="00D9053D">
      <w:pPr>
        <w:pStyle w:val="Pa2"/>
        <w:jc w:val="center"/>
        <w:rPr>
          <w:rStyle w:val="A2"/>
          <w:rFonts w:ascii="Times New Roman" w:hAnsi="Times New Roman" w:cs="Times New Roman"/>
          <w:b/>
          <w:sz w:val="24"/>
          <w:szCs w:val="24"/>
        </w:rPr>
      </w:pPr>
      <w:r w:rsidRPr="00847589">
        <w:rPr>
          <w:rStyle w:val="A2"/>
          <w:rFonts w:ascii="Times New Roman" w:hAnsi="Times New Roman" w:cs="Times New Roman"/>
          <w:b/>
          <w:sz w:val="24"/>
          <w:szCs w:val="24"/>
        </w:rPr>
        <w:t>DRAFT LETTER TO GOVERNOR CUOMO TO ACCOMPANY RESOLUTION</w:t>
      </w:r>
    </w:p>
    <w:p w14:paraId="49EBDF5B" w14:textId="77777777" w:rsidR="00D9053D" w:rsidRPr="00847589" w:rsidRDefault="00D9053D" w:rsidP="00D9053D">
      <w:pPr>
        <w:pStyle w:val="Pa2"/>
        <w:rPr>
          <w:rStyle w:val="A2"/>
          <w:rFonts w:ascii="Times New Roman" w:hAnsi="Times New Roman" w:cs="Times New Roman"/>
          <w:sz w:val="24"/>
          <w:szCs w:val="24"/>
        </w:rPr>
      </w:pPr>
    </w:p>
    <w:p w14:paraId="78E47ECF" w14:textId="77777777" w:rsidR="00D9053D" w:rsidRPr="00847589" w:rsidRDefault="00D9053D" w:rsidP="00D9053D">
      <w:pPr>
        <w:pStyle w:val="Pa2"/>
        <w:rPr>
          <w:rFonts w:ascii="Times New Roman" w:hAnsi="Times New Roman" w:cs="Times New Roman"/>
          <w:color w:val="000000"/>
        </w:rPr>
      </w:pPr>
      <w:r w:rsidRPr="00847589">
        <w:rPr>
          <w:rStyle w:val="A2"/>
          <w:rFonts w:ascii="Times New Roman" w:hAnsi="Times New Roman" w:cs="Times New Roman"/>
          <w:sz w:val="24"/>
          <w:szCs w:val="24"/>
        </w:rPr>
        <w:t xml:space="preserve">The Honorable Andrew M. Cuomo </w:t>
      </w:r>
    </w:p>
    <w:p w14:paraId="70E1BE23" w14:textId="77777777" w:rsidR="00D9053D" w:rsidRPr="00847589" w:rsidRDefault="00D9053D" w:rsidP="00D9053D">
      <w:pPr>
        <w:pStyle w:val="Pa2"/>
        <w:rPr>
          <w:rFonts w:ascii="Times New Roman" w:hAnsi="Times New Roman" w:cs="Times New Roman"/>
          <w:color w:val="000000"/>
        </w:rPr>
      </w:pPr>
      <w:r w:rsidRPr="00847589">
        <w:rPr>
          <w:rStyle w:val="A2"/>
          <w:rFonts w:ascii="Times New Roman" w:hAnsi="Times New Roman" w:cs="Times New Roman"/>
          <w:sz w:val="24"/>
          <w:szCs w:val="24"/>
        </w:rPr>
        <w:t xml:space="preserve">Governor of New York State </w:t>
      </w:r>
    </w:p>
    <w:p w14:paraId="1F483722" w14:textId="77777777" w:rsidR="00D9053D" w:rsidRPr="00847589" w:rsidRDefault="00D9053D" w:rsidP="00D9053D">
      <w:pPr>
        <w:pStyle w:val="Pa2"/>
        <w:rPr>
          <w:rFonts w:ascii="Times New Roman" w:hAnsi="Times New Roman" w:cs="Times New Roman"/>
          <w:color w:val="000000"/>
        </w:rPr>
      </w:pPr>
      <w:r w:rsidRPr="00847589">
        <w:rPr>
          <w:rStyle w:val="A2"/>
          <w:rFonts w:ascii="Times New Roman" w:hAnsi="Times New Roman" w:cs="Times New Roman"/>
          <w:sz w:val="24"/>
          <w:szCs w:val="24"/>
        </w:rPr>
        <w:t xml:space="preserve">NYS State Capitol Building </w:t>
      </w:r>
    </w:p>
    <w:p w14:paraId="3077D4EA" w14:textId="77777777" w:rsidR="00D9053D" w:rsidRPr="00847589" w:rsidRDefault="00D9053D" w:rsidP="00D9053D">
      <w:pPr>
        <w:spacing w:after="0"/>
        <w:rPr>
          <w:rStyle w:val="A2"/>
          <w:rFonts w:ascii="Times New Roman" w:hAnsi="Times New Roman" w:cs="Times New Roman"/>
          <w:sz w:val="24"/>
          <w:szCs w:val="24"/>
        </w:rPr>
      </w:pPr>
      <w:r w:rsidRPr="00847589">
        <w:rPr>
          <w:rStyle w:val="A2"/>
          <w:rFonts w:ascii="Times New Roman" w:hAnsi="Times New Roman" w:cs="Times New Roman"/>
          <w:sz w:val="24"/>
          <w:szCs w:val="24"/>
        </w:rPr>
        <w:t>Albany, NY 12224</w:t>
      </w:r>
    </w:p>
    <w:p w14:paraId="002FEC61" w14:textId="77777777" w:rsidR="00D9053D" w:rsidRPr="00847589" w:rsidRDefault="00D9053D" w:rsidP="00D9053D">
      <w:pPr>
        <w:spacing w:after="0"/>
        <w:rPr>
          <w:rStyle w:val="A2"/>
          <w:rFonts w:ascii="Times New Roman" w:hAnsi="Times New Roman" w:cs="Times New Roman"/>
          <w:sz w:val="24"/>
          <w:szCs w:val="24"/>
        </w:rPr>
      </w:pPr>
      <w:r w:rsidRPr="00847589">
        <w:rPr>
          <w:rStyle w:val="A2"/>
          <w:rFonts w:ascii="Times New Roman" w:hAnsi="Times New Roman" w:cs="Times New Roman"/>
          <w:sz w:val="24"/>
          <w:szCs w:val="24"/>
        </w:rPr>
        <w:br/>
        <w:t>Dear Governor Cuomo,</w:t>
      </w:r>
    </w:p>
    <w:p w14:paraId="498BF0C5" w14:textId="77777777" w:rsidR="00D9053D" w:rsidRPr="00847589" w:rsidRDefault="00D9053D" w:rsidP="00D9053D">
      <w:pPr>
        <w:pStyle w:val="Pa0"/>
        <w:rPr>
          <w:rStyle w:val="A0"/>
          <w:rFonts w:ascii="Times New Roman" w:hAnsi="Times New Roman" w:cs="Times New Roman"/>
          <w:sz w:val="24"/>
          <w:szCs w:val="24"/>
        </w:rPr>
      </w:pPr>
    </w:p>
    <w:p w14:paraId="18A0A3DD" w14:textId="77777777" w:rsidR="00D9053D" w:rsidRPr="00847589" w:rsidRDefault="00D9053D" w:rsidP="00D9053D">
      <w:pPr>
        <w:pStyle w:val="Pa0"/>
        <w:rPr>
          <w:rStyle w:val="A0"/>
          <w:rFonts w:ascii="Times New Roman" w:hAnsi="Times New Roman" w:cs="Times New Roman"/>
          <w:sz w:val="24"/>
          <w:szCs w:val="24"/>
        </w:rPr>
      </w:pPr>
      <w:r w:rsidRPr="00847589">
        <w:rPr>
          <w:rStyle w:val="A0"/>
          <w:rFonts w:ascii="Times New Roman" w:hAnsi="Times New Roman" w:cs="Times New Roman"/>
          <w:sz w:val="24"/>
          <w:szCs w:val="24"/>
        </w:rPr>
        <w:t>Over 125,000 New Yorkers with developmental disabilities depend on the care of direct support professionals to live, work, and learn as part of their communities. These professionals perform difficult and intimate work with people that need this support to live safe and fulfilling lives.</w:t>
      </w:r>
    </w:p>
    <w:p w14:paraId="65BB2588" w14:textId="77777777" w:rsidR="00D9053D" w:rsidRPr="00847589" w:rsidRDefault="00D9053D" w:rsidP="00D9053D">
      <w:pPr>
        <w:pStyle w:val="Pa0"/>
        <w:rPr>
          <w:rFonts w:ascii="Times New Roman" w:hAnsi="Times New Roman" w:cs="Times New Roman"/>
        </w:rPr>
      </w:pPr>
      <w:r w:rsidRPr="00847589">
        <w:rPr>
          <w:rStyle w:val="A0"/>
          <w:rFonts w:ascii="Times New Roman" w:hAnsi="Times New Roman" w:cs="Times New Roman"/>
          <w:sz w:val="24"/>
          <w:szCs w:val="24"/>
        </w:rPr>
        <w:t xml:space="preserve"> </w:t>
      </w:r>
    </w:p>
    <w:p w14:paraId="579BC0D9" w14:textId="77777777" w:rsidR="00D9053D" w:rsidRPr="00847589" w:rsidRDefault="00D9053D" w:rsidP="00D9053D">
      <w:pPr>
        <w:spacing w:after="0"/>
        <w:rPr>
          <w:rStyle w:val="A0"/>
          <w:rFonts w:ascii="Times New Roman" w:hAnsi="Times New Roman" w:cs="Times New Roman"/>
          <w:sz w:val="24"/>
          <w:szCs w:val="24"/>
        </w:rPr>
      </w:pPr>
      <w:r w:rsidRPr="00847589">
        <w:rPr>
          <w:rStyle w:val="A0"/>
          <w:rFonts w:ascii="Times New Roman" w:hAnsi="Times New Roman" w:cs="Times New Roman"/>
          <w:sz w:val="24"/>
          <w:szCs w:val="24"/>
        </w:rPr>
        <w:t xml:space="preserve">Tens of thousands of direct support professionals (DSPs) and other direct care workers at not-for-profit organizations help people around the clock and are part of the fabric that holds our communities together.  </w:t>
      </w:r>
    </w:p>
    <w:p w14:paraId="0D423AFF" w14:textId="77777777" w:rsidR="00D9053D" w:rsidRPr="00847589" w:rsidRDefault="00D9053D" w:rsidP="00D9053D">
      <w:pPr>
        <w:spacing w:after="0"/>
        <w:rPr>
          <w:rStyle w:val="A0"/>
          <w:rFonts w:ascii="Times New Roman" w:hAnsi="Times New Roman" w:cs="Times New Roman"/>
          <w:sz w:val="24"/>
          <w:szCs w:val="24"/>
        </w:rPr>
      </w:pPr>
    </w:p>
    <w:p w14:paraId="40DE0D45" w14:textId="28942656" w:rsidR="00D9053D" w:rsidRPr="00847589" w:rsidRDefault="00D9053D" w:rsidP="00D9053D">
      <w:pPr>
        <w:spacing w:after="0"/>
        <w:rPr>
          <w:rStyle w:val="A0"/>
          <w:rFonts w:ascii="Times New Roman" w:hAnsi="Times New Roman" w:cs="Times New Roman"/>
          <w:sz w:val="24"/>
          <w:szCs w:val="24"/>
        </w:rPr>
      </w:pPr>
      <w:r w:rsidRPr="00847589">
        <w:rPr>
          <w:rStyle w:val="A0"/>
          <w:rFonts w:ascii="Times New Roman" w:hAnsi="Times New Roman" w:cs="Times New Roman"/>
          <w:sz w:val="24"/>
          <w:szCs w:val="24"/>
        </w:rPr>
        <w:t>Direct Support Professionals Recognition Week was</w:t>
      </w:r>
      <w:r w:rsidR="00847589">
        <w:rPr>
          <w:rStyle w:val="A0"/>
          <w:rFonts w:ascii="Times New Roman" w:hAnsi="Times New Roman" w:cs="Times New Roman"/>
          <w:sz w:val="24"/>
          <w:szCs w:val="24"/>
        </w:rPr>
        <w:t xml:space="preserve"> September 11-17, 2016.</w:t>
      </w:r>
    </w:p>
    <w:p w14:paraId="21AFF898" w14:textId="77777777" w:rsidR="00D9053D" w:rsidRPr="00847589" w:rsidRDefault="00D9053D" w:rsidP="00D9053D">
      <w:pPr>
        <w:spacing w:after="0"/>
        <w:rPr>
          <w:rStyle w:val="A0"/>
          <w:rFonts w:ascii="Times New Roman" w:hAnsi="Times New Roman" w:cs="Times New Roman"/>
          <w:sz w:val="24"/>
          <w:szCs w:val="24"/>
        </w:rPr>
      </w:pPr>
    </w:p>
    <w:p w14:paraId="76E0A19A" w14:textId="77777777" w:rsidR="00D9053D" w:rsidRPr="00847589" w:rsidRDefault="00D9053D" w:rsidP="00D9053D">
      <w:pPr>
        <w:spacing w:after="0"/>
        <w:rPr>
          <w:rStyle w:val="A0"/>
          <w:rFonts w:ascii="Times New Roman" w:hAnsi="Times New Roman" w:cs="Times New Roman"/>
          <w:sz w:val="24"/>
          <w:szCs w:val="24"/>
        </w:rPr>
      </w:pPr>
      <w:r w:rsidRPr="00847589">
        <w:rPr>
          <w:rStyle w:val="A0"/>
          <w:rFonts w:ascii="Times New Roman" w:hAnsi="Times New Roman" w:cs="Times New Roman"/>
          <w:sz w:val="24"/>
          <w:szCs w:val="24"/>
        </w:rPr>
        <w:t>After eight years without a significant adjustment in wages and recent increases in the minimum wage, we believe it is time for New York State to recognize the skills and knowledge of staff that support people with developmental disabilities with wages that reflect the complexity of their work. These are not minimum wage jobs and to not increase wages threatens the progress that has been made over the last four decades for people with disabilities. It’s time to say a fair day’s work equals a fair day’s pay.</w:t>
      </w:r>
    </w:p>
    <w:p w14:paraId="22A48E9A" w14:textId="77777777" w:rsidR="00D9053D" w:rsidRPr="00847589" w:rsidRDefault="00D9053D" w:rsidP="00D9053D">
      <w:pPr>
        <w:spacing w:after="0"/>
        <w:rPr>
          <w:rFonts w:ascii="Times New Roman" w:hAnsi="Times New Roman" w:cs="Times New Roman"/>
          <w:color w:val="000000"/>
          <w:sz w:val="24"/>
          <w:szCs w:val="24"/>
        </w:rPr>
      </w:pPr>
    </w:p>
    <w:p w14:paraId="1DFF74F3" w14:textId="77777777" w:rsidR="00D9053D" w:rsidRDefault="00D9053D" w:rsidP="00D9053D">
      <w:pPr>
        <w:spacing w:after="0"/>
        <w:rPr>
          <w:rFonts w:ascii="Times New Roman" w:hAnsi="Times New Roman" w:cs="Times New Roman"/>
          <w:sz w:val="24"/>
          <w:szCs w:val="24"/>
        </w:rPr>
      </w:pPr>
      <w:r w:rsidRPr="00847589">
        <w:rPr>
          <w:rFonts w:ascii="Times New Roman" w:hAnsi="Times New Roman" w:cs="Times New Roman"/>
          <w:color w:val="000000"/>
          <w:sz w:val="24"/>
          <w:szCs w:val="24"/>
        </w:rPr>
        <w:t xml:space="preserve">We support the #bFair2DirectCare Coalition’s “300 Days to Better Pay” campaign.  We ask you to recognize the compassionate and professional excellence of these individuals by supporting fair pay and a living wage for direct support professionals and other vital staff that help support tens of thousands of New Yorkers with developmental disabilities.  Please </w:t>
      </w:r>
      <w:r w:rsidRPr="00847589">
        <w:rPr>
          <w:rFonts w:ascii="Times New Roman" w:hAnsi="Times New Roman" w:cs="Times New Roman"/>
          <w:sz w:val="24"/>
          <w:szCs w:val="24"/>
        </w:rPr>
        <w:t>include funding for wage increases for the people that support people with developmental disabilities in your next state budget.</w:t>
      </w:r>
    </w:p>
    <w:p w14:paraId="568F7ECB" w14:textId="32905554" w:rsidR="00847589" w:rsidRDefault="00847589" w:rsidP="00D9053D">
      <w:pPr>
        <w:spacing w:after="0"/>
        <w:rPr>
          <w:rFonts w:ascii="Times New Roman" w:hAnsi="Times New Roman" w:cs="Times New Roman"/>
          <w:color w:val="000000"/>
          <w:sz w:val="24"/>
          <w:szCs w:val="24"/>
        </w:rPr>
      </w:pPr>
    </w:p>
    <w:p w14:paraId="2D0EF9C2" w14:textId="4574BDCA" w:rsidR="00847589" w:rsidRPr="00847589" w:rsidRDefault="00847589" w:rsidP="00D9053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Yours truly,</w:t>
      </w:r>
      <w:bookmarkStart w:id="0" w:name="_GoBack"/>
      <w:bookmarkEnd w:id="0"/>
    </w:p>
    <w:p w14:paraId="6C36614C" w14:textId="77777777" w:rsidR="004A4AAA" w:rsidRDefault="004A4AAA"/>
    <w:sectPr w:rsidR="004A4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3D"/>
    <w:rsid w:val="004A4AAA"/>
    <w:rsid w:val="00847589"/>
    <w:rsid w:val="00D9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A200"/>
  <w15:chartTrackingRefBased/>
  <w15:docId w15:val="{8F6D5054-5B10-406D-AFBF-5AFFDAC9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D9053D"/>
    <w:pPr>
      <w:autoSpaceDE w:val="0"/>
      <w:autoSpaceDN w:val="0"/>
      <w:adjustRightInd w:val="0"/>
      <w:spacing w:after="0" w:line="241" w:lineRule="atLeast"/>
    </w:pPr>
    <w:rPr>
      <w:rFonts w:ascii="Verdana" w:hAnsi="Verdana"/>
      <w:sz w:val="24"/>
      <w:szCs w:val="24"/>
    </w:rPr>
  </w:style>
  <w:style w:type="character" w:customStyle="1" w:styleId="A2">
    <w:name w:val="A2"/>
    <w:uiPriority w:val="99"/>
    <w:rsid w:val="00D9053D"/>
    <w:rPr>
      <w:rFonts w:cs="Verdana"/>
      <w:color w:val="000000"/>
      <w:sz w:val="20"/>
      <w:szCs w:val="20"/>
    </w:rPr>
  </w:style>
  <w:style w:type="paragraph" w:customStyle="1" w:styleId="Pa0">
    <w:name w:val="Pa0"/>
    <w:basedOn w:val="Normal"/>
    <w:next w:val="Normal"/>
    <w:uiPriority w:val="99"/>
    <w:rsid w:val="00D9053D"/>
    <w:pPr>
      <w:autoSpaceDE w:val="0"/>
      <w:autoSpaceDN w:val="0"/>
      <w:adjustRightInd w:val="0"/>
      <w:spacing w:after="0" w:line="241" w:lineRule="atLeast"/>
    </w:pPr>
    <w:rPr>
      <w:rFonts w:ascii="Verdana" w:hAnsi="Verdana"/>
      <w:sz w:val="24"/>
      <w:szCs w:val="24"/>
    </w:rPr>
  </w:style>
  <w:style w:type="character" w:customStyle="1" w:styleId="A0">
    <w:name w:val="A0"/>
    <w:uiPriority w:val="99"/>
    <w:rsid w:val="00D9053D"/>
    <w:rPr>
      <w:rFonts w:cs="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Probeyahn</dc:creator>
  <cp:keywords/>
  <dc:description/>
  <cp:lastModifiedBy>Roy Probeyahn</cp:lastModifiedBy>
  <cp:revision>2</cp:revision>
  <dcterms:created xsi:type="dcterms:W3CDTF">2016-09-22T18:27:00Z</dcterms:created>
  <dcterms:modified xsi:type="dcterms:W3CDTF">2016-09-22T19:21:00Z</dcterms:modified>
</cp:coreProperties>
</file>