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33" w:rsidRDefault="00C02433" w:rsidP="005C72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940EFBA" wp14:editId="27DE0010">
            <wp:extent cx="1362075" cy="1285875"/>
            <wp:effectExtent l="0" t="0" r="9525" b="9525"/>
            <wp:docPr id="1" name="Picture 1" descr="UNIVER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F4" w:rsidRPr="00C02433" w:rsidRDefault="005C72F4" w:rsidP="005C72F4">
      <w:pPr>
        <w:spacing w:after="0"/>
        <w:jc w:val="center"/>
        <w:rPr>
          <w:rFonts w:ascii="Times New Roman" w:hAnsi="Times New Roman" w:cs="Times New Roman"/>
          <w:b/>
        </w:rPr>
      </w:pPr>
      <w:r w:rsidRPr="00C02433">
        <w:rPr>
          <w:rFonts w:ascii="Times New Roman" w:hAnsi="Times New Roman" w:cs="Times New Roman"/>
          <w:b/>
        </w:rPr>
        <w:t>Position Available</w:t>
      </w:r>
    </w:p>
    <w:p w:rsidR="005C72F4" w:rsidRPr="00C02433" w:rsidRDefault="00D8530F" w:rsidP="005C72F4">
      <w:pPr>
        <w:spacing w:after="0"/>
        <w:jc w:val="center"/>
        <w:rPr>
          <w:rFonts w:ascii="Times New Roman" w:hAnsi="Times New Roman" w:cs="Times New Roman"/>
          <w:b/>
        </w:rPr>
      </w:pPr>
      <w:r w:rsidRPr="00C02433">
        <w:rPr>
          <w:rFonts w:ascii="Times New Roman" w:hAnsi="Times New Roman" w:cs="Times New Roman"/>
          <w:b/>
        </w:rPr>
        <w:t>Adult</w:t>
      </w:r>
      <w:r w:rsidR="005C72F4" w:rsidRPr="00C02433">
        <w:rPr>
          <w:rFonts w:ascii="Times New Roman" w:hAnsi="Times New Roman" w:cs="Times New Roman"/>
          <w:b/>
        </w:rPr>
        <w:t xml:space="preserve"> Literacy Program</w:t>
      </w:r>
    </w:p>
    <w:p w:rsidR="00C02433" w:rsidRDefault="00C02433" w:rsidP="005C72F4">
      <w:pPr>
        <w:spacing w:after="0"/>
        <w:rPr>
          <w:rFonts w:ascii="Times New Roman" w:hAnsi="Times New Roman" w:cs="Times New Roman"/>
          <w:b/>
        </w:rPr>
      </w:pPr>
    </w:p>
    <w:p w:rsidR="005C72F4" w:rsidRPr="00C02433" w:rsidRDefault="005C72F4" w:rsidP="005C7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b/>
          <w:sz w:val="20"/>
          <w:szCs w:val="20"/>
        </w:rPr>
        <w:t xml:space="preserve">Position: </w:t>
      </w:r>
      <w:r w:rsidR="00226DBF" w:rsidRPr="00C02433">
        <w:rPr>
          <w:rFonts w:ascii="Times New Roman" w:hAnsi="Times New Roman" w:cs="Times New Roman"/>
          <w:sz w:val="20"/>
          <w:szCs w:val="20"/>
        </w:rPr>
        <w:t>P/T Weekend Head Teacher</w:t>
      </w:r>
    </w:p>
    <w:p w:rsidR="00C02433" w:rsidRPr="00C02433" w:rsidRDefault="00C02433" w:rsidP="005C72F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b/>
          <w:sz w:val="20"/>
          <w:szCs w:val="20"/>
        </w:rPr>
        <w:t>Supervisor:</w:t>
      </w:r>
      <w:r w:rsidRPr="00C02433">
        <w:rPr>
          <w:rFonts w:ascii="Times New Roman" w:hAnsi="Times New Roman" w:cs="Times New Roman"/>
          <w:sz w:val="20"/>
          <w:szCs w:val="20"/>
        </w:rPr>
        <w:t xml:space="preserve"> Program Director </w:t>
      </w:r>
    </w:p>
    <w:p w:rsidR="005C72F4" w:rsidRPr="00C02433" w:rsidRDefault="005C72F4" w:rsidP="005C72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72F4" w:rsidRPr="00C02433" w:rsidRDefault="005C72F4" w:rsidP="005C7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b/>
          <w:sz w:val="20"/>
          <w:szCs w:val="20"/>
        </w:rPr>
        <w:t xml:space="preserve">Overview:  </w:t>
      </w:r>
      <w:r w:rsidRPr="00C02433">
        <w:rPr>
          <w:rFonts w:ascii="Times New Roman" w:hAnsi="Times New Roman" w:cs="Times New Roman"/>
          <w:sz w:val="20"/>
          <w:szCs w:val="20"/>
        </w:rPr>
        <w:t xml:space="preserve">The </w:t>
      </w:r>
      <w:r w:rsidR="002B31F9" w:rsidRPr="00C02433">
        <w:rPr>
          <w:rFonts w:ascii="Times New Roman" w:hAnsi="Times New Roman" w:cs="Times New Roman"/>
          <w:sz w:val="20"/>
          <w:szCs w:val="20"/>
        </w:rPr>
        <w:t>Adult</w:t>
      </w:r>
      <w:r w:rsidRPr="00C02433">
        <w:rPr>
          <w:rFonts w:ascii="Times New Roman" w:hAnsi="Times New Roman" w:cs="Times New Roman"/>
          <w:sz w:val="20"/>
          <w:szCs w:val="20"/>
        </w:rPr>
        <w:t xml:space="preserve"> Literacy Program provides ESOL and Technology classes to immigrant adults in New York City. University Settlement provides a comprehensive network of services to ov</w:t>
      </w:r>
      <w:r w:rsidR="001527B0" w:rsidRPr="00C02433">
        <w:rPr>
          <w:rFonts w:ascii="Times New Roman" w:hAnsi="Times New Roman" w:cs="Times New Roman"/>
          <w:sz w:val="20"/>
          <w:szCs w:val="20"/>
        </w:rPr>
        <w:t>er 10,000 people of all ages liv</w:t>
      </w:r>
      <w:r w:rsidRPr="00C02433">
        <w:rPr>
          <w:rFonts w:ascii="Times New Roman" w:hAnsi="Times New Roman" w:cs="Times New Roman"/>
          <w:sz w:val="20"/>
          <w:szCs w:val="20"/>
        </w:rPr>
        <w:t>ing in the Lower East Side. Its broad network of activities includes adult literacy classes, mental health counseling and intensive case management; group and family day care; support services to the formerly homeless; after-school and summer camp for children and teens; a senior center and a credit union.</w:t>
      </w:r>
    </w:p>
    <w:p w:rsidR="005C72F4" w:rsidRPr="00C02433" w:rsidRDefault="005C72F4" w:rsidP="005C72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2F4" w:rsidRPr="00C02433" w:rsidRDefault="005C72F4" w:rsidP="008119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b/>
          <w:sz w:val="20"/>
          <w:szCs w:val="20"/>
        </w:rPr>
        <w:t>Responsibilities:</w:t>
      </w:r>
    </w:p>
    <w:p w:rsidR="005C72F4" w:rsidRPr="00C02433" w:rsidRDefault="005C72F4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Work with teachers and other staff to ensure that students goals are met</w:t>
      </w:r>
    </w:p>
    <w:p w:rsidR="008119F8" w:rsidRPr="00C02433" w:rsidRDefault="008119F8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Do teacher observations and coordinate teacher volunteers</w:t>
      </w:r>
    </w:p>
    <w:p w:rsidR="008119F8" w:rsidRPr="00C02433" w:rsidRDefault="008119F8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Enforce program policies and rules</w:t>
      </w:r>
    </w:p>
    <w:p w:rsidR="008119F8" w:rsidRPr="00C02433" w:rsidRDefault="008119F8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Substitute teach as needed</w:t>
      </w:r>
    </w:p>
    <w:p w:rsidR="00996AC2" w:rsidRPr="00C02433" w:rsidRDefault="005C72F4" w:rsidP="008B5A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Do follow-up and outreach to help students be successful</w:t>
      </w:r>
    </w:p>
    <w:p w:rsidR="005C72F4" w:rsidRPr="00C02433" w:rsidRDefault="005C72F4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Attend workshops as required by the program</w:t>
      </w:r>
      <w:r w:rsidR="008B5A62" w:rsidRPr="00C02433">
        <w:rPr>
          <w:rFonts w:ascii="Times New Roman" w:hAnsi="Times New Roman" w:cs="Times New Roman"/>
          <w:sz w:val="20"/>
          <w:szCs w:val="20"/>
        </w:rPr>
        <w:t xml:space="preserve"> and NYSED</w:t>
      </w:r>
    </w:p>
    <w:p w:rsidR="005C72F4" w:rsidRPr="00C02433" w:rsidRDefault="005C72F4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Track progress of student achievement</w:t>
      </w:r>
      <w:r w:rsidR="008B5A62" w:rsidRPr="00C02433">
        <w:rPr>
          <w:rFonts w:ascii="Times New Roman" w:hAnsi="Times New Roman" w:cs="Times New Roman"/>
          <w:sz w:val="20"/>
          <w:szCs w:val="20"/>
        </w:rPr>
        <w:t xml:space="preserve"> through inputting data in the ASISTS database</w:t>
      </w:r>
    </w:p>
    <w:p w:rsidR="005C72F4" w:rsidRPr="00C02433" w:rsidRDefault="005C72F4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Do assessments and tests as required by the program</w:t>
      </w:r>
    </w:p>
    <w:p w:rsidR="005C72F4" w:rsidRPr="00C02433" w:rsidRDefault="005C72F4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Maintain attendance and performance records of students</w:t>
      </w:r>
    </w:p>
    <w:p w:rsidR="00996AC2" w:rsidRPr="00C02433" w:rsidRDefault="00996AC2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Work with other staff on Literacy Zone activities</w:t>
      </w:r>
    </w:p>
    <w:p w:rsidR="00996AC2" w:rsidRPr="00C02433" w:rsidRDefault="00996AC2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Develop new </w:t>
      </w:r>
      <w:r w:rsidR="008B5A62" w:rsidRPr="00C02433">
        <w:rPr>
          <w:rFonts w:ascii="Times New Roman" w:hAnsi="Times New Roman" w:cs="Times New Roman"/>
          <w:sz w:val="20"/>
          <w:szCs w:val="20"/>
        </w:rPr>
        <w:t>materials for teachers and lead staff meetings</w:t>
      </w:r>
    </w:p>
    <w:p w:rsidR="00996AC2" w:rsidRPr="00C02433" w:rsidRDefault="00996AC2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Maintain and develop Adult Literacy Program website</w:t>
      </w:r>
    </w:p>
    <w:p w:rsidR="00996AC2" w:rsidRPr="00C02433" w:rsidRDefault="00996AC2" w:rsidP="005C7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Assist all other teachers with curriculum and technology issues in the program</w:t>
      </w:r>
    </w:p>
    <w:p w:rsidR="005C72F4" w:rsidRPr="00C02433" w:rsidRDefault="008927D2" w:rsidP="005C72F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433">
        <w:rPr>
          <w:rFonts w:ascii="Times New Roman" w:hAnsi="Times New Roman" w:cs="Times New Roman"/>
          <w:b/>
          <w:sz w:val="20"/>
          <w:szCs w:val="20"/>
        </w:rPr>
        <w:t>Qualifications:</w:t>
      </w:r>
    </w:p>
    <w:p w:rsidR="008927D2" w:rsidRPr="00C02433" w:rsidRDefault="008927D2" w:rsidP="008927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B.A. Degree in TESOL, English or certificate a plus</w:t>
      </w:r>
    </w:p>
    <w:p w:rsidR="008927D2" w:rsidRPr="00C02433" w:rsidRDefault="008B5A62" w:rsidP="008927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Must be </w:t>
      </w:r>
      <w:r w:rsidR="008927D2" w:rsidRPr="00C02433">
        <w:rPr>
          <w:rFonts w:ascii="Times New Roman" w:hAnsi="Times New Roman" w:cs="Times New Roman"/>
          <w:sz w:val="20"/>
          <w:szCs w:val="20"/>
        </w:rPr>
        <w:t>Best Plus Certified</w:t>
      </w:r>
    </w:p>
    <w:p w:rsidR="008927D2" w:rsidRPr="00C02433" w:rsidRDefault="008B5A62" w:rsidP="008927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Minimum 2</w:t>
      </w:r>
      <w:r w:rsidR="008927D2" w:rsidRPr="00C02433">
        <w:rPr>
          <w:rFonts w:ascii="Times New Roman" w:hAnsi="Times New Roman" w:cs="Times New Roman"/>
          <w:sz w:val="20"/>
          <w:szCs w:val="20"/>
        </w:rPr>
        <w:t>years experience in teaching ESOL</w:t>
      </w:r>
    </w:p>
    <w:p w:rsidR="008B5A62" w:rsidRPr="00C02433" w:rsidRDefault="008B5A62" w:rsidP="008927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Bilingual Chinese a plus</w:t>
      </w:r>
    </w:p>
    <w:p w:rsidR="00226DBF" w:rsidRPr="00C02433" w:rsidRDefault="00226DBF" w:rsidP="00226D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433" w:rsidRDefault="00226DBF" w:rsidP="00C02433">
      <w:pPr>
        <w:jc w:val="both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b/>
          <w:sz w:val="20"/>
          <w:szCs w:val="20"/>
        </w:rPr>
        <w:t>Hours:</w:t>
      </w:r>
      <w:r w:rsidRPr="00C02433">
        <w:rPr>
          <w:rFonts w:ascii="Times New Roman" w:hAnsi="Times New Roman" w:cs="Times New Roman"/>
          <w:sz w:val="20"/>
          <w:szCs w:val="20"/>
        </w:rPr>
        <w:t xml:space="preserve"> P/T 17 hours per week, Sat</w:t>
      </w:r>
      <w:proofErr w:type="gramStart"/>
      <w:r w:rsidRPr="00C02433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C02433">
        <w:rPr>
          <w:rFonts w:ascii="Times New Roman" w:hAnsi="Times New Roman" w:cs="Times New Roman"/>
          <w:sz w:val="20"/>
          <w:szCs w:val="20"/>
        </w:rPr>
        <w:t>Sun. 9am-5pm, Friday 9:30am-12:30pm</w:t>
      </w:r>
      <w:r w:rsidR="00B624DA" w:rsidRPr="00C02433">
        <w:rPr>
          <w:rFonts w:ascii="Times New Roman" w:hAnsi="Times New Roman" w:cs="Times New Roman"/>
          <w:sz w:val="20"/>
          <w:szCs w:val="20"/>
        </w:rPr>
        <w:t xml:space="preserve"> Must be able to attend 2-day </w:t>
      </w:r>
      <w:r w:rsidR="00C2145C" w:rsidRPr="00C02433">
        <w:rPr>
          <w:rFonts w:ascii="Times New Roman" w:hAnsi="Times New Roman" w:cs="Times New Roman"/>
          <w:sz w:val="20"/>
          <w:szCs w:val="20"/>
        </w:rPr>
        <w:t>orientation 8/29/16 and 8/30/16</w:t>
      </w:r>
      <w:r w:rsidR="00B624DA" w:rsidRPr="00C02433">
        <w:rPr>
          <w:rFonts w:ascii="Times New Roman" w:hAnsi="Times New Roman" w:cs="Times New Roman"/>
          <w:sz w:val="20"/>
          <w:szCs w:val="20"/>
        </w:rPr>
        <w:t xml:space="preserve"> (6 hours total) Bi-weekly 1hr. meeting. Must teach classes from September through June</w:t>
      </w:r>
    </w:p>
    <w:p w:rsidR="00C02433" w:rsidRPr="00C02433" w:rsidRDefault="00C02433" w:rsidP="00C02433">
      <w:pPr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b/>
          <w:sz w:val="20"/>
          <w:szCs w:val="20"/>
        </w:rPr>
        <w:t>Contact:</w:t>
      </w:r>
      <w:r w:rsidRPr="00C02433">
        <w:rPr>
          <w:rFonts w:ascii="Times New Roman" w:hAnsi="Times New Roman" w:cs="Times New Roman"/>
          <w:sz w:val="20"/>
          <w:szCs w:val="20"/>
        </w:rPr>
        <w:t xml:space="preserve"> Submit cover letter and resume: https://workforcenow.adp.com/jobs/apply/posting.html?client=ussofny&amp;jobId=26382&amp;lang=en_US&amp;source=CC3</w:t>
      </w:r>
    </w:p>
    <w:p w:rsidR="00226DBF" w:rsidRPr="00C02433" w:rsidRDefault="00226DBF" w:rsidP="00226DBF">
      <w:pPr>
        <w:spacing w:after="0"/>
        <w:rPr>
          <w:rFonts w:ascii="Times New Roman" w:hAnsi="Times New Roman" w:cs="Times New Roman"/>
        </w:rPr>
      </w:pPr>
      <w:r w:rsidRPr="00C02433">
        <w:rPr>
          <w:rFonts w:ascii="Times New Roman" w:hAnsi="Times New Roman" w:cs="Times New Roman"/>
          <w:b/>
        </w:rPr>
        <w:t>Salary:</w:t>
      </w:r>
      <w:r w:rsidRPr="00C02433">
        <w:rPr>
          <w:rFonts w:ascii="Times New Roman" w:hAnsi="Times New Roman" w:cs="Times New Roman"/>
        </w:rPr>
        <w:t xml:space="preserve"> $30 per hour</w:t>
      </w:r>
    </w:p>
    <w:p w:rsidR="00B624DA" w:rsidRPr="00C02433" w:rsidRDefault="00B624DA" w:rsidP="00C02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B624DA" w:rsidRPr="00C02433" w:rsidSect="00C0243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33" w:rsidRDefault="00C02433" w:rsidP="00C02433">
      <w:pPr>
        <w:spacing w:after="0" w:line="240" w:lineRule="auto"/>
      </w:pPr>
      <w:r>
        <w:separator/>
      </w:r>
    </w:p>
  </w:endnote>
  <w:endnote w:type="continuationSeparator" w:id="0">
    <w:p w:rsidR="00C02433" w:rsidRDefault="00C02433" w:rsidP="00C0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33" w:rsidRDefault="00C02433">
    <w:pPr>
      <w:pStyle w:val="Footer"/>
    </w:pPr>
    <w:r>
      <w:t>07/12/2016</w:t>
    </w:r>
  </w:p>
  <w:p w:rsidR="00C02433" w:rsidRDefault="00C02433" w:rsidP="00C02433">
    <w:pPr>
      <w:jc w:val="center"/>
    </w:pPr>
    <w:r>
      <w:t>University Settlement is an Equal Opportunity Employer</w:t>
    </w:r>
  </w:p>
  <w:p w:rsidR="00C02433" w:rsidRDefault="00C02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33" w:rsidRDefault="00C02433" w:rsidP="00C02433">
      <w:pPr>
        <w:spacing w:after="0" w:line="240" w:lineRule="auto"/>
      </w:pPr>
      <w:r>
        <w:separator/>
      </w:r>
    </w:p>
  </w:footnote>
  <w:footnote w:type="continuationSeparator" w:id="0">
    <w:p w:rsidR="00C02433" w:rsidRDefault="00C02433" w:rsidP="00C0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33" w:rsidRDefault="00C02433">
    <w:pPr>
      <w:pStyle w:val="Header"/>
    </w:pPr>
    <w:r>
      <w:t>1336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82C"/>
    <w:multiLevelType w:val="hybridMultilevel"/>
    <w:tmpl w:val="E64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6D25"/>
    <w:multiLevelType w:val="hybridMultilevel"/>
    <w:tmpl w:val="F980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F4"/>
    <w:rsid w:val="00087662"/>
    <w:rsid w:val="001527B0"/>
    <w:rsid w:val="001D2D7B"/>
    <w:rsid w:val="00226DBF"/>
    <w:rsid w:val="002B31F9"/>
    <w:rsid w:val="004612D6"/>
    <w:rsid w:val="00497485"/>
    <w:rsid w:val="005C72F4"/>
    <w:rsid w:val="00641BEE"/>
    <w:rsid w:val="008119F8"/>
    <w:rsid w:val="008927D2"/>
    <w:rsid w:val="00897659"/>
    <w:rsid w:val="008B5A62"/>
    <w:rsid w:val="00996AC2"/>
    <w:rsid w:val="00A31428"/>
    <w:rsid w:val="00B54342"/>
    <w:rsid w:val="00B624DA"/>
    <w:rsid w:val="00BA396F"/>
    <w:rsid w:val="00C02433"/>
    <w:rsid w:val="00C2145C"/>
    <w:rsid w:val="00C21976"/>
    <w:rsid w:val="00C61E8B"/>
    <w:rsid w:val="00D8530F"/>
    <w:rsid w:val="00E7553D"/>
    <w:rsid w:val="00E92730"/>
    <w:rsid w:val="00F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866E4-0EE5-4D97-94B6-51FB532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433"/>
  </w:style>
  <w:style w:type="paragraph" w:styleId="Footer">
    <w:name w:val="footer"/>
    <w:basedOn w:val="Normal"/>
    <w:link w:val="FooterChar"/>
    <w:uiPriority w:val="99"/>
    <w:unhideWhenUsed/>
    <w:rsid w:val="00C0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AAF0-299C-4EEF-A496-380EE4A0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khui</dc:creator>
  <cp:lastModifiedBy>Jessica Yeoun</cp:lastModifiedBy>
  <cp:revision>3</cp:revision>
  <cp:lastPrinted>2016-01-05T21:04:00Z</cp:lastPrinted>
  <dcterms:created xsi:type="dcterms:W3CDTF">2016-07-08T14:37:00Z</dcterms:created>
  <dcterms:modified xsi:type="dcterms:W3CDTF">2016-07-12T15:52:00Z</dcterms:modified>
</cp:coreProperties>
</file>