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95" w:rsidRDefault="00345D95" w:rsidP="00345D95">
      <w:pPr>
        <w:pStyle w:val="NormalWeb"/>
        <w:shd w:val="clear" w:color="auto" w:fill="FFFFFF"/>
        <w:spacing w:before="0" w:beforeAutospacing="0" w:after="0" w:afterAutospacing="0"/>
        <w:rPr>
          <w:rFonts w:ascii="Calibri" w:hAnsi="Calibri" w:cs="Arial"/>
          <w:color w:val="222222"/>
          <w:sz w:val="22"/>
          <w:szCs w:val="22"/>
        </w:rPr>
      </w:pPr>
    </w:p>
    <w:p w:rsidR="00345D95" w:rsidRDefault="00345D95" w:rsidP="00345D95">
      <w:pPr>
        <w:pStyle w:val="NormalWeb"/>
        <w:shd w:val="clear" w:color="auto" w:fill="FFFFFF"/>
        <w:spacing w:before="0" w:beforeAutospacing="0" w:after="0" w:afterAutospacing="0"/>
        <w:jc w:val="center"/>
        <w:rPr>
          <w:b/>
          <w:color w:val="222222"/>
        </w:rPr>
      </w:pPr>
      <w:r w:rsidRPr="00345D95">
        <w:rPr>
          <w:b/>
          <w:color w:val="222222"/>
        </w:rPr>
        <w:t xml:space="preserve">Louis </w:t>
      </w:r>
      <w:proofErr w:type="spellStart"/>
      <w:r w:rsidRPr="00345D95">
        <w:rPr>
          <w:b/>
          <w:color w:val="222222"/>
        </w:rPr>
        <w:t>Dankovich</w:t>
      </w:r>
      <w:proofErr w:type="spellEnd"/>
    </w:p>
    <w:p w:rsidR="00345D95" w:rsidRPr="00345D95" w:rsidRDefault="00345D95" w:rsidP="00345D95">
      <w:pPr>
        <w:pStyle w:val="NormalWeb"/>
        <w:shd w:val="clear" w:color="auto" w:fill="FFFFFF"/>
        <w:spacing w:before="0" w:beforeAutospacing="0" w:after="0" w:afterAutospacing="0"/>
        <w:jc w:val="center"/>
        <w:rPr>
          <w:b/>
          <w:color w:val="222222"/>
        </w:rPr>
      </w:pPr>
    </w:p>
    <w:p w:rsidR="00345D95" w:rsidRDefault="00345D95" w:rsidP="00345D95">
      <w:pPr>
        <w:pStyle w:val="NormalWeb"/>
        <w:shd w:val="clear" w:color="auto" w:fill="FFFFFF"/>
        <w:spacing w:before="0" w:beforeAutospacing="0" w:after="0" w:afterAutospacing="0"/>
        <w:rPr>
          <w:color w:val="222222"/>
        </w:rPr>
      </w:pPr>
      <w:r w:rsidRPr="00345D95">
        <w:rPr>
          <w:color w:val="222222"/>
        </w:rPr>
        <w:t>A former blacksmith, street performer and IT professional, Louis returned to college in hopes of building a better world. Particularly interested in energy and water quality issues, he found a niche in the Ren Lab; applying techniques from mechanical engineering to Microbial Desalination Systems.</w:t>
      </w:r>
    </w:p>
    <w:p w:rsidR="00345D95" w:rsidRPr="00345D95" w:rsidRDefault="00345D95" w:rsidP="00345D95">
      <w:pPr>
        <w:pStyle w:val="NormalWeb"/>
        <w:shd w:val="clear" w:color="auto" w:fill="FFFFFF"/>
        <w:spacing w:before="0" w:beforeAutospacing="0" w:after="0" w:afterAutospacing="0"/>
        <w:rPr>
          <w:color w:val="222222"/>
        </w:rPr>
      </w:pPr>
    </w:p>
    <w:p w:rsidR="00345D95" w:rsidRPr="00345D95" w:rsidRDefault="00345D95" w:rsidP="00345D95">
      <w:pPr>
        <w:pStyle w:val="NormalWeb"/>
        <w:shd w:val="clear" w:color="auto" w:fill="FFFFFF"/>
        <w:spacing w:before="0" w:beforeAutospacing="0" w:after="0" w:afterAutospacing="0"/>
        <w:rPr>
          <w:color w:val="222222"/>
        </w:rPr>
      </w:pPr>
      <w:r w:rsidRPr="00345D95">
        <w:rPr>
          <w:color w:val="222222"/>
        </w:rPr>
        <w:t xml:space="preserve">His NSF grant proposal focused on applying 3d printing and surface modification techniques from medical engineering to Microbial Energy Systems. His current initiatives are tied to creating specialized filaments for 3d printing including: conductive polymers utilizing </w:t>
      </w:r>
      <w:proofErr w:type="spellStart"/>
      <w:r w:rsidRPr="00345D95">
        <w:rPr>
          <w:color w:val="222222"/>
        </w:rPr>
        <w:t>biochar</w:t>
      </w:r>
      <w:proofErr w:type="spellEnd"/>
      <w:r w:rsidRPr="00345D95">
        <w:rPr>
          <w:color w:val="222222"/>
        </w:rPr>
        <w:t xml:space="preserve"> fillers, developing printable ion exchange filaments, and post printing modification of surfaces.</w:t>
      </w:r>
    </w:p>
    <w:p w:rsidR="00F37032" w:rsidRDefault="00F37032">
      <w:bookmarkStart w:id="0" w:name="_GoBack"/>
      <w:bookmarkEnd w:id="0"/>
    </w:p>
    <w:sectPr w:rsidR="00F37032" w:rsidSect="00345D95">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5"/>
    <w:rsid w:val="00345D95"/>
    <w:rsid w:val="00F3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D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52991">
      <w:bodyDiv w:val="1"/>
      <w:marLeft w:val="0"/>
      <w:marRight w:val="0"/>
      <w:marTop w:val="0"/>
      <w:marBottom w:val="0"/>
      <w:divBdr>
        <w:top w:val="none" w:sz="0" w:space="0" w:color="auto"/>
        <w:left w:val="none" w:sz="0" w:space="0" w:color="auto"/>
        <w:bottom w:val="none" w:sz="0" w:space="0" w:color="auto"/>
        <w:right w:val="none" w:sz="0" w:space="0" w:color="auto"/>
      </w:divBdr>
      <w:divsChild>
        <w:div w:id="211617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08441">
              <w:marLeft w:val="0"/>
              <w:marRight w:val="0"/>
              <w:marTop w:val="0"/>
              <w:marBottom w:val="0"/>
              <w:divBdr>
                <w:top w:val="none" w:sz="0" w:space="0" w:color="auto"/>
                <w:left w:val="none" w:sz="0" w:space="0" w:color="auto"/>
                <w:bottom w:val="none" w:sz="0" w:space="0" w:color="auto"/>
                <w:right w:val="none" w:sz="0" w:space="0" w:color="auto"/>
              </w:divBdr>
              <w:divsChild>
                <w:div w:id="9757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WorkStudy1</dc:creator>
  <cp:lastModifiedBy>WorkStudy1</cp:lastModifiedBy>
  <cp:revision>1</cp:revision>
  <dcterms:created xsi:type="dcterms:W3CDTF">2014-04-14T17:38:00Z</dcterms:created>
  <dcterms:modified xsi:type="dcterms:W3CDTF">2014-04-14T17:40:00Z</dcterms:modified>
</cp:coreProperties>
</file>