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4A3CA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A3CAB" w:rsidRDefault="004A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C345C5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CAB" w:rsidRDefault="004A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CA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A3CAB" w:rsidRDefault="004A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Кабардино-Балкарской Республики от 22.10.2010 N 77-РЗ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23.04.2014)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понижении ставки налога на прибыль организаций для некоторых категорий налогоплательщиков в Кабардино-Балкарской Республике"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Парламентом КБР 30.09.2010)</w:t>
            </w:r>
          </w:p>
          <w:p w:rsidR="004A3CAB" w:rsidRDefault="004A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A3CA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A3CAB" w:rsidRDefault="004A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14.07.2015</w:t>
            </w:r>
          </w:p>
          <w:p w:rsidR="004A3CAB" w:rsidRDefault="004A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A3CAB" w:rsidRDefault="004A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3CA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A3CAB" w:rsidRDefault="004A3CAB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A3CAB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CAB" w:rsidRDefault="004A3CAB">
            <w:pPr>
              <w:pStyle w:val="ConsPlusNormal"/>
            </w:pPr>
            <w:r>
              <w:t>22 октября 2010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CAB" w:rsidRDefault="004A3CAB">
            <w:pPr>
              <w:pStyle w:val="ConsPlusNormal"/>
              <w:jc w:val="right"/>
            </w:pPr>
            <w:r>
              <w:t>N 77-РЗ</w:t>
            </w:r>
          </w:p>
        </w:tc>
      </w:tr>
    </w:tbl>
    <w:p w:rsidR="004A3CAB" w:rsidRDefault="004A3CA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3CAB" w:rsidRDefault="004A3CAB">
      <w:pPr>
        <w:pStyle w:val="ConsPlusNormal"/>
        <w:jc w:val="center"/>
      </w:pPr>
    </w:p>
    <w:p w:rsidR="004A3CAB" w:rsidRDefault="004A3CAB">
      <w:pPr>
        <w:pStyle w:val="ConsPlusNormal"/>
        <w:jc w:val="center"/>
        <w:rPr>
          <w:b/>
          <w:bCs/>
        </w:rPr>
      </w:pPr>
      <w:r>
        <w:rPr>
          <w:b/>
          <w:bCs/>
        </w:rPr>
        <w:t>КАБАРДИНО-БАЛКАРСКАЯ РЕСПУБЛИКА</w:t>
      </w:r>
    </w:p>
    <w:p w:rsidR="004A3CAB" w:rsidRDefault="004A3CAB">
      <w:pPr>
        <w:pStyle w:val="ConsPlusNormal"/>
        <w:jc w:val="center"/>
        <w:rPr>
          <w:b/>
          <w:bCs/>
        </w:rPr>
      </w:pPr>
    </w:p>
    <w:p w:rsidR="004A3CAB" w:rsidRDefault="004A3CAB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4A3CAB" w:rsidRDefault="004A3CAB">
      <w:pPr>
        <w:pStyle w:val="ConsPlusNormal"/>
        <w:jc w:val="center"/>
        <w:rPr>
          <w:b/>
          <w:bCs/>
        </w:rPr>
      </w:pPr>
    </w:p>
    <w:p w:rsidR="004A3CAB" w:rsidRDefault="004A3CAB">
      <w:pPr>
        <w:pStyle w:val="ConsPlusNormal"/>
        <w:jc w:val="center"/>
        <w:rPr>
          <w:b/>
          <w:bCs/>
        </w:rPr>
      </w:pPr>
      <w:r>
        <w:rPr>
          <w:b/>
          <w:bCs/>
        </w:rPr>
        <w:t>О ПОНИЖЕНИИ СТАВКИ НАЛОГА НА ПРИБЫЛЬ ОРГАНИЗАЦИЙ</w:t>
      </w:r>
    </w:p>
    <w:p w:rsidR="004A3CAB" w:rsidRDefault="004A3CAB">
      <w:pPr>
        <w:pStyle w:val="ConsPlusNormal"/>
        <w:jc w:val="center"/>
        <w:rPr>
          <w:b/>
          <w:bCs/>
        </w:rPr>
      </w:pPr>
      <w:r>
        <w:rPr>
          <w:b/>
          <w:bCs/>
        </w:rPr>
        <w:t>ДЛЯ НЕКОТОРЫХ КАТЕГОРИЙ НАЛОГОПЛАТЕЛЬЩИКОВ</w:t>
      </w:r>
    </w:p>
    <w:p w:rsidR="004A3CAB" w:rsidRDefault="004A3CAB">
      <w:pPr>
        <w:pStyle w:val="ConsPlusNormal"/>
        <w:jc w:val="center"/>
        <w:rPr>
          <w:b/>
          <w:bCs/>
        </w:rPr>
      </w:pPr>
      <w:r>
        <w:rPr>
          <w:b/>
          <w:bCs/>
        </w:rPr>
        <w:t>В КАБАРДИНО-БАЛКАРСКОЙ РЕСПУБЛИКЕ</w:t>
      </w:r>
    </w:p>
    <w:p w:rsidR="004A3CAB" w:rsidRDefault="004A3CAB">
      <w:pPr>
        <w:pStyle w:val="ConsPlusNormal"/>
      </w:pPr>
    </w:p>
    <w:p w:rsidR="004A3CAB" w:rsidRDefault="004A3CAB">
      <w:pPr>
        <w:pStyle w:val="ConsPlusNormal"/>
        <w:jc w:val="right"/>
      </w:pPr>
      <w:r>
        <w:t>Принят</w:t>
      </w:r>
    </w:p>
    <w:p w:rsidR="004A3CAB" w:rsidRDefault="004A3CAB">
      <w:pPr>
        <w:pStyle w:val="ConsPlusNormal"/>
        <w:jc w:val="right"/>
      </w:pPr>
      <w:r>
        <w:t>Парламентом</w:t>
      </w:r>
    </w:p>
    <w:p w:rsidR="004A3CAB" w:rsidRDefault="004A3CAB">
      <w:pPr>
        <w:pStyle w:val="ConsPlusNormal"/>
        <w:jc w:val="right"/>
      </w:pPr>
      <w:r>
        <w:t>Кабардино-Балкарской Республики</w:t>
      </w:r>
    </w:p>
    <w:p w:rsidR="004A3CAB" w:rsidRDefault="004A3CAB">
      <w:pPr>
        <w:pStyle w:val="ConsPlusNormal"/>
        <w:jc w:val="right"/>
      </w:pPr>
      <w:r>
        <w:t>30 сентября 2010 года</w:t>
      </w:r>
    </w:p>
    <w:p w:rsidR="004A3CAB" w:rsidRDefault="004A3CAB">
      <w:pPr>
        <w:pStyle w:val="ConsPlusNormal"/>
        <w:jc w:val="center"/>
      </w:pPr>
    </w:p>
    <w:p w:rsidR="004A3CAB" w:rsidRDefault="004A3CAB">
      <w:pPr>
        <w:pStyle w:val="ConsPlusNormal"/>
        <w:jc w:val="center"/>
      </w:pPr>
      <w:r>
        <w:t xml:space="preserve">(в ред. </w:t>
      </w:r>
      <w:hyperlink r:id="rId9" w:tooltip="Закон Кабардино-Балкарской Республики от 23.04.2014 N 16-РЗ &quot;О внесении изменений в Закон Кабардино-Балкарской Республики &quot;О понижении ставки налога на прибыль организаций для некоторых категорий налогоплательщиков в Кабардино-Балкарской Республике&quot; (принят Парламентом КБР 03.04.2014){КонсультантПлюс}" w:history="1">
        <w:r>
          <w:rPr>
            <w:color w:val="0000FF"/>
          </w:rPr>
          <w:t>Закона</w:t>
        </w:r>
      </w:hyperlink>
      <w:r>
        <w:t xml:space="preserve"> КБР от 23.04.2014 N 16-РЗ)</w:t>
      </w:r>
    </w:p>
    <w:p w:rsidR="004A3CAB" w:rsidRDefault="004A3CAB">
      <w:pPr>
        <w:pStyle w:val="ConsPlusNormal"/>
        <w:jc w:val="center"/>
      </w:pPr>
    </w:p>
    <w:p w:rsidR="004A3CAB" w:rsidRDefault="004A3CAB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10" w:tooltip="&quot;Налоговый кодекс Российской Федерации (часть вторая)&quot; от 05.08.2000 N 117-ФЗ (ред. от 29.06.2015) (с изм. и доп., вступ. в силу с 01.07.2015){КонсультантПлюс}" w:history="1">
        <w:r>
          <w:rPr>
            <w:color w:val="0000FF"/>
          </w:rPr>
          <w:t>статьей 284</w:t>
        </w:r>
      </w:hyperlink>
      <w:r>
        <w:t xml:space="preserve"> Налогового кодекса Российской Федерации устанавливает пониженную ставку налога на прибыль организаций в части, подлежащей зачислению в республиканский бюджет Кабардино-Балкарской Республики, для некоторых категорий налогоплательщиков.</w:t>
      </w:r>
    </w:p>
    <w:p w:rsidR="004A3CAB" w:rsidRDefault="004A3CAB">
      <w:pPr>
        <w:pStyle w:val="ConsPlusNormal"/>
        <w:jc w:val="both"/>
      </w:pPr>
      <w:r>
        <w:t xml:space="preserve">(преамбула в ред. </w:t>
      </w:r>
      <w:hyperlink r:id="rId11" w:tooltip="Закон Кабардино-Балкарской Республики от 23.04.2014 N 16-РЗ &quot;О внесении изменений в Закон Кабардино-Балкарской Республики &quot;О понижении ставки налога на прибыль организаций для некоторых категорий налогоплательщиков в Кабардино-Балкарской Республике&quot; (принят Парламентом КБР 03.04.2014){КонсультантПлюс}" w:history="1">
        <w:r>
          <w:rPr>
            <w:color w:val="0000FF"/>
          </w:rPr>
          <w:t>Закона</w:t>
        </w:r>
      </w:hyperlink>
      <w:r>
        <w:t xml:space="preserve"> КБР от 23.04.2014 N 16-РЗ)</w:t>
      </w:r>
    </w:p>
    <w:p w:rsidR="004A3CAB" w:rsidRDefault="004A3CAB">
      <w:pPr>
        <w:pStyle w:val="ConsPlusNormal"/>
        <w:ind w:firstLine="540"/>
        <w:jc w:val="both"/>
      </w:pPr>
    </w:p>
    <w:p w:rsidR="004A3CAB" w:rsidRDefault="004A3CAB">
      <w:pPr>
        <w:pStyle w:val="ConsPlusNormal"/>
        <w:ind w:firstLine="540"/>
        <w:jc w:val="both"/>
        <w:outlineLvl w:val="0"/>
      </w:pPr>
      <w:bookmarkStart w:id="1" w:name="Par22"/>
      <w:bookmarkEnd w:id="1"/>
      <w:r>
        <w:t>Статья 1. Понижение налоговой ставки</w:t>
      </w:r>
    </w:p>
    <w:p w:rsidR="004A3CAB" w:rsidRDefault="004A3CAB">
      <w:pPr>
        <w:pStyle w:val="ConsPlusNormal"/>
        <w:ind w:firstLine="540"/>
        <w:jc w:val="both"/>
      </w:pPr>
    </w:p>
    <w:p w:rsidR="004A3CAB" w:rsidRDefault="004A3CAB">
      <w:pPr>
        <w:pStyle w:val="ConsPlusNormal"/>
        <w:ind w:firstLine="540"/>
        <w:jc w:val="both"/>
      </w:pPr>
      <w:r>
        <w:t>Установить пониженную ставку налога на прибыль организаций в части, подлежащей зачислению в республиканский бюджет Кабардино-Балкарской Республики, в размере 13,5 процента для:</w:t>
      </w:r>
    </w:p>
    <w:p w:rsidR="004A3CAB" w:rsidRDefault="004A3CAB">
      <w:pPr>
        <w:pStyle w:val="ConsPlusNormal"/>
        <w:jc w:val="both"/>
      </w:pPr>
      <w:r>
        <w:t xml:space="preserve">(в ред. </w:t>
      </w:r>
      <w:hyperlink r:id="rId12" w:tooltip="Закон Кабардино-Балкарской Республики от 23.04.2014 N 16-РЗ &quot;О внесении изменений в Закон Кабардино-Балкарской Республики &quot;О понижении ставки налога на прибыль организаций для некоторых категорий налогоплательщиков в Кабардино-Балкарской Республике&quot; (принят Парламентом КБР 03.04.2014){КонсультантПлюс}" w:history="1">
        <w:r>
          <w:rPr>
            <w:color w:val="0000FF"/>
          </w:rPr>
          <w:t>Закона</w:t>
        </w:r>
      </w:hyperlink>
      <w:r>
        <w:t xml:space="preserve"> КБР от 23.04.2014 N 16-РЗ)</w:t>
      </w:r>
    </w:p>
    <w:p w:rsidR="004A3CAB" w:rsidRDefault="004A3CAB">
      <w:pPr>
        <w:pStyle w:val="ConsPlusNormal"/>
        <w:ind w:firstLine="540"/>
        <w:jc w:val="both"/>
      </w:pPr>
      <w:r>
        <w:t>1) банков, зарегистрированных в качестве юридического лица в Кабардино-Балкарской Республике, размер уставного капитала которых составляет не менее 500 млн. рублей;</w:t>
      </w:r>
    </w:p>
    <w:p w:rsidR="004A3CAB" w:rsidRDefault="004A3CAB">
      <w:pPr>
        <w:pStyle w:val="ConsPlusNormal"/>
        <w:ind w:firstLine="540"/>
        <w:jc w:val="both"/>
      </w:pPr>
      <w:r>
        <w:t>2) страховых организаций, зарегистрированных в качестве юридического лица в Кабардино-Балкарской Республике, размер уставного капитала которых составляет не менее 500 млн. рублей;</w:t>
      </w:r>
    </w:p>
    <w:p w:rsidR="004A3CAB" w:rsidRDefault="004A3CAB">
      <w:pPr>
        <w:pStyle w:val="ConsPlusNormal"/>
        <w:ind w:firstLine="540"/>
        <w:jc w:val="both"/>
      </w:pPr>
      <w:r>
        <w:t>3) лизинговых компаний, зарегистрированных в качестве юридического лица в Кабардино-Балкарской Республике, размер уставного капитала которых составляет не менее 100 млн. рублей;</w:t>
      </w:r>
    </w:p>
    <w:p w:rsidR="004A3CAB" w:rsidRDefault="004A3CAB">
      <w:pPr>
        <w:pStyle w:val="ConsPlusNormal"/>
        <w:ind w:firstLine="540"/>
        <w:jc w:val="both"/>
      </w:pPr>
      <w:r>
        <w:t>4) юридических лиц и (или) обособленных подразделений юридических лиц, находящихся на территории Кабардино-Балкарской Республики, объем начислений которых по налогу на прибыль организаций в части, подлежащей зачислению в республиканский бюджет Кабардино-Балкарской Республики, за налоговый период превышает 1 млрд. рублей.</w:t>
      </w:r>
    </w:p>
    <w:p w:rsidR="004A3CAB" w:rsidRDefault="004A3CAB">
      <w:pPr>
        <w:pStyle w:val="ConsPlusNormal"/>
        <w:jc w:val="both"/>
      </w:pPr>
      <w:r>
        <w:t xml:space="preserve">(п. 1 введен </w:t>
      </w:r>
      <w:hyperlink r:id="rId13" w:tooltip="Закон Кабардино-Балкарской Республики от 23.04.2014 N 16-РЗ &quot;О внесении изменений в Закон Кабардино-Балкарской Республики &quot;О понижении ставки налога на прибыль организаций для некоторых категорий налогоплательщиков в Кабардино-Балкарской Республике&quot; (принят Парламентом КБР 03.04.2014){КонсультантПлюс}" w:history="1">
        <w:r>
          <w:rPr>
            <w:color w:val="0000FF"/>
          </w:rPr>
          <w:t>Законом</w:t>
        </w:r>
      </w:hyperlink>
      <w:r>
        <w:t xml:space="preserve"> КБР от 23.04.2014 N 16-РЗ)</w:t>
      </w:r>
    </w:p>
    <w:p w:rsidR="004A3CAB" w:rsidRDefault="004A3CAB">
      <w:pPr>
        <w:pStyle w:val="ConsPlusNormal"/>
        <w:ind w:firstLine="540"/>
        <w:jc w:val="both"/>
      </w:pPr>
    </w:p>
    <w:p w:rsidR="004A3CAB" w:rsidRDefault="004A3CAB">
      <w:pPr>
        <w:pStyle w:val="ConsPlusNormal"/>
        <w:ind w:firstLine="540"/>
        <w:jc w:val="both"/>
        <w:outlineLvl w:val="0"/>
      </w:pPr>
      <w:bookmarkStart w:id="2" w:name="Par32"/>
      <w:bookmarkEnd w:id="2"/>
      <w:r>
        <w:t>Статья 2. Вступление в силу настоящего Закона</w:t>
      </w:r>
    </w:p>
    <w:p w:rsidR="004A3CAB" w:rsidRDefault="004A3CAB">
      <w:pPr>
        <w:pStyle w:val="ConsPlusNormal"/>
        <w:ind w:firstLine="540"/>
        <w:jc w:val="both"/>
      </w:pPr>
    </w:p>
    <w:p w:rsidR="004A3CAB" w:rsidRDefault="004A3CAB">
      <w:pPr>
        <w:pStyle w:val="ConsPlusNormal"/>
        <w:ind w:firstLine="540"/>
        <w:jc w:val="both"/>
      </w:pPr>
      <w:r>
        <w:t>Настоящий Закон вступает в силу с 1 января 2011 года.</w:t>
      </w:r>
    </w:p>
    <w:p w:rsidR="004A3CAB" w:rsidRDefault="004A3CAB">
      <w:pPr>
        <w:pStyle w:val="ConsPlusNormal"/>
        <w:ind w:firstLine="540"/>
        <w:jc w:val="both"/>
      </w:pPr>
    </w:p>
    <w:p w:rsidR="004A3CAB" w:rsidRDefault="004A3CAB">
      <w:pPr>
        <w:pStyle w:val="ConsPlusNormal"/>
        <w:jc w:val="right"/>
      </w:pPr>
      <w:r>
        <w:t>Президент</w:t>
      </w:r>
    </w:p>
    <w:p w:rsidR="004A3CAB" w:rsidRDefault="004A3CAB">
      <w:pPr>
        <w:pStyle w:val="ConsPlusNormal"/>
        <w:jc w:val="right"/>
      </w:pPr>
      <w:r>
        <w:t>Кабардино-Балкарской Республики</w:t>
      </w:r>
    </w:p>
    <w:p w:rsidR="004A3CAB" w:rsidRDefault="004A3CAB">
      <w:pPr>
        <w:pStyle w:val="ConsPlusNormal"/>
        <w:jc w:val="right"/>
      </w:pPr>
      <w:r>
        <w:t>А.КАНОКОВ</w:t>
      </w:r>
    </w:p>
    <w:p w:rsidR="004A3CAB" w:rsidRDefault="004A3CAB">
      <w:pPr>
        <w:pStyle w:val="ConsPlusNormal"/>
      </w:pPr>
      <w:r>
        <w:t>г. Нальчик, Дом Правительства</w:t>
      </w:r>
    </w:p>
    <w:p w:rsidR="004A3CAB" w:rsidRDefault="004A3CAB">
      <w:pPr>
        <w:pStyle w:val="ConsPlusNormal"/>
      </w:pPr>
      <w:r>
        <w:t>22 октября 2010 года</w:t>
      </w:r>
    </w:p>
    <w:p w:rsidR="004A3CAB" w:rsidRDefault="004A3CAB">
      <w:pPr>
        <w:pStyle w:val="ConsPlusNormal"/>
      </w:pPr>
      <w:r>
        <w:t>N 77-РЗ</w:t>
      </w:r>
    </w:p>
    <w:p w:rsidR="004A3CAB" w:rsidRDefault="004A3CAB">
      <w:pPr>
        <w:pStyle w:val="ConsPlusNormal"/>
      </w:pPr>
    </w:p>
    <w:p w:rsidR="004A3CAB" w:rsidRDefault="004A3CAB">
      <w:pPr>
        <w:pStyle w:val="ConsPlusNormal"/>
      </w:pPr>
    </w:p>
    <w:p w:rsidR="004A3CAB" w:rsidRDefault="004A3CA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4A3CAB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2F" w:rsidRDefault="00D0312F">
      <w:pPr>
        <w:spacing w:after="0" w:line="240" w:lineRule="auto"/>
      </w:pPr>
      <w:r>
        <w:separator/>
      </w:r>
    </w:p>
  </w:endnote>
  <w:endnote w:type="continuationSeparator" w:id="0">
    <w:p w:rsidR="00D0312F" w:rsidRDefault="00D0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AB" w:rsidRDefault="004A3C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A3CA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CAB" w:rsidRDefault="004A3C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CAB" w:rsidRDefault="004A3C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CAB" w:rsidRDefault="004A3C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45C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45C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A3CAB" w:rsidRDefault="004A3C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2F" w:rsidRDefault="00D0312F">
      <w:pPr>
        <w:spacing w:after="0" w:line="240" w:lineRule="auto"/>
      </w:pPr>
      <w:r>
        <w:separator/>
      </w:r>
    </w:p>
  </w:footnote>
  <w:footnote w:type="continuationSeparator" w:id="0">
    <w:p w:rsidR="00D0312F" w:rsidRDefault="00D0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A3CA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CAB" w:rsidRDefault="004A3C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Кабардино-Балкарской Республики от 22.10.2010 N 77-РЗ</w:t>
          </w:r>
          <w:r>
            <w:rPr>
              <w:rFonts w:ascii="Tahoma" w:hAnsi="Tahoma" w:cs="Tahoma"/>
              <w:sz w:val="16"/>
              <w:szCs w:val="16"/>
            </w:rPr>
            <w:br/>
            <w:t>(ред. от 23.04.2014)</w:t>
          </w:r>
          <w:r>
            <w:rPr>
              <w:rFonts w:ascii="Tahoma" w:hAnsi="Tahoma" w:cs="Tahoma"/>
              <w:sz w:val="16"/>
              <w:szCs w:val="16"/>
            </w:rPr>
            <w:br/>
            <w:t>"О понижении ставки налога на прибыль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CAB" w:rsidRDefault="004A3C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A3CAB" w:rsidRDefault="004A3C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CAB" w:rsidRDefault="004A3C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14.07.2015</w:t>
          </w:r>
        </w:p>
      </w:tc>
    </w:tr>
  </w:tbl>
  <w:p w:rsidR="004A3CAB" w:rsidRDefault="004A3C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A3CAB" w:rsidRDefault="004A3CA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7C"/>
    <w:rsid w:val="004A3CAB"/>
    <w:rsid w:val="00C345C5"/>
    <w:rsid w:val="00D0312F"/>
    <w:rsid w:val="00D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A8A51E-8A60-4100-BA42-EEA7589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9363BB0F6B5B88BEBF5D6658F56A3112DAC10E5F1B5E4AB2E565F88CAD99729143F7540E1B510B57C033Dj5y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9363BB0F6B5B88BEBF5D6658F56A3112DAC10E5F1B5E4AB2E565F88CAD99729143F7540E1B510B57C033Dj5yA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363BB0F6B5B88BEBF5D6658F56A3112DAC10E5F1B5E4AB2E565F88CAD99729143F7540E1B510B57C033Cj5y1J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9363BB0F6B5B88BEBF5C868993AFE1C28A04DECF4BFEBFB7B0904D59DD09D7E53702C02A5BA17B0j7y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363BB0F6B5B88BEBF5D6658F56A3112DAC10E5F1B5E4AB2E565F88CAD99729143F7540E1B510B57C033Cj5y0J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Кабардино-Балкарской Республики от 22.10.2010 N 77-РЗ(ред. от 23.04.2014)"О понижении ставки налога на прибыль организаций для некоторых категорий налогоплательщиков в Кабардино-Балкарской Республике"(принят Парламентом КБР 30.09.2010)</vt:lpstr>
    </vt:vector>
  </TitlesOfParts>
  <Company>SPecialiST RePack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Кабардино-Балкарской Республики от 22.10.2010 N 77-РЗ(ред. от 23.04.2014)"О понижении ставки налога на прибыль организаций для некоторых категорий налогоплательщиков в Кабардино-Балкарской Республике"(принят Парламентом КБР 30.09.2010)</dc:title>
  <dc:subject/>
  <dc:creator>ConsultantPlus</dc:creator>
  <cp:keywords/>
  <dc:description/>
  <cp:lastModifiedBy>Tim</cp:lastModifiedBy>
  <cp:revision>2</cp:revision>
  <dcterms:created xsi:type="dcterms:W3CDTF">2016-03-30T19:00:00Z</dcterms:created>
  <dcterms:modified xsi:type="dcterms:W3CDTF">2016-03-30T19:00:00Z</dcterms:modified>
</cp:coreProperties>
</file>