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001FD" w:rsidRPr="00C001FD" w:rsidRDefault="00C001FD" w:rsidP="00F409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Financial and Treatment Policy</w:t>
      </w:r>
    </w:p>
    <w:p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choosing Envision Psychological Services, PC as your</w:t>
      </w:r>
      <w:r w:rsidR="00F40930">
        <w:rPr>
          <w:rFonts w:ascii="Arial" w:hAnsi="Arial" w:cs="Arial"/>
          <w:sz w:val="20"/>
          <w:szCs w:val="20"/>
        </w:rPr>
        <w:t xml:space="preserve"> mental health care provider. We</w:t>
      </w:r>
      <w:r w:rsid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 committed to your treatment being successful.</w:t>
      </w:r>
    </w:p>
    <w:p w:rsidR="00F40930" w:rsidRDefault="00F40930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40930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order to serve you better, our office requires that you understand and agree to </w:t>
      </w:r>
      <w:r w:rsidR="00F40930">
        <w:rPr>
          <w:rFonts w:ascii="Arial" w:hAnsi="Arial" w:cs="Arial"/>
          <w:b/>
          <w:bCs/>
          <w:sz w:val="20"/>
          <w:szCs w:val="20"/>
        </w:rPr>
        <w:t>the following</w:t>
      </w:r>
      <w:r w:rsidR="00D624F1">
        <w:rPr>
          <w:rFonts w:ascii="Arial" w:hAnsi="Arial" w:cs="Arial"/>
          <w:b/>
          <w:bCs/>
          <w:sz w:val="20"/>
          <w:szCs w:val="20"/>
        </w:rPr>
        <w:t>:</w:t>
      </w:r>
    </w:p>
    <w:p w:rsidR="00D624F1" w:rsidRDefault="00D624F1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D624F1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FEES: </w:t>
      </w:r>
    </w:p>
    <w:p w:rsidR="00F40930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require payment in full at the time of service unless prior arrangements have been </w:t>
      </w:r>
      <w:r w:rsidR="00F40930">
        <w:rPr>
          <w:rFonts w:ascii="Arial" w:hAnsi="Arial" w:cs="Arial"/>
          <w:sz w:val="20"/>
          <w:szCs w:val="20"/>
        </w:rPr>
        <w:t>made with</w:t>
      </w:r>
      <w:r>
        <w:rPr>
          <w:rFonts w:ascii="Arial" w:hAnsi="Arial" w:cs="Arial"/>
          <w:sz w:val="20"/>
          <w:szCs w:val="20"/>
        </w:rPr>
        <w:t xml:space="preserve"> the business office. We accept cash or checks. Co-pays are due at time of service.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 xml:space="preserve">There will be a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$25.00</w:t>
      </w:r>
      <w:r w:rsidR="00C065A9">
        <w:rPr>
          <w:rFonts w:ascii="Arial" w:hAnsi="Arial" w:cs="Arial"/>
          <w:sz w:val="20"/>
          <w:szCs w:val="20"/>
        </w:rPr>
        <w:t xml:space="preserve"> fee for returned checks. </w:t>
      </w:r>
      <w:r w:rsidR="00FD20BA">
        <w:rPr>
          <w:rFonts w:ascii="Arial" w:hAnsi="Arial" w:cs="Arial"/>
          <w:sz w:val="20"/>
          <w:szCs w:val="20"/>
        </w:rPr>
        <w:t>(</w:t>
      </w:r>
      <w:r w:rsidR="00C065A9">
        <w:rPr>
          <w:rFonts w:ascii="Arial" w:hAnsi="Arial" w:cs="Arial"/>
          <w:sz w:val="20"/>
          <w:szCs w:val="20"/>
        </w:rPr>
        <w:t>NSF</w:t>
      </w:r>
      <w:r w:rsidR="00FD20BA">
        <w:rPr>
          <w:rFonts w:ascii="Arial" w:hAnsi="Arial" w:cs="Arial"/>
          <w:sz w:val="20"/>
          <w:szCs w:val="20"/>
        </w:rPr>
        <w:t>)</w:t>
      </w:r>
    </w:p>
    <w:p w:rsidR="00D624F1" w:rsidRDefault="00D624F1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624F1" w:rsidRDefault="0032390B" w:rsidP="00D6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APPOINTMENTS:</w:t>
      </w:r>
    </w:p>
    <w:p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 on-going therapy requires a commitment on the part of the client. </w:t>
      </w:r>
      <w:r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20"/>
          <w:szCs w:val="20"/>
        </w:rPr>
        <w:t>is important that you keep you</w:t>
      </w:r>
      <w:r w:rsidR="00C001FD">
        <w:rPr>
          <w:rFonts w:ascii="Arial" w:hAnsi="Arial" w:cs="Arial"/>
          <w:sz w:val="20"/>
          <w:szCs w:val="20"/>
        </w:rPr>
        <w:t>r appointment</w:t>
      </w:r>
      <w:r>
        <w:rPr>
          <w:rFonts w:ascii="Arial" w:hAnsi="Arial" w:cs="Arial"/>
          <w:sz w:val="20"/>
          <w:szCs w:val="20"/>
        </w:rPr>
        <w:t>.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are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responsible for preauthorization from your insurance company.</w:t>
      </w:r>
      <w:r w:rsidRPr="00D62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are responsible for charges not eligible and/or covered by your medical insurance plan. </w:t>
      </w:r>
    </w:p>
    <w:p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leave a cancellation message on our voice mail if a staff member is not available.</w:t>
      </w:r>
      <w:r w:rsidR="00C065A9" w:rsidRPr="00C0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5A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065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5A9">
        <w:rPr>
          <w:rFonts w:ascii="Arial" w:hAnsi="Arial" w:cs="Arial"/>
          <w:b/>
          <w:bCs/>
          <w:sz w:val="20"/>
          <w:szCs w:val="20"/>
        </w:rPr>
        <w:t xml:space="preserve">charge of $100.00 will </w:t>
      </w:r>
      <w:r w:rsidR="00C065A9">
        <w:rPr>
          <w:rFonts w:ascii="Arial" w:hAnsi="Arial" w:cs="Arial"/>
          <w:b/>
          <w:bCs/>
          <w:sz w:val="20"/>
          <w:szCs w:val="20"/>
        </w:rPr>
        <w:t>be assessed for appointments</w:t>
      </w:r>
      <w:r w:rsidR="00C065A9">
        <w:rPr>
          <w:rFonts w:ascii="Arial" w:hAnsi="Arial" w:cs="Arial"/>
          <w:b/>
          <w:bCs/>
          <w:sz w:val="20"/>
          <w:szCs w:val="20"/>
        </w:rPr>
        <w:t xml:space="preserve"> or cancellations without 24 hours advance notice.</w:t>
      </w:r>
    </w:p>
    <w:p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COLLECTION POLICY:</w:t>
      </w:r>
    </w:p>
    <w:p w:rsidR="00D624F1" w:rsidRDefault="00D624F1" w:rsidP="00D62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balance on all accounts is due in full within 30 days of the billing date. A</w:t>
      </w:r>
      <w:r w:rsidR="00C065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interest charge</w:t>
      </w:r>
      <w:r w:rsidR="00C065A9">
        <w:rPr>
          <w:rFonts w:ascii="Arial" w:hAnsi="Arial" w:cs="Arial"/>
          <w:sz w:val="20"/>
          <w:szCs w:val="20"/>
        </w:rPr>
        <w:t xml:space="preserve"> of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7.50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%</w:t>
      </w:r>
      <w:r>
        <w:rPr>
          <w:rFonts w:ascii="Arial" w:hAnsi="Arial" w:cs="Arial"/>
          <w:sz w:val="20"/>
          <w:szCs w:val="20"/>
        </w:rPr>
        <w:t xml:space="preserve"> will be applied to all accounts 60 days or more past due. Past due accounts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>may be subject to additional charges incurred, including collection agency fees, attorney fees and</w:t>
      </w:r>
      <w:r w:rsidR="00C065A9" w:rsidRPr="00C065A9">
        <w:rPr>
          <w:rFonts w:ascii="Arial" w:hAnsi="Arial" w:cs="Arial"/>
          <w:sz w:val="20"/>
          <w:szCs w:val="20"/>
        </w:rPr>
        <w:t xml:space="preserve"> </w:t>
      </w:r>
      <w:r w:rsidR="00C065A9">
        <w:rPr>
          <w:rFonts w:ascii="Arial" w:hAnsi="Arial" w:cs="Arial"/>
          <w:sz w:val="20"/>
          <w:szCs w:val="20"/>
        </w:rPr>
        <w:t>court costs</w:t>
      </w:r>
      <w:r w:rsidR="00C065A9">
        <w:rPr>
          <w:rFonts w:ascii="Arial" w:hAnsi="Arial" w:cs="Arial"/>
          <w:sz w:val="20"/>
          <w:szCs w:val="20"/>
        </w:rPr>
        <w:t>.</w:t>
      </w:r>
    </w:p>
    <w:p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065A9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TELEPHONE CONSULTATIONS: </w:t>
      </w:r>
    </w:p>
    <w:p w:rsidR="0032390B" w:rsidRDefault="0032390B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spent with you on the telephone by your mental </w:t>
      </w:r>
      <w:r w:rsidR="00C065A9">
        <w:rPr>
          <w:rFonts w:ascii="Arial" w:hAnsi="Arial" w:cs="Arial"/>
          <w:sz w:val="20"/>
          <w:szCs w:val="20"/>
        </w:rPr>
        <w:t>health professional</w:t>
      </w:r>
      <w:r>
        <w:rPr>
          <w:rFonts w:ascii="Arial" w:hAnsi="Arial" w:cs="Arial"/>
          <w:sz w:val="20"/>
          <w:szCs w:val="20"/>
        </w:rPr>
        <w:t xml:space="preserve"> other than for appointment information may be charged at a prorated hourly charge.</w:t>
      </w:r>
    </w:p>
    <w:p w:rsidR="00C065A9" w:rsidRDefault="00C065A9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20BA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CONFIDENTIALITY AND RELEASE OF RECORDS:</w:t>
      </w:r>
    </w:p>
    <w:p w:rsidR="00353129" w:rsidRPr="00353129" w:rsidRDefault="0032390B" w:rsidP="00353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All information regarding patients is </w:t>
      </w:r>
      <w:r w:rsidR="00C065A9">
        <w:rPr>
          <w:rFonts w:ascii="Arial" w:hAnsi="Arial" w:cs="Arial"/>
          <w:sz w:val="20"/>
          <w:szCs w:val="20"/>
        </w:rPr>
        <w:t>considered strictly</w:t>
      </w:r>
      <w:r>
        <w:rPr>
          <w:rFonts w:ascii="Arial" w:hAnsi="Arial" w:cs="Arial"/>
          <w:sz w:val="20"/>
          <w:szCs w:val="20"/>
        </w:rPr>
        <w:t xml:space="preserve"> confidential and will not be given out to anyone without your written consent. In the event </w:t>
      </w:r>
      <w:r w:rsidR="00C065A9">
        <w:rPr>
          <w:rFonts w:ascii="Arial" w:hAnsi="Arial" w:cs="Arial"/>
          <w:sz w:val="20"/>
          <w:szCs w:val="20"/>
        </w:rPr>
        <w:t>of request</w:t>
      </w:r>
      <w:r>
        <w:rPr>
          <w:rFonts w:ascii="Arial" w:hAnsi="Arial" w:cs="Arial"/>
          <w:sz w:val="20"/>
          <w:szCs w:val="20"/>
        </w:rPr>
        <w:t xml:space="preserve"> for transfer of records, the records will be forwarded upon completion of a consent form </w:t>
      </w:r>
      <w:r w:rsidR="00C065A9">
        <w:rPr>
          <w:rFonts w:ascii="Arial" w:hAnsi="Arial" w:cs="Arial"/>
          <w:sz w:val="20"/>
          <w:szCs w:val="20"/>
        </w:rPr>
        <w:t>and a</w:t>
      </w:r>
      <w:r>
        <w:rPr>
          <w:rFonts w:ascii="Arial" w:hAnsi="Arial" w:cs="Arial"/>
          <w:sz w:val="20"/>
          <w:szCs w:val="20"/>
        </w:rPr>
        <w:t xml:space="preserve"> payment fee of </w:t>
      </w:r>
      <w:r w:rsidR="00C065A9" w:rsidRPr="00C065A9">
        <w:rPr>
          <w:rFonts w:ascii="Arial" w:hAnsi="Arial" w:cs="Arial"/>
          <w:b/>
          <w:sz w:val="20"/>
          <w:szCs w:val="20"/>
          <w:u w:val="single"/>
        </w:rPr>
        <w:t>$50.00</w:t>
      </w:r>
      <w:r w:rsidR="00353129">
        <w:rPr>
          <w:rFonts w:ascii="Arial" w:hAnsi="Arial" w:cs="Arial"/>
          <w:sz w:val="20"/>
          <w:szCs w:val="20"/>
        </w:rPr>
        <w:t xml:space="preserve">. Preparation of forms and </w:t>
      </w:r>
      <w:r w:rsidR="00C001FD">
        <w:rPr>
          <w:rFonts w:ascii="Arial" w:hAnsi="Arial" w:cs="Arial"/>
          <w:sz w:val="20"/>
          <w:szCs w:val="20"/>
        </w:rPr>
        <w:t>reports</w:t>
      </w:r>
      <w:r w:rsidR="00353129">
        <w:rPr>
          <w:rFonts w:ascii="Arial" w:hAnsi="Arial" w:cs="Arial"/>
          <w:sz w:val="20"/>
          <w:szCs w:val="20"/>
        </w:rPr>
        <w:t xml:space="preserve"> requires review and often, discussion </w:t>
      </w:r>
      <w:r w:rsidR="00227C59">
        <w:rPr>
          <w:rFonts w:ascii="Arial" w:hAnsi="Arial" w:cs="Arial"/>
          <w:sz w:val="20"/>
          <w:szCs w:val="20"/>
        </w:rPr>
        <w:t xml:space="preserve">with the client. A fee of </w:t>
      </w:r>
      <w:r w:rsidR="00227C59" w:rsidRPr="00227C59">
        <w:rPr>
          <w:rFonts w:ascii="Arial" w:hAnsi="Arial" w:cs="Arial"/>
          <w:b/>
          <w:sz w:val="20"/>
          <w:szCs w:val="20"/>
          <w:u w:val="single"/>
        </w:rPr>
        <w:t>$25.00</w:t>
      </w:r>
      <w:r w:rsidR="00227C59">
        <w:rPr>
          <w:rFonts w:ascii="Arial" w:hAnsi="Arial" w:cs="Arial"/>
          <w:sz w:val="20"/>
          <w:szCs w:val="20"/>
        </w:rPr>
        <w:t xml:space="preserve"> to a maximum of </w:t>
      </w:r>
      <w:r w:rsidR="00227C59" w:rsidRPr="00227C59">
        <w:rPr>
          <w:rFonts w:ascii="Arial" w:hAnsi="Arial" w:cs="Arial"/>
          <w:b/>
          <w:sz w:val="20"/>
          <w:szCs w:val="20"/>
          <w:u w:val="single"/>
        </w:rPr>
        <w:t>$150.00</w:t>
      </w:r>
      <w:r w:rsidR="00227C59">
        <w:rPr>
          <w:rFonts w:ascii="Arial" w:hAnsi="Arial" w:cs="Arial"/>
          <w:sz w:val="20"/>
          <w:szCs w:val="20"/>
        </w:rPr>
        <w:t xml:space="preserve"> per hour will be assessed.</w:t>
      </w:r>
    </w:p>
    <w:p w:rsidR="00FD20BA" w:rsidRDefault="00FD20BA" w:rsidP="00323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20BA" w:rsidRDefault="0032390B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INSURANCE BILLING:</w:t>
      </w:r>
    </w:p>
    <w:p w:rsidR="00562924" w:rsidRDefault="0032390B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will file your claim as a courtesy to you with your Primary </w:t>
      </w:r>
      <w:r w:rsidR="00FD20BA">
        <w:rPr>
          <w:rFonts w:ascii="Arial" w:hAnsi="Arial" w:cs="Arial"/>
          <w:sz w:val="20"/>
          <w:szCs w:val="20"/>
        </w:rPr>
        <w:t>Insurance Carrier</w:t>
      </w:r>
      <w:r>
        <w:rPr>
          <w:rFonts w:ascii="Arial" w:hAnsi="Arial" w:cs="Arial"/>
          <w:sz w:val="20"/>
          <w:szCs w:val="20"/>
        </w:rPr>
        <w:t xml:space="preserve">. We will not file claims to Secondary Insurance Carriers. </w:t>
      </w:r>
      <w:r>
        <w:rPr>
          <w:rFonts w:ascii="Arial" w:hAnsi="Arial" w:cs="Arial"/>
          <w:sz w:val="19"/>
          <w:szCs w:val="19"/>
        </w:rPr>
        <w:t xml:space="preserve">It </w:t>
      </w:r>
      <w:r w:rsidR="00FD20BA">
        <w:rPr>
          <w:rFonts w:ascii="Arial" w:hAnsi="Arial" w:cs="Arial"/>
          <w:sz w:val="20"/>
          <w:szCs w:val="20"/>
        </w:rPr>
        <w:t>remains your</w:t>
      </w:r>
      <w:r>
        <w:rPr>
          <w:rFonts w:ascii="Arial" w:hAnsi="Arial" w:cs="Arial"/>
          <w:sz w:val="20"/>
          <w:szCs w:val="20"/>
        </w:rPr>
        <w:t xml:space="preserve"> responsibility to pay any deductibles, copayments or other amounts your carrier determines </w:t>
      </w:r>
      <w:r w:rsidR="00FD20BA">
        <w:rPr>
          <w:rFonts w:ascii="Arial" w:hAnsi="Arial" w:cs="Arial"/>
          <w:sz w:val="20"/>
          <w:szCs w:val="20"/>
        </w:rPr>
        <w:t>as payable</w:t>
      </w:r>
      <w:r>
        <w:rPr>
          <w:rFonts w:ascii="Arial" w:hAnsi="Arial" w:cs="Arial"/>
          <w:sz w:val="20"/>
          <w:szCs w:val="20"/>
        </w:rPr>
        <w:t xml:space="preserve"> by you. If your insurance carrier has not paid for our services after a </w:t>
      </w:r>
      <w:r w:rsidRPr="00353129">
        <w:rPr>
          <w:rFonts w:ascii="Arial" w:hAnsi="Arial" w:cs="Arial"/>
          <w:b/>
          <w:sz w:val="20"/>
          <w:szCs w:val="20"/>
          <w:u w:val="single"/>
        </w:rPr>
        <w:t>60 day period</w:t>
      </w:r>
      <w:r>
        <w:rPr>
          <w:rFonts w:ascii="Arial" w:hAnsi="Arial" w:cs="Arial"/>
          <w:sz w:val="20"/>
          <w:szCs w:val="20"/>
        </w:rPr>
        <w:t xml:space="preserve">, you </w:t>
      </w:r>
      <w:r w:rsidR="00FD20BA">
        <w:rPr>
          <w:rFonts w:ascii="Arial" w:hAnsi="Arial" w:cs="Arial"/>
          <w:sz w:val="20"/>
          <w:szCs w:val="20"/>
        </w:rPr>
        <w:t>will be</w:t>
      </w:r>
      <w:r>
        <w:rPr>
          <w:rFonts w:ascii="Arial" w:hAnsi="Arial" w:cs="Arial"/>
          <w:sz w:val="20"/>
          <w:szCs w:val="20"/>
        </w:rPr>
        <w:t xml:space="preserve"> expec</w:t>
      </w:r>
      <w:r w:rsidR="00227C59">
        <w:rPr>
          <w:rFonts w:ascii="Arial" w:hAnsi="Arial" w:cs="Arial"/>
          <w:sz w:val="20"/>
          <w:szCs w:val="20"/>
        </w:rPr>
        <w:t>ted to pay your balance in full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9"/>
          <w:szCs w:val="19"/>
        </w:rPr>
        <w:t xml:space="preserve">It </w:t>
      </w:r>
      <w:r>
        <w:rPr>
          <w:rFonts w:ascii="Arial" w:hAnsi="Arial" w:cs="Arial"/>
          <w:sz w:val="20"/>
          <w:szCs w:val="20"/>
        </w:rPr>
        <w:t xml:space="preserve">is </w:t>
      </w:r>
      <w:r w:rsidR="00FD20BA">
        <w:rPr>
          <w:rFonts w:ascii="Arial" w:hAnsi="Arial" w:cs="Arial"/>
          <w:sz w:val="20"/>
          <w:szCs w:val="20"/>
        </w:rPr>
        <w:t>your responsibility</w:t>
      </w:r>
      <w:r>
        <w:rPr>
          <w:rFonts w:ascii="Arial" w:hAnsi="Arial" w:cs="Arial"/>
          <w:sz w:val="20"/>
          <w:szCs w:val="20"/>
        </w:rPr>
        <w:t xml:space="preserve"> to provide us with updated information if your insurance company changes or </w:t>
      </w:r>
      <w:r w:rsidR="00FD20BA">
        <w:rPr>
          <w:rFonts w:ascii="Arial" w:hAnsi="Arial" w:cs="Arial"/>
          <w:sz w:val="20"/>
          <w:szCs w:val="20"/>
        </w:rPr>
        <w:t>your coverage</w:t>
      </w:r>
      <w:r>
        <w:rPr>
          <w:rFonts w:ascii="Arial" w:hAnsi="Arial" w:cs="Arial"/>
          <w:sz w:val="20"/>
          <w:szCs w:val="20"/>
        </w:rPr>
        <w:t xml:space="preserve"> terminates. </w:t>
      </w:r>
      <w:r w:rsidR="0035312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 authorize your clinician to furnish your health insurance</w:t>
      </w:r>
      <w:r w:rsidR="00353129">
        <w:rPr>
          <w:rFonts w:ascii="Arial" w:hAnsi="Arial" w:cs="Arial"/>
          <w:sz w:val="20"/>
          <w:szCs w:val="20"/>
        </w:rPr>
        <w:t xml:space="preserve">, any and all information that any insurance company may request concerning yourself and/or dependents. </w:t>
      </w:r>
    </w:p>
    <w:p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you agree to the terms stated above:</w:t>
      </w:r>
    </w:p>
    <w:p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C59" w:rsidRPr="00227C59" w:rsidRDefault="00227C59" w:rsidP="00FD2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       DATE:___________________________________</w:t>
      </w:r>
    </w:p>
    <w:sectPr w:rsidR="00227C59" w:rsidRPr="00227C59" w:rsidSect="00C001FD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71" w:rsidRDefault="00364B71" w:rsidP="00F40930">
      <w:pPr>
        <w:spacing w:after="0" w:line="240" w:lineRule="auto"/>
      </w:pPr>
      <w:r>
        <w:separator/>
      </w:r>
    </w:p>
  </w:endnote>
  <w:endnote w:type="continuationSeparator" w:id="0">
    <w:p w:rsidR="00364B71" w:rsidRDefault="00364B71" w:rsidP="00F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71" w:rsidRDefault="00364B71" w:rsidP="00F40930">
      <w:pPr>
        <w:spacing w:after="0" w:line="240" w:lineRule="auto"/>
      </w:pPr>
      <w:r>
        <w:separator/>
      </w:r>
    </w:p>
  </w:footnote>
  <w:footnote w:type="continuationSeparator" w:id="0">
    <w:p w:rsidR="00364B71" w:rsidRDefault="00364B71" w:rsidP="00F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FD" w:rsidRDefault="00C001FD">
    <w:pPr>
      <w:pStyle w:val="Header"/>
    </w:pPr>
  </w:p>
  <w:p w:rsidR="00F40930" w:rsidRDefault="00F40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0B"/>
    <w:rsid w:val="00227C59"/>
    <w:rsid w:val="0032390B"/>
    <w:rsid w:val="00353129"/>
    <w:rsid w:val="00364B71"/>
    <w:rsid w:val="00562924"/>
    <w:rsid w:val="00C001FD"/>
    <w:rsid w:val="00C065A9"/>
    <w:rsid w:val="00D624F1"/>
    <w:rsid w:val="00F40930"/>
    <w:rsid w:val="00FD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30"/>
  </w:style>
  <w:style w:type="paragraph" w:styleId="Footer">
    <w:name w:val="footer"/>
    <w:basedOn w:val="Normal"/>
    <w:link w:val="Foot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30"/>
  </w:style>
  <w:style w:type="paragraph" w:styleId="BalloonText">
    <w:name w:val="Balloon Text"/>
    <w:basedOn w:val="Normal"/>
    <w:link w:val="BalloonTextChar"/>
    <w:uiPriority w:val="99"/>
    <w:semiHidden/>
    <w:unhideWhenUsed/>
    <w:rsid w:val="00F4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30"/>
  </w:style>
  <w:style w:type="paragraph" w:styleId="Footer">
    <w:name w:val="footer"/>
    <w:basedOn w:val="Normal"/>
    <w:link w:val="FooterChar"/>
    <w:uiPriority w:val="99"/>
    <w:unhideWhenUsed/>
    <w:rsid w:val="00F4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30"/>
  </w:style>
  <w:style w:type="paragraph" w:styleId="BalloonText">
    <w:name w:val="Balloon Text"/>
    <w:basedOn w:val="Normal"/>
    <w:link w:val="BalloonTextChar"/>
    <w:uiPriority w:val="99"/>
    <w:semiHidden/>
    <w:unhideWhenUsed/>
    <w:rsid w:val="00F4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0C4E-0914-43C3-92E3-F868B782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2012-04-30T00:30:00Z</cp:lastPrinted>
  <dcterms:created xsi:type="dcterms:W3CDTF">2012-03-29T03:45:00Z</dcterms:created>
  <dcterms:modified xsi:type="dcterms:W3CDTF">2012-04-30T00:46:00Z</dcterms:modified>
</cp:coreProperties>
</file>