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D2B" w:rsidRDefault="00794648" w:rsidP="00157C8A">
      <w:pPr>
        <w:jc w:val="center"/>
        <w:rPr>
          <w:rFonts w:ascii="Arial" w:hAnsi="Arial"/>
          <w:sz w:val="32"/>
          <w:szCs w:val="32"/>
          <w:u w:val="thick"/>
        </w:rPr>
      </w:pPr>
      <w:r>
        <w:rPr>
          <w:rFonts w:ascii="Arial" w:hAnsi="Arial"/>
          <w:b/>
          <w:i/>
          <w:sz w:val="32"/>
          <w:szCs w:val="32"/>
          <w:u w:val="thick"/>
        </w:rPr>
        <w:t xml:space="preserve">Port de </w:t>
      </w:r>
      <w:proofErr w:type="spellStart"/>
      <w:r>
        <w:rPr>
          <w:rFonts w:ascii="Arial" w:hAnsi="Arial"/>
          <w:b/>
          <w:i/>
          <w:sz w:val="32"/>
          <w:szCs w:val="32"/>
          <w:u w:val="thick"/>
        </w:rPr>
        <w:t>Salau</w:t>
      </w:r>
      <w:proofErr w:type="spellEnd"/>
    </w:p>
    <w:p w:rsidR="00157C8A" w:rsidRDefault="00157C8A" w:rsidP="00157C8A">
      <w:pPr>
        <w:jc w:val="center"/>
        <w:rPr>
          <w:rFonts w:ascii="Arial" w:hAnsi="Arial"/>
          <w:sz w:val="32"/>
          <w:szCs w:val="32"/>
          <w:u w:val="thick"/>
        </w:rPr>
      </w:pPr>
    </w:p>
    <w:p w:rsidR="00547C5F" w:rsidRDefault="00547C5F" w:rsidP="00CC1DC6">
      <w:pPr>
        <w:jc w:val="both"/>
        <w:rPr>
          <w:rFonts w:ascii="Arial" w:hAnsi="Arial"/>
        </w:rPr>
      </w:pPr>
    </w:p>
    <w:p w:rsidR="00F3563F" w:rsidRPr="009F40FF" w:rsidRDefault="00F3563F" w:rsidP="00F3563F">
      <w:pPr>
        <w:keepNext/>
        <w:framePr w:dropCap="drop" w:lines="3" w:wrap="around" w:vAnchor="text" w:hAnchor="text"/>
        <w:spacing w:line="827" w:lineRule="exact"/>
        <w:jc w:val="both"/>
        <w:textAlignment w:val="baseline"/>
        <w:rPr>
          <w:rFonts w:ascii="Arial" w:hAnsi="Arial" w:cs="Arial"/>
          <w:color w:val="0070C0"/>
          <w:position w:val="-11"/>
          <w:sz w:val="104"/>
        </w:rPr>
      </w:pPr>
      <w:r w:rsidRPr="009F40FF">
        <w:rPr>
          <w:rFonts w:ascii="Arial" w:hAnsi="Arial" w:cs="Arial"/>
          <w:color w:val="0070C0"/>
          <w:position w:val="-11"/>
          <w:sz w:val="104"/>
        </w:rPr>
        <w:t>D</w:t>
      </w:r>
    </w:p>
    <w:p w:rsidR="00F3563F" w:rsidRDefault="00F3563F" w:rsidP="00F3563F">
      <w:pPr>
        <w:jc w:val="both"/>
        <w:rPr>
          <w:rFonts w:ascii="Arial" w:hAnsi="Arial"/>
          <w:b/>
          <w:i/>
        </w:rPr>
      </w:pPr>
      <w:r>
        <w:rPr>
          <w:rFonts w:ascii="Arial" w:hAnsi="Arial"/>
        </w:rPr>
        <w:t xml:space="preserve">es de la </w:t>
      </w:r>
      <w:r w:rsidRPr="009F40FF">
        <w:rPr>
          <w:rFonts w:ascii="Arial" w:hAnsi="Arial"/>
          <w:b/>
          <w:i/>
          <w:color w:val="0070C0"/>
        </w:rPr>
        <w:t>Borda</w:t>
      </w:r>
      <w:r w:rsidR="00066901">
        <w:rPr>
          <w:rFonts w:ascii="Arial" w:hAnsi="Arial"/>
          <w:b/>
          <w:i/>
          <w:color w:val="0070C0"/>
        </w:rPr>
        <w:t xml:space="preserve"> </w:t>
      </w:r>
      <w:r w:rsidRPr="009F40FF">
        <w:rPr>
          <w:rFonts w:ascii="Arial" w:hAnsi="Arial"/>
          <w:b/>
          <w:i/>
          <w:color w:val="0070C0"/>
        </w:rPr>
        <w:t xml:space="preserve">Pina </w:t>
      </w:r>
      <w:r w:rsidR="00066901">
        <w:rPr>
          <w:rFonts w:ascii="Arial" w:hAnsi="Arial"/>
          <w:b/>
          <w:i/>
          <w:color w:val="0070C0"/>
        </w:rPr>
        <w:t>refugi sostenible</w:t>
      </w:r>
      <w:r>
        <w:rPr>
          <w:rFonts w:ascii="Arial" w:hAnsi="Arial"/>
        </w:rPr>
        <w:t xml:space="preserve"> </w:t>
      </w:r>
      <w:r w:rsidR="00066901">
        <w:rPr>
          <w:rFonts w:ascii="Arial" w:hAnsi="Arial"/>
        </w:rPr>
        <w:t xml:space="preserve">es baixa fins al </w:t>
      </w:r>
      <w:r w:rsidR="00066901" w:rsidRPr="00066901">
        <w:rPr>
          <w:rFonts w:ascii="Arial" w:hAnsi="Arial"/>
          <w:b/>
          <w:i/>
          <w:color w:val="0070C0"/>
        </w:rPr>
        <w:t>Pont de Pina</w:t>
      </w:r>
      <w:r w:rsidR="00066901">
        <w:rPr>
          <w:rFonts w:ascii="Arial" w:hAnsi="Arial"/>
        </w:rPr>
        <w:t>, es travessa el</w:t>
      </w:r>
      <w:r>
        <w:rPr>
          <w:rFonts w:ascii="Arial" w:hAnsi="Arial"/>
        </w:rPr>
        <w:t xml:space="preserve"> </w:t>
      </w:r>
      <w:r w:rsidRPr="009F40FF">
        <w:rPr>
          <w:rFonts w:ascii="Arial" w:hAnsi="Arial"/>
          <w:b/>
          <w:i/>
          <w:color w:val="0070C0"/>
        </w:rPr>
        <w:t>Noguera Pallaresa</w:t>
      </w:r>
      <w:r w:rsidR="00C24797">
        <w:rPr>
          <w:rFonts w:ascii="Arial" w:hAnsi="Arial"/>
          <w:color w:val="0070C0"/>
        </w:rPr>
        <w:t xml:space="preserve"> </w:t>
      </w:r>
      <w:r w:rsidR="00066901" w:rsidRPr="00066901">
        <w:rPr>
          <w:rFonts w:ascii="Arial" w:hAnsi="Arial"/>
        </w:rPr>
        <w:t>i seguidament</w:t>
      </w:r>
      <w:r w:rsidR="00066901">
        <w:rPr>
          <w:rFonts w:ascii="Arial" w:hAnsi="Arial"/>
          <w:color w:val="0070C0"/>
        </w:rPr>
        <w:t xml:space="preserve"> </w:t>
      </w:r>
      <w:r w:rsidR="00C24797" w:rsidRPr="00C24797">
        <w:rPr>
          <w:rFonts w:ascii="Arial" w:hAnsi="Arial"/>
        </w:rPr>
        <w:t>es</w:t>
      </w:r>
      <w:r>
        <w:rPr>
          <w:rFonts w:ascii="Arial" w:hAnsi="Arial"/>
        </w:rPr>
        <w:t xml:space="preserve"> puja per un </w:t>
      </w:r>
      <w:r w:rsidR="00175870">
        <w:rPr>
          <w:rFonts w:ascii="Arial" w:hAnsi="Arial"/>
        </w:rPr>
        <w:t>camí curt i</w:t>
      </w:r>
      <w:r>
        <w:rPr>
          <w:rFonts w:ascii="Arial" w:hAnsi="Arial"/>
        </w:rPr>
        <w:t xml:space="preserve"> ampla que ens porta cap a</w:t>
      </w:r>
      <w:r w:rsidR="00066901">
        <w:rPr>
          <w:rFonts w:ascii="Arial" w:hAnsi="Arial"/>
        </w:rPr>
        <w:t>l camí rural N34</w:t>
      </w:r>
      <w:r>
        <w:rPr>
          <w:rFonts w:ascii="Arial" w:hAnsi="Arial"/>
        </w:rPr>
        <w:t xml:space="preserve"> que va </w:t>
      </w:r>
      <w:r w:rsidRPr="002B5C9B">
        <w:rPr>
          <w:rFonts w:ascii="Arial" w:hAnsi="Arial"/>
        </w:rPr>
        <w:t>d’</w:t>
      </w:r>
      <w:r w:rsidR="002B5C9B">
        <w:rPr>
          <w:rFonts w:ascii="Arial" w:hAnsi="Arial"/>
          <w:b/>
          <w:i/>
        </w:rPr>
        <w:t xml:space="preserve"> </w:t>
      </w:r>
      <w:r w:rsidRPr="009F40FF">
        <w:rPr>
          <w:rFonts w:ascii="Arial" w:hAnsi="Arial"/>
          <w:b/>
          <w:i/>
          <w:color w:val="0070C0"/>
        </w:rPr>
        <w:t>Esterri d’</w:t>
      </w:r>
      <w:r w:rsidR="002B5C9B" w:rsidRPr="009F40FF">
        <w:rPr>
          <w:rFonts w:ascii="Arial" w:hAnsi="Arial"/>
          <w:b/>
          <w:i/>
          <w:color w:val="0070C0"/>
        </w:rPr>
        <w:t>À</w:t>
      </w:r>
      <w:r w:rsidRPr="009F40FF">
        <w:rPr>
          <w:rFonts w:ascii="Arial" w:hAnsi="Arial"/>
          <w:b/>
          <w:i/>
          <w:color w:val="0070C0"/>
        </w:rPr>
        <w:t>neu</w:t>
      </w:r>
      <w:r>
        <w:rPr>
          <w:rFonts w:ascii="Arial" w:hAnsi="Arial"/>
        </w:rPr>
        <w:t xml:space="preserve"> fins a </w:t>
      </w:r>
      <w:proofErr w:type="spellStart"/>
      <w:r w:rsidRPr="009F40FF">
        <w:rPr>
          <w:rFonts w:ascii="Arial" w:hAnsi="Arial"/>
          <w:b/>
          <w:i/>
          <w:color w:val="0070C0"/>
        </w:rPr>
        <w:t>Baqueira</w:t>
      </w:r>
      <w:proofErr w:type="spellEnd"/>
      <w:r w:rsidRPr="009F40FF">
        <w:rPr>
          <w:rFonts w:ascii="Arial" w:hAnsi="Arial"/>
          <w:b/>
          <w:i/>
          <w:color w:val="0070C0"/>
        </w:rPr>
        <w:t>-Beret</w:t>
      </w:r>
      <w:r w:rsidRPr="009F40FF">
        <w:rPr>
          <w:rFonts w:ascii="Arial" w:hAnsi="Arial"/>
          <w:b/>
          <w:color w:val="0070C0"/>
        </w:rPr>
        <w:t>.</w:t>
      </w:r>
    </w:p>
    <w:p w:rsidR="00F3563F" w:rsidRPr="002B5C9B" w:rsidRDefault="00F3563F" w:rsidP="00F3563F">
      <w:pPr>
        <w:jc w:val="both"/>
        <w:rPr>
          <w:rFonts w:ascii="Arial" w:hAnsi="Arial"/>
        </w:rPr>
      </w:pPr>
      <w:r>
        <w:rPr>
          <w:rFonts w:ascii="Arial" w:hAnsi="Arial"/>
        </w:rPr>
        <w:t xml:space="preserve">En arribar a la carretera es tomba a la dreta i es continua a contracorrent de les aigües braves del </w:t>
      </w:r>
      <w:r w:rsidRPr="009F40FF">
        <w:rPr>
          <w:rFonts w:ascii="Arial" w:hAnsi="Arial"/>
          <w:b/>
          <w:i/>
          <w:color w:val="0070C0"/>
        </w:rPr>
        <w:t>Noguera Pallaresa.</w:t>
      </w:r>
      <w:r w:rsidR="002B5C9B">
        <w:rPr>
          <w:rFonts w:ascii="Arial" w:hAnsi="Arial"/>
          <w:b/>
          <w:i/>
        </w:rPr>
        <w:t xml:space="preserve"> </w:t>
      </w:r>
      <w:r w:rsidR="002B5C9B">
        <w:rPr>
          <w:rFonts w:ascii="Arial" w:hAnsi="Arial"/>
        </w:rPr>
        <w:t>Aquest ens queda, inicialment, a la nostra dreta.</w:t>
      </w:r>
    </w:p>
    <w:p w:rsidR="006005D2" w:rsidRPr="006005D2" w:rsidRDefault="006005D2" w:rsidP="00F3563F">
      <w:pPr>
        <w:jc w:val="both"/>
        <w:rPr>
          <w:rFonts w:ascii="Arial" w:hAnsi="Arial"/>
        </w:rPr>
      </w:pPr>
      <w:r>
        <w:rPr>
          <w:rFonts w:ascii="Arial" w:hAnsi="Arial"/>
        </w:rPr>
        <w:t xml:space="preserve">Poc després d’iniciat el camí per la carretera podem veure la desembocadura del </w:t>
      </w:r>
      <w:r w:rsidRPr="005271C2">
        <w:rPr>
          <w:rFonts w:ascii="Arial" w:hAnsi="Arial"/>
          <w:b/>
          <w:i/>
          <w:color w:val="0070C0"/>
        </w:rPr>
        <w:t>Barranc de la Colada</w:t>
      </w:r>
      <w:r>
        <w:rPr>
          <w:rFonts w:ascii="Arial" w:hAnsi="Arial"/>
          <w:b/>
          <w:i/>
        </w:rPr>
        <w:t xml:space="preserve"> </w:t>
      </w:r>
      <w:r>
        <w:rPr>
          <w:rFonts w:ascii="Arial" w:hAnsi="Arial"/>
        </w:rPr>
        <w:t xml:space="preserve">al </w:t>
      </w:r>
      <w:r w:rsidRPr="005271C2">
        <w:rPr>
          <w:rFonts w:ascii="Arial" w:hAnsi="Arial"/>
          <w:b/>
          <w:i/>
          <w:color w:val="0070C0"/>
        </w:rPr>
        <w:t>Noguera Pallaresa</w:t>
      </w:r>
      <w:r>
        <w:rPr>
          <w:rFonts w:ascii="Arial" w:hAnsi="Arial"/>
        </w:rPr>
        <w:t xml:space="preserve">. En el desglaç i en les èpoques de pluges </w:t>
      </w:r>
      <w:r w:rsidR="00175870">
        <w:rPr>
          <w:rFonts w:ascii="Arial" w:hAnsi="Arial"/>
        </w:rPr>
        <w:t>é</w:t>
      </w:r>
      <w:r>
        <w:rPr>
          <w:rFonts w:ascii="Arial" w:hAnsi="Arial"/>
        </w:rPr>
        <w:t>s molt espectacular degut a la seva verticalitat.</w:t>
      </w:r>
    </w:p>
    <w:p w:rsidR="00F3563F" w:rsidRDefault="00C726E1" w:rsidP="00F3563F">
      <w:pPr>
        <w:jc w:val="both"/>
        <w:rPr>
          <w:rFonts w:ascii="Arial" w:hAnsi="Arial"/>
        </w:rPr>
      </w:pPr>
      <w:r>
        <w:rPr>
          <w:rFonts w:ascii="Arial" w:hAnsi="Arial"/>
        </w:rPr>
        <w:t>A uns 2 km p</w:t>
      </w:r>
      <w:r w:rsidR="00F3563F">
        <w:rPr>
          <w:rFonts w:ascii="Arial" w:hAnsi="Arial"/>
        </w:rPr>
        <w:t xml:space="preserve">assem pel </w:t>
      </w:r>
      <w:r w:rsidR="00F3563F" w:rsidRPr="005271C2">
        <w:rPr>
          <w:rFonts w:ascii="Arial" w:hAnsi="Arial"/>
          <w:b/>
          <w:i/>
          <w:color w:val="0070C0"/>
        </w:rPr>
        <w:t>Pas Canadenc</w:t>
      </w:r>
      <w:r w:rsidR="00F3563F">
        <w:rPr>
          <w:rFonts w:ascii="Arial" w:hAnsi="Arial"/>
        </w:rPr>
        <w:t xml:space="preserve"> que </w:t>
      </w:r>
      <w:r w:rsidR="0091714C">
        <w:rPr>
          <w:rFonts w:ascii="Arial" w:hAnsi="Arial"/>
        </w:rPr>
        <w:t>é</w:t>
      </w:r>
      <w:r w:rsidR="00F3563F">
        <w:rPr>
          <w:rFonts w:ascii="Arial" w:hAnsi="Arial"/>
        </w:rPr>
        <w:t xml:space="preserve">s una explanada amb un tancat pel pas de vaques. </w:t>
      </w:r>
      <w:r>
        <w:rPr>
          <w:rFonts w:ascii="Arial" w:hAnsi="Arial"/>
        </w:rPr>
        <w:t xml:space="preserve">Poc després arribem al </w:t>
      </w:r>
      <w:r w:rsidRPr="005271C2">
        <w:rPr>
          <w:rFonts w:ascii="Arial" w:hAnsi="Arial"/>
          <w:b/>
          <w:i/>
          <w:color w:val="0070C0"/>
        </w:rPr>
        <w:t>Pon</w:t>
      </w:r>
      <w:r w:rsidR="00175870">
        <w:rPr>
          <w:rFonts w:ascii="Arial" w:hAnsi="Arial"/>
          <w:b/>
          <w:i/>
          <w:color w:val="0070C0"/>
        </w:rPr>
        <w:t>t</w:t>
      </w:r>
      <w:r w:rsidRPr="005271C2">
        <w:rPr>
          <w:rFonts w:ascii="Arial" w:hAnsi="Arial"/>
          <w:b/>
          <w:i/>
          <w:color w:val="0070C0"/>
        </w:rPr>
        <w:t xml:space="preserve"> Nou</w:t>
      </w:r>
      <w:r>
        <w:rPr>
          <w:rFonts w:ascii="Arial" w:hAnsi="Arial"/>
        </w:rPr>
        <w:t xml:space="preserve"> i </w:t>
      </w:r>
      <w:r w:rsidR="00066901">
        <w:rPr>
          <w:rFonts w:ascii="Arial" w:hAnsi="Arial"/>
        </w:rPr>
        <w:t xml:space="preserve">tornem a </w:t>
      </w:r>
      <w:r>
        <w:rPr>
          <w:rFonts w:ascii="Arial" w:hAnsi="Arial"/>
        </w:rPr>
        <w:t>creu</w:t>
      </w:r>
      <w:r w:rsidR="00066901">
        <w:rPr>
          <w:rFonts w:ascii="Arial" w:hAnsi="Arial"/>
        </w:rPr>
        <w:t>ar</w:t>
      </w:r>
      <w:r>
        <w:rPr>
          <w:rFonts w:ascii="Arial" w:hAnsi="Arial"/>
        </w:rPr>
        <w:t xml:space="preserve"> el </w:t>
      </w:r>
      <w:r w:rsidRPr="005271C2">
        <w:rPr>
          <w:rFonts w:ascii="Arial" w:hAnsi="Arial"/>
          <w:b/>
          <w:i/>
          <w:color w:val="0070C0"/>
        </w:rPr>
        <w:t>Noguera</w:t>
      </w:r>
      <w:r w:rsidRPr="005271C2">
        <w:rPr>
          <w:rFonts w:ascii="Arial" w:hAnsi="Arial"/>
          <w:b/>
          <w:i/>
        </w:rPr>
        <w:t xml:space="preserve"> </w:t>
      </w:r>
      <w:r w:rsidRPr="005271C2">
        <w:rPr>
          <w:rFonts w:ascii="Arial" w:hAnsi="Arial"/>
          <w:b/>
          <w:i/>
          <w:color w:val="0070C0"/>
        </w:rPr>
        <w:t>Pallaresa</w:t>
      </w:r>
      <w:r w:rsidRPr="005271C2">
        <w:rPr>
          <w:rFonts w:ascii="Arial" w:hAnsi="Arial"/>
          <w:color w:val="0070C0"/>
        </w:rPr>
        <w:t>.</w:t>
      </w:r>
      <w:r>
        <w:rPr>
          <w:rFonts w:ascii="Arial" w:hAnsi="Arial"/>
        </w:rPr>
        <w:t xml:space="preserve"> Ara </w:t>
      </w:r>
      <w:r w:rsidR="005271C2">
        <w:rPr>
          <w:rFonts w:ascii="Arial" w:hAnsi="Arial"/>
        </w:rPr>
        <w:t>e</w:t>
      </w:r>
      <w:r w:rsidR="00391759">
        <w:rPr>
          <w:rFonts w:ascii="Arial" w:hAnsi="Arial"/>
        </w:rPr>
        <w:t>n</w:t>
      </w:r>
      <w:r w:rsidR="005271C2">
        <w:rPr>
          <w:rFonts w:ascii="Arial" w:hAnsi="Arial"/>
        </w:rPr>
        <w:t>s queda el riu a la nostra esquerra.</w:t>
      </w:r>
    </w:p>
    <w:p w:rsidR="005271C2" w:rsidRDefault="005271C2" w:rsidP="00F3563F">
      <w:pPr>
        <w:jc w:val="both"/>
        <w:rPr>
          <w:rFonts w:ascii="Arial" w:hAnsi="Arial"/>
        </w:rPr>
      </w:pPr>
      <w:r>
        <w:rPr>
          <w:rFonts w:ascii="Arial" w:hAnsi="Arial"/>
        </w:rPr>
        <w:t>Una mica m</w:t>
      </w:r>
      <w:r w:rsidR="00570557">
        <w:rPr>
          <w:rFonts w:ascii="Arial" w:hAnsi="Arial"/>
        </w:rPr>
        <w:t>é</w:t>
      </w:r>
      <w:r>
        <w:rPr>
          <w:rFonts w:ascii="Arial" w:hAnsi="Arial"/>
        </w:rPr>
        <w:t xml:space="preserve">s enllà i just abans d’arribar al </w:t>
      </w:r>
      <w:r w:rsidRPr="00066901">
        <w:rPr>
          <w:rFonts w:ascii="Arial" w:hAnsi="Arial"/>
          <w:b/>
          <w:i/>
          <w:color w:val="0070C0"/>
        </w:rPr>
        <w:t xml:space="preserve">refugi </w:t>
      </w:r>
      <w:r w:rsidR="00066901" w:rsidRPr="00066901">
        <w:rPr>
          <w:rFonts w:ascii="Arial" w:hAnsi="Arial"/>
          <w:b/>
          <w:i/>
          <w:color w:val="0070C0"/>
        </w:rPr>
        <w:t xml:space="preserve">del </w:t>
      </w:r>
      <w:proofErr w:type="spellStart"/>
      <w:r w:rsidR="00066901" w:rsidRPr="00066901">
        <w:rPr>
          <w:rFonts w:ascii="Arial" w:hAnsi="Arial"/>
          <w:b/>
          <w:i/>
          <w:color w:val="0070C0"/>
        </w:rPr>
        <w:t>Fornet</w:t>
      </w:r>
      <w:proofErr w:type="spellEnd"/>
      <w:r w:rsidR="00066901">
        <w:rPr>
          <w:rFonts w:ascii="Arial" w:hAnsi="Arial"/>
        </w:rPr>
        <w:t xml:space="preserve"> </w:t>
      </w:r>
      <w:r>
        <w:rPr>
          <w:rFonts w:ascii="Arial" w:hAnsi="Arial"/>
        </w:rPr>
        <w:t xml:space="preserve">veurem a la nostra esquerra el </w:t>
      </w:r>
      <w:r w:rsidRPr="00391759">
        <w:rPr>
          <w:rFonts w:ascii="Arial" w:hAnsi="Arial"/>
          <w:b/>
          <w:i/>
          <w:color w:val="0070C0"/>
        </w:rPr>
        <w:t xml:space="preserve">Barranc de la </w:t>
      </w:r>
      <w:proofErr w:type="spellStart"/>
      <w:r w:rsidRPr="00391759">
        <w:rPr>
          <w:rFonts w:ascii="Arial" w:hAnsi="Arial"/>
          <w:b/>
          <w:i/>
          <w:color w:val="0070C0"/>
        </w:rPr>
        <w:t>Bonaigua</w:t>
      </w:r>
      <w:proofErr w:type="spellEnd"/>
      <w:r>
        <w:rPr>
          <w:rFonts w:ascii="Arial" w:hAnsi="Arial"/>
        </w:rPr>
        <w:t xml:space="preserve"> força cabalós i ampli lliscant per un llit de roca.</w:t>
      </w:r>
    </w:p>
    <w:p w:rsidR="00C24797" w:rsidRDefault="00C24797" w:rsidP="00F3563F">
      <w:pPr>
        <w:jc w:val="both"/>
        <w:rPr>
          <w:rFonts w:ascii="Arial" w:hAnsi="Arial"/>
        </w:rPr>
      </w:pPr>
    </w:p>
    <w:p w:rsidR="00C24797" w:rsidRDefault="00C24797" w:rsidP="00F3563F">
      <w:pPr>
        <w:jc w:val="both"/>
        <w:rPr>
          <w:rFonts w:ascii="Arial" w:hAnsi="Arial"/>
        </w:rPr>
      </w:pPr>
      <w:r>
        <w:rPr>
          <w:rFonts w:ascii="Arial" w:hAnsi="Arial"/>
          <w:noProof/>
          <w:lang w:eastAsia="ca-ES"/>
        </w:rPr>
        <w:drawing>
          <wp:inline distT="0" distB="0" distL="0" distR="0">
            <wp:extent cx="5399405" cy="3599815"/>
            <wp:effectExtent l="19050" t="0" r="0" b="0"/>
            <wp:docPr id="6" name="Imatge 5" descr="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8" cstate="print"/>
                    <a:stretch>
                      <a:fillRect/>
                    </a:stretch>
                  </pic:blipFill>
                  <pic:spPr>
                    <a:xfrm>
                      <a:off x="0" y="0"/>
                      <a:ext cx="5399405" cy="3599815"/>
                    </a:xfrm>
                    <a:prstGeom prst="rect">
                      <a:avLst/>
                    </a:prstGeom>
                  </pic:spPr>
                </pic:pic>
              </a:graphicData>
            </a:graphic>
          </wp:inline>
        </w:drawing>
      </w:r>
    </w:p>
    <w:p w:rsidR="00391759" w:rsidRPr="00391759" w:rsidRDefault="00391759" w:rsidP="00391759">
      <w:pPr>
        <w:jc w:val="center"/>
        <w:rPr>
          <w:rFonts w:ascii="Arial" w:hAnsi="Arial"/>
          <w:sz w:val="20"/>
          <w:szCs w:val="20"/>
        </w:rPr>
      </w:pPr>
      <w:r w:rsidRPr="005E00A3">
        <w:rPr>
          <w:rFonts w:ascii="Arial" w:hAnsi="Arial"/>
          <w:sz w:val="20"/>
          <w:szCs w:val="20"/>
        </w:rPr>
        <w:t xml:space="preserve">El </w:t>
      </w:r>
      <w:r w:rsidRPr="00391759">
        <w:rPr>
          <w:rFonts w:ascii="Arial" w:hAnsi="Arial"/>
          <w:b/>
          <w:i/>
          <w:sz w:val="20"/>
          <w:szCs w:val="20"/>
        </w:rPr>
        <w:t xml:space="preserve">Refugi del </w:t>
      </w:r>
      <w:proofErr w:type="spellStart"/>
      <w:r w:rsidRPr="00391759">
        <w:rPr>
          <w:rFonts w:ascii="Arial" w:hAnsi="Arial"/>
          <w:b/>
          <w:i/>
          <w:sz w:val="20"/>
          <w:szCs w:val="20"/>
        </w:rPr>
        <w:t>Fornet</w:t>
      </w:r>
      <w:proofErr w:type="spellEnd"/>
      <w:r>
        <w:rPr>
          <w:rFonts w:ascii="Arial" w:hAnsi="Arial"/>
          <w:sz w:val="20"/>
          <w:szCs w:val="20"/>
        </w:rPr>
        <w:t xml:space="preserve"> </w:t>
      </w:r>
    </w:p>
    <w:p w:rsidR="00066901" w:rsidRDefault="00066901" w:rsidP="00F3563F">
      <w:pPr>
        <w:jc w:val="both"/>
        <w:rPr>
          <w:rFonts w:ascii="Arial" w:hAnsi="Arial"/>
        </w:rPr>
      </w:pPr>
    </w:p>
    <w:p w:rsidR="00F3563F" w:rsidRDefault="00F3563F" w:rsidP="00F3563F">
      <w:pPr>
        <w:jc w:val="both"/>
        <w:rPr>
          <w:rFonts w:ascii="Arial" w:hAnsi="Arial"/>
        </w:rPr>
      </w:pPr>
      <w:r>
        <w:rPr>
          <w:rFonts w:ascii="Arial" w:hAnsi="Arial"/>
        </w:rPr>
        <w:t xml:space="preserve">Arribem al </w:t>
      </w:r>
      <w:r w:rsidR="00066901">
        <w:rPr>
          <w:rFonts w:ascii="Arial" w:hAnsi="Arial"/>
          <w:b/>
          <w:i/>
          <w:color w:val="0070C0"/>
        </w:rPr>
        <w:t>r</w:t>
      </w:r>
      <w:r w:rsidRPr="005271C2">
        <w:rPr>
          <w:rFonts w:ascii="Arial" w:hAnsi="Arial"/>
          <w:b/>
          <w:i/>
          <w:color w:val="0070C0"/>
        </w:rPr>
        <w:t xml:space="preserve">efugi del </w:t>
      </w:r>
      <w:proofErr w:type="spellStart"/>
      <w:r w:rsidRPr="005271C2">
        <w:rPr>
          <w:rFonts w:ascii="Arial" w:hAnsi="Arial"/>
          <w:b/>
          <w:i/>
          <w:color w:val="0070C0"/>
        </w:rPr>
        <w:t>Fornet</w:t>
      </w:r>
      <w:proofErr w:type="spellEnd"/>
      <w:r w:rsidRPr="005271C2">
        <w:rPr>
          <w:rFonts w:ascii="Arial" w:hAnsi="Arial"/>
          <w:color w:val="0070C0"/>
        </w:rPr>
        <w:t>,</w:t>
      </w:r>
      <w:r>
        <w:rPr>
          <w:rFonts w:ascii="Arial" w:hAnsi="Arial"/>
        </w:rPr>
        <w:t xml:space="preserve"> avui abandonat, on hi ha un</w:t>
      </w:r>
      <w:r w:rsidR="006005D2">
        <w:rPr>
          <w:rFonts w:ascii="Arial" w:hAnsi="Arial"/>
        </w:rPr>
        <w:t>a</w:t>
      </w:r>
      <w:r>
        <w:rPr>
          <w:rFonts w:ascii="Arial" w:hAnsi="Arial"/>
        </w:rPr>
        <w:t xml:space="preserve"> esplanada gran que serveix d</w:t>
      </w:r>
      <w:r w:rsidR="006005D2">
        <w:rPr>
          <w:rFonts w:ascii="Arial" w:hAnsi="Arial"/>
        </w:rPr>
        <w:t>’ aparcament</w:t>
      </w:r>
      <w:r>
        <w:rPr>
          <w:rFonts w:ascii="Arial" w:hAnsi="Arial"/>
        </w:rPr>
        <w:t xml:space="preserve"> de vehicles pels que volen iniciar </w:t>
      </w:r>
      <w:r w:rsidR="009F40FF">
        <w:rPr>
          <w:rFonts w:ascii="Arial" w:hAnsi="Arial"/>
        </w:rPr>
        <w:t xml:space="preserve">les excursions </w:t>
      </w:r>
      <w:r>
        <w:rPr>
          <w:rFonts w:ascii="Arial" w:hAnsi="Arial"/>
        </w:rPr>
        <w:t>des d’aquest punt</w:t>
      </w:r>
      <w:r w:rsidR="006005D2">
        <w:rPr>
          <w:rFonts w:ascii="Arial" w:hAnsi="Arial"/>
        </w:rPr>
        <w:t>.</w:t>
      </w:r>
    </w:p>
    <w:p w:rsidR="00A104C9" w:rsidRDefault="00A104C9" w:rsidP="00CC1DC6">
      <w:pPr>
        <w:jc w:val="both"/>
        <w:rPr>
          <w:rFonts w:ascii="Arial" w:hAnsi="Arial"/>
        </w:rPr>
      </w:pPr>
      <w:r>
        <w:rPr>
          <w:rFonts w:ascii="Arial" w:hAnsi="Arial"/>
        </w:rPr>
        <w:t>Una barrera ens indica unes restriccions en el transit a partir d’aquest punt</w:t>
      </w:r>
      <w:r w:rsidR="00713874">
        <w:rPr>
          <w:rFonts w:ascii="Arial" w:hAnsi="Arial"/>
        </w:rPr>
        <w:t xml:space="preserve"> i en determinades èpoques de l’any</w:t>
      </w:r>
      <w:r>
        <w:rPr>
          <w:rFonts w:ascii="Arial" w:hAnsi="Arial"/>
        </w:rPr>
        <w:t>. A</w:t>
      </w:r>
      <w:r w:rsidR="00713874">
        <w:rPr>
          <w:rFonts w:ascii="Arial" w:hAnsi="Arial"/>
        </w:rPr>
        <w:t xml:space="preserve"> partir d’aquí </w:t>
      </w:r>
      <w:r>
        <w:rPr>
          <w:rFonts w:ascii="Arial" w:hAnsi="Arial"/>
        </w:rPr>
        <w:t>el camí ja no es asfaltat.</w:t>
      </w:r>
    </w:p>
    <w:p w:rsidR="00A320E4" w:rsidRDefault="00623D7F" w:rsidP="00CC1DC6">
      <w:pPr>
        <w:jc w:val="both"/>
        <w:rPr>
          <w:rFonts w:ascii="Arial" w:hAnsi="Arial"/>
        </w:rPr>
      </w:pPr>
      <w:r>
        <w:rPr>
          <w:rFonts w:ascii="Arial" w:hAnsi="Arial"/>
        </w:rPr>
        <w:lastRenderedPageBreak/>
        <w:t xml:space="preserve">Al cap d’uns </w:t>
      </w:r>
      <w:smartTag w:uri="urn:schemas-microsoft-com:office:smarttags" w:element="metricconverter">
        <w:smartTagPr>
          <w:attr w:name="ProductID" w:val="500 metres"/>
        </w:smartTagPr>
        <w:r>
          <w:rPr>
            <w:rFonts w:ascii="Arial" w:hAnsi="Arial"/>
          </w:rPr>
          <w:t>500 metres</w:t>
        </w:r>
      </w:smartTag>
      <w:r>
        <w:rPr>
          <w:rFonts w:ascii="Arial" w:hAnsi="Arial"/>
        </w:rPr>
        <w:t xml:space="preserve"> passarem pel costat de la</w:t>
      </w:r>
      <w:r w:rsidR="00A104C9">
        <w:rPr>
          <w:rFonts w:ascii="Arial" w:hAnsi="Arial"/>
        </w:rPr>
        <w:t xml:space="preserve"> malmesa</w:t>
      </w:r>
      <w:r>
        <w:rPr>
          <w:rFonts w:ascii="Arial" w:hAnsi="Arial"/>
        </w:rPr>
        <w:t xml:space="preserve"> </w:t>
      </w:r>
      <w:r w:rsidR="00570557">
        <w:rPr>
          <w:rFonts w:ascii="Arial" w:hAnsi="Arial"/>
          <w:b/>
          <w:i/>
          <w:color w:val="0070C0"/>
        </w:rPr>
        <w:t>b</w:t>
      </w:r>
      <w:r w:rsidRPr="00404C19">
        <w:rPr>
          <w:rFonts w:ascii="Arial" w:hAnsi="Arial"/>
          <w:b/>
          <w:i/>
          <w:color w:val="0070C0"/>
        </w:rPr>
        <w:t xml:space="preserve">orda </w:t>
      </w:r>
      <w:proofErr w:type="spellStart"/>
      <w:r w:rsidRPr="00404C19">
        <w:rPr>
          <w:rFonts w:ascii="Arial" w:hAnsi="Arial"/>
          <w:b/>
          <w:i/>
          <w:color w:val="0070C0"/>
        </w:rPr>
        <w:t>Socampo</w:t>
      </w:r>
      <w:proofErr w:type="spellEnd"/>
      <w:r w:rsidR="00A104C9">
        <w:rPr>
          <w:rFonts w:ascii="Arial" w:hAnsi="Arial"/>
        </w:rPr>
        <w:t xml:space="preserve"> que queda a </w:t>
      </w:r>
      <w:r>
        <w:rPr>
          <w:rFonts w:ascii="Arial" w:hAnsi="Arial"/>
        </w:rPr>
        <w:t xml:space="preserve">l’altre costat del </w:t>
      </w:r>
      <w:r w:rsidRPr="00404C19">
        <w:rPr>
          <w:rFonts w:ascii="Arial" w:hAnsi="Arial"/>
          <w:b/>
          <w:i/>
          <w:color w:val="0070C0"/>
        </w:rPr>
        <w:t>Noguera Pallaresa</w:t>
      </w:r>
      <w:r>
        <w:rPr>
          <w:rFonts w:ascii="Arial" w:hAnsi="Arial"/>
        </w:rPr>
        <w:t>.</w:t>
      </w:r>
    </w:p>
    <w:p w:rsidR="00A320E4" w:rsidRDefault="00A320E4" w:rsidP="00CC1DC6">
      <w:pPr>
        <w:jc w:val="both"/>
        <w:rPr>
          <w:rFonts w:ascii="Arial" w:hAnsi="Arial"/>
        </w:rPr>
      </w:pPr>
    </w:p>
    <w:p w:rsidR="00CC1E24" w:rsidRPr="00766258" w:rsidRDefault="00E145E0" w:rsidP="00CC1DC6">
      <w:pPr>
        <w:jc w:val="both"/>
        <w:rPr>
          <w:rFonts w:ascii="Arial" w:hAnsi="Arial"/>
          <w:sz w:val="12"/>
          <w:szCs w:val="12"/>
        </w:rPr>
      </w:pPr>
      <w:r>
        <w:rPr>
          <w:rFonts w:ascii="Arial" w:hAnsi="Arial"/>
          <w:noProof/>
          <w:lang w:eastAsia="ca-ES"/>
        </w:rPr>
        <w:drawing>
          <wp:inline distT="0" distB="0" distL="0" distR="0">
            <wp:extent cx="5391150" cy="3600450"/>
            <wp:effectExtent l="19050" t="0" r="0" b="0"/>
            <wp:docPr id="1" name="Imatge 1" descr="IMG_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518"/>
                    <pic:cNvPicPr>
                      <a:picLocks noChangeAspect="1" noChangeArrowheads="1"/>
                    </pic:cNvPicPr>
                  </pic:nvPicPr>
                  <pic:blipFill>
                    <a:blip r:embed="rId9"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r w:rsidR="00623D7F">
        <w:rPr>
          <w:rFonts w:ascii="Arial" w:hAnsi="Arial"/>
        </w:rPr>
        <w:t xml:space="preserve"> </w:t>
      </w:r>
    </w:p>
    <w:p w:rsidR="00CC1E24" w:rsidRPr="00CC1E24" w:rsidRDefault="00CC1E24" w:rsidP="00CC1E24">
      <w:pPr>
        <w:jc w:val="center"/>
        <w:rPr>
          <w:rFonts w:ascii="Arial" w:hAnsi="Arial"/>
          <w:sz w:val="20"/>
          <w:szCs w:val="20"/>
        </w:rPr>
      </w:pPr>
      <w:r w:rsidRPr="00CC1E24">
        <w:rPr>
          <w:rFonts w:ascii="Arial" w:hAnsi="Arial"/>
          <w:b/>
          <w:i/>
          <w:sz w:val="20"/>
          <w:szCs w:val="20"/>
        </w:rPr>
        <w:t xml:space="preserve">Borda </w:t>
      </w:r>
      <w:proofErr w:type="spellStart"/>
      <w:r w:rsidRPr="00CC1E24">
        <w:rPr>
          <w:rFonts w:ascii="Arial" w:hAnsi="Arial"/>
          <w:b/>
          <w:i/>
          <w:sz w:val="20"/>
          <w:szCs w:val="20"/>
        </w:rPr>
        <w:t>Socampo</w:t>
      </w:r>
      <w:proofErr w:type="spellEnd"/>
      <w:r w:rsidRPr="00CC1E24">
        <w:rPr>
          <w:rFonts w:ascii="Arial" w:hAnsi="Arial"/>
          <w:sz w:val="20"/>
          <w:szCs w:val="20"/>
        </w:rPr>
        <w:t xml:space="preserve"> vista des</w:t>
      </w:r>
      <w:r w:rsidR="0018075B">
        <w:rPr>
          <w:rFonts w:ascii="Arial" w:hAnsi="Arial"/>
          <w:sz w:val="20"/>
          <w:szCs w:val="20"/>
        </w:rPr>
        <w:t xml:space="preserve"> d</w:t>
      </w:r>
      <w:r w:rsidRPr="00CC1E24">
        <w:rPr>
          <w:rFonts w:ascii="Arial" w:hAnsi="Arial"/>
          <w:sz w:val="20"/>
          <w:szCs w:val="20"/>
        </w:rPr>
        <w:t xml:space="preserve">el </w:t>
      </w:r>
      <w:r w:rsidRPr="00CC1E24">
        <w:rPr>
          <w:rFonts w:ascii="Arial" w:hAnsi="Arial"/>
          <w:b/>
          <w:i/>
          <w:sz w:val="20"/>
          <w:szCs w:val="20"/>
        </w:rPr>
        <w:t xml:space="preserve">Camí a </w:t>
      </w:r>
      <w:proofErr w:type="spellStart"/>
      <w:r w:rsidRPr="00CC1E24">
        <w:rPr>
          <w:rFonts w:ascii="Arial" w:hAnsi="Arial"/>
          <w:b/>
          <w:i/>
          <w:sz w:val="20"/>
          <w:szCs w:val="20"/>
        </w:rPr>
        <w:t>Montgarri</w:t>
      </w:r>
      <w:proofErr w:type="spellEnd"/>
    </w:p>
    <w:p w:rsidR="00766258" w:rsidRDefault="00766258" w:rsidP="00CC1DC6">
      <w:pPr>
        <w:jc w:val="both"/>
        <w:rPr>
          <w:rFonts w:ascii="Arial" w:hAnsi="Arial"/>
        </w:rPr>
      </w:pPr>
    </w:p>
    <w:p w:rsidR="00CC1E24" w:rsidRDefault="00863843" w:rsidP="00CC1DC6">
      <w:pPr>
        <w:jc w:val="both"/>
        <w:rPr>
          <w:rFonts w:ascii="Arial" w:hAnsi="Arial"/>
          <w:b/>
          <w:i/>
          <w:color w:val="0070C0"/>
        </w:rPr>
      </w:pPr>
      <w:r>
        <w:rPr>
          <w:rFonts w:ascii="Arial" w:hAnsi="Arial"/>
        </w:rPr>
        <w:t xml:space="preserve">Poc </w:t>
      </w:r>
      <w:r w:rsidR="00A104C9">
        <w:rPr>
          <w:rFonts w:ascii="Arial" w:hAnsi="Arial"/>
        </w:rPr>
        <w:t>m</w:t>
      </w:r>
      <w:r w:rsidR="00EB4349">
        <w:rPr>
          <w:rFonts w:ascii="Arial" w:hAnsi="Arial"/>
        </w:rPr>
        <w:t>é</w:t>
      </w:r>
      <w:r w:rsidR="00A104C9">
        <w:rPr>
          <w:rFonts w:ascii="Arial" w:hAnsi="Arial"/>
        </w:rPr>
        <w:t xml:space="preserve">s enllà d’aquesta borda </w:t>
      </w:r>
      <w:r>
        <w:rPr>
          <w:rFonts w:ascii="Arial" w:hAnsi="Arial"/>
        </w:rPr>
        <w:t xml:space="preserve">trobem un sender a la dreta del camí. Unes plaques indicadores i uns graons fets de tronc </w:t>
      </w:r>
      <w:r w:rsidR="00A104C9">
        <w:rPr>
          <w:rFonts w:ascii="Arial" w:hAnsi="Arial"/>
        </w:rPr>
        <w:t xml:space="preserve">ens indiquen el sender que mena al </w:t>
      </w:r>
      <w:r w:rsidR="00A104C9" w:rsidRPr="00A104C9">
        <w:rPr>
          <w:rFonts w:ascii="Arial" w:hAnsi="Arial"/>
          <w:b/>
          <w:i/>
          <w:color w:val="0070C0"/>
        </w:rPr>
        <w:t xml:space="preserve">Port de </w:t>
      </w:r>
      <w:proofErr w:type="spellStart"/>
      <w:r w:rsidR="00A104C9" w:rsidRPr="00A104C9">
        <w:rPr>
          <w:rFonts w:ascii="Arial" w:hAnsi="Arial"/>
          <w:b/>
          <w:i/>
          <w:color w:val="0070C0"/>
        </w:rPr>
        <w:t>Salau</w:t>
      </w:r>
      <w:proofErr w:type="spellEnd"/>
      <w:r w:rsidR="00A104C9">
        <w:rPr>
          <w:rFonts w:ascii="Arial" w:hAnsi="Arial"/>
        </w:rPr>
        <w:t xml:space="preserve">. Però aquest </w:t>
      </w:r>
      <w:r w:rsidR="00EB4349">
        <w:rPr>
          <w:rFonts w:ascii="Arial" w:hAnsi="Arial"/>
        </w:rPr>
        <w:t>é</w:t>
      </w:r>
      <w:r w:rsidR="00A104C9">
        <w:rPr>
          <w:rFonts w:ascii="Arial" w:hAnsi="Arial"/>
        </w:rPr>
        <w:t>s el camí que seguirem de tornada. Ara cal continuar per la</w:t>
      </w:r>
      <w:r w:rsidR="006B3EDC">
        <w:rPr>
          <w:rFonts w:ascii="Arial" w:hAnsi="Arial"/>
        </w:rPr>
        <w:t xml:space="preserve"> </w:t>
      </w:r>
      <w:r w:rsidR="006B3EDC" w:rsidRPr="00A104C9">
        <w:rPr>
          <w:rFonts w:ascii="Arial" w:hAnsi="Arial"/>
          <w:b/>
          <w:i/>
          <w:color w:val="0070C0"/>
        </w:rPr>
        <w:t xml:space="preserve">Pista de </w:t>
      </w:r>
      <w:proofErr w:type="spellStart"/>
      <w:r w:rsidR="006B3EDC" w:rsidRPr="00A104C9">
        <w:rPr>
          <w:rFonts w:ascii="Arial" w:hAnsi="Arial"/>
          <w:b/>
          <w:i/>
          <w:color w:val="0070C0"/>
        </w:rPr>
        <w:t>Bonabé</w:t>
      </w:r>
      <w:proofErr w:type="spellEnd"/>
      <w:r w:rsidR="00A104C9">
        <w:rPr>
          <w:rFonts w:ascii="Arial" w:hAnsi="Arial"/>
          <w:b/>
          <w:i/>
        </w:rPr>
        <w:t xml:space="preserve"> </w:t>
      </w:r>
      <w:r w:rsidR="00A104C9">
        <w:rPr>
          <w:rFonts w:ascii="Arial" w:hAnsi="Arial"/>
        </w:rPr>
        <w:t xml:space="preserve">que </w:t>
      </w:r>
      <w:r w:rsidR="00713874">
        <w:rPr>
          <w:rFonts w:ascii="Arial" w:hAnsi="Arial"/>
        </w:rPr>
        <w:t>é</w:t>
      </w:r>
      <w:r w:rsidR="00A104C9">
        <w:rPr>
          <w:rFonts w:ascii="Arial" w:hAnsi="Arial"/>
        </w:rPr>
        <w:t xml:space="preserve">s la mateixa que hem iniciat al </w:t>
      </w:r>
      <w:r w:rsidR="00A104C9" w:rsidRPr="00A104C9">
        <w:rPr>
          <w:rFonts w:ascii="Arial" w:hAnsi="Arial"/>
          <w:b/>
          <w:i/>
          <w:color w:val="0070C0"/>
        </w:rPr>
        <w:t xml:space="preserve">Refugi del </w:t>
      </w:r>
      <w:proofErr w:type="spellStart"/>
      <w:r w:rsidR="00A104C9" w:rsidRPr="00A104C9">
        <w:rPr>
          <w:rFonts w:ascii="Arial" w:hAnsi="Arial"/>
          <w:b/>
          <w:i/>
          <w:color w:val="0070C0"/>
        </w:rPr>
        <w:t>Fornet</w:t>
      </w:r>
      <w:proofErr w:type="spellEnd"/>
      <w:r w:rsidR="00A104C9">
        <w:rPr>
          <w:rFonts w:ascii="Arial" w:hAnsi="Arial"/>
          <w:b/>
          <w:i/>
          <w:color w:val="0070C0"/>
        </w:rPr>
        <w:t>.</w:t>
      </w:r>
    </w:p>
    <w:p w:rsidR="000A5914" w:rsidRDefault="000A5914" w:rsidP="000A5914">
      <w:pPr>
        <w:jc w:val="both"/>
        <w:rPr>
          <w:rFonts w:ascii="Arial" w:hAnsi="Arial"/>
        </w:rPr>
      </w:pPr>
      <w:r>
        <w:rPr>
          <w:rFonts w:ascii="Arial" w:hAnsi="Arial"/>
        </w:rPr>
        <w:t xml:space="preserve">La pista </w:t>
      </w:r>
      <w:r w:rsidR="00EB4349">
        <w:rPr>
          <w:rFonts w:ascii="Arial" w:hAnsi="Arial"/>
        </w:rPr>
        <w:t>é</w:t>
      </w:r>
      <w:r>
        <w:rPr>
          <w:rFonts w:ascii="Arial" w:hAnsi="Arial"/>
        </w:rPr>
        <w:t xml:space="preserve">s ampla i transcorre </w:t>
      </w:r>
      <w:r w:rsidR="00713874">
        <w:rPr>
          <w:rFonts w:ascii="Arial" w:hAnsi="Arial"/>
        </w:rPr>
        <w:t xml:space="preserve">en </w:t>
      </w:r>
      <w:r>
        <w:rPr>
          <w:rFonts w:ascii="Arial" w:hAnsi="Arial"/>
        </w:rPr>
        <w:t xml:space="preserve">paral·lel al </w:t>
      </w:r>
      <w:r w:rsidRPr="000A5914">
        <w:rPr>
          <w:rFonts w:ascii="Arial" w:hAnsi="Arial"/>
          <w:b/>
          <w:i/>
          <w:color w:val="0070C0"/>
        </w:rPr>
        <w:t>Noguera Pallaresa</w:t>
      </w:r>
      <w:r>
        <w:rPr>
          <w:rFonts w:ascii="Arial" w:hAnsi="Arial"/>
        </w:rPr>
        <w:t>. Aquest ens quedarà a l’esquerra fins que m</w:t>
      </w:r>
      <w:r w:rsidR="00713874">
        <w:rPr>
          <w:rFonts w:ascii="Arial" w:hAnsi="Arial"/>
        </w:rPr>
        <w:t>é</w:t>
      </w:r>
      <w:r>
        <w:rPr>
          <w:rFonts w:ascii="Arial" w:hAnsi="Arial"/>
        </w:rPr>
        <w:t xml:space="preserve">s amunt ens separem d’ell quan enfilem la pujada al </w:t>
      </w:r>
      <w:r w:rsidRPr="000A5914">
        <w:rPr>
          <w:rFonts w:ascii="Arial" w:hAnsi="Arial"/>
          <w:b/>
          <w:i/>
          <w:color w:val="0070C0"/>
        </w:rPr>
        <w:t xml:space="preserve">Port de </w:t>
      </w:r>
      <w:proofErr w:type="spellStart"/>
      <w:r w:rsidRPr="000A5914">
        <w:rPr>
          <w:rFonts w:ascii="Arial" w:hAnsi="Arial"/>
          <w:b/>
          <w:i/>
          <w:color w:val="0070C0"/>
        </w:rPr>
        <w:t>Salau</w:t>
      </w:r>
      <w:proofErr w:type="spellEnd"/>
    </w:p>
    <w:p w:rsidR="000A5914" w:rsidRDefault="000A5914" w:rsidP="000A5914">
      <w:pPr>
        <w:jc w:val="both"/>
        <w:rPr>
          <w:rFonts w:ascii="Arial" w:hAnsi="Arial"/>
        </w:rPr>
      </w:pPr>
      <w:r>
        <w:rPr>
          <w:rFonts w:ascii="Arial" w:hAnsi="Arial"/>
        </w:rPr>
        <w:t>Al cap d’una mitja hora trobarem a l’esquerra un camí ampla</w:t>
      </w:r>
      <w:r w:rsidR="00713874">
        <w:rPr>
          <w:rFonts w:ascii="Arial" w:hAnsi="Arial"/>
        </w:rPr>
        <w:t xml:space="preserve"> (que no agafarem)</w:t>
      </w:r>
      <w:r>
        <w:rPr>
          <w:rFonts w:ascii="Arial" w:hAnsi="Arial"/>
        </w:rPr>
        <w:t xml:space="preserve"> que baixa en direcció al riu. Va a la </w:t>
      </w:r>
      <w:r w:rsidR="00713874">
        <w:rPr>
          <w:rFonts w:ascii="Arial" w:hAnsi="Arial"/>
          <w:b/>
          <w:i/>
          <w:color w:val="0070C0"/>
        </w:rPr>
        <w:t>b</w:t>
      </w:r>
      <w:r w:rsidRPr="000A5914">
        <w:rPr>
          <w:rFonts w:ascii="Arial" w:hAnsi="Arial"/>
          <w:b/>
          <w:i/>
          <w:color w:val="0070C0"/>
        </w:rPr>
        <w:t>orda Pubill</w:t>
      </w:r>
      <w:r>
        <w:rPr>
          <w:rFonts w:ascii="Arial" w:hAnsi="Arial"/>
          <w:b/>
          <w:i/>
          <w:color w:val="0070C0"/>
        </w:rPr>
        <w:t xml:space="preserve"> </w:t>
      </w:r>
      <w:r w:rsidRPr="000A5914">
        <w:rPr>
          <w:rFonts w:ascii="Arial" w:hAnsi="Arial"/>
        </w:rPr>
        <w:t>encara que de moment no ens queda visible.</w:t>
      </w:r>
      <w:r>
        <w:rPr>
          <w:rFonts w:ascii="Arial" w:hAnsi="Arial"/>
        </w:rPr>
        <w:t xml:space="preserve"> Aquest pont es va reconstruir el 2010 després que les fortes riuades de l’any 2009 el varen destrossar. No </w:t>
      </w:r>
      <w:r w:rsidR="00EB4349">
        <w:rPr>
          <w:rFonts w:ascii="Arial" w:hAnsi="Arial"/>
        </w:rPr>
        <w:t>é</w:t>
      </w:r>
      <w:r>
        <w:rPr>
          <w:rFonts w:ascii="Arial" w:hAnsi="Arial"/>
        </w:rPr>
        <w:t xml:space="preserve">s </w:t>
      </w:r>
      <w:r w:rsidR="0038693C">
        <w:rPr>
          <w:rFonts w:ascii="Arial" w:hAnsi="Arial"/>
        </w:rPr>
        <w:t xml:space="preserve">gaire improbable que aquest pont torni a quedar inutilitzat ja que s’ha construït en un indret que estreny el curs del </w:t>
      </w:r>
      <w:r w:rsidR="0038693C" w:rsidRPr="00713874">
        <w:rPr>
          <w:rFonts w:ascii="Arial" w:hAnsi="Arial"/>
          <w:b/>
          <w:i/>
          <w:color w:val="0070C0"/>
        </w:rPr>
        <w:t xml:space="preserve">Noguera </w:t>
      </w:r>
      <w:r w:rsidR="00713874" w:rsidRPr="00713874">
        <w:rPr>
          <w:rFonts w:ascii="Arial" w:hAnsi="Arial"/>
          <w:b/>
          <w:i/>
          <w:color w:val="0070C0"/>
        </w:rPr>
        <w:t>Pallaresa</w:t>
      </w:r>
      <w:r w:rsidR="00713874">
        <w:rPr>
          <w:rFonts w:ascii="Arial" w:hAnsi="Arial"/>
        </w:rPr>
        <w:t xml:space="preserve"> </w:t>
      </w:r>
      <w:r w:rsidR="0038693C">
        <w:rPr>
          <w:rFonts w:ascii="Arial" w:hAnsi="Arial"/>
        </w:rPr>
        <w:t>i la seves crescudes el poden aixecar f</w:t>
      </w:r>
      <w:r w:rsidR="00713874">
        <w:rPr>
          <w:rFonts w:ascii="Arial" w:hAnsi="Arial"/>
        </w:rPr>
        <w:t>à</w:t>
      </w:r>
      <w:r w:rsidR="0038693C">
        <w:rPr>
          <w:rFonts w:ascii="Arial" w:hAnsi="Arial"/>
        </w:rPr>
        <w:t xml:space="preserve">cilment. </w:t>
      </w:r>
    </w:p>
    <w:p w:rsidR="000A5914" w:rsidRDefault="000A5914" w:rsidP="000A5914">
      <w:pPr>
        <w:jc w:val="both"/>
        <w:rPr>
          <w:rFonts w:ascii="Arial" w:hAnsi="Arial"/>
        </w:rPr>
      </w:pPr>
      <w:r>
        <w:rPr>
          <w:rFonts w:ascii="Arial" w:hAnsi="Arial"/>
        </w:rPr>
        <w:t xml:space="preserve">La </w:t>
      </w:r>
      <w:r w:rsidRPr="00713874">
        <w:rPr>
          <w:rFonts w:ascii="Arial" w:hAnsi="Arial"/>
          <w:b/>
          <w:i/>
          <w:color w:val="0070C0"/>
        </w:rPr>
        <w:t xml:space="preserve">borda </w:t>
      </w:r>
      <w:r w:rsidR="00713874" w:rsidRPr="00713874">
        <w:rPr>
          <w:rFonts w:ascii="Arial" w:hAnsi="Arial"/>
          <w:b/>
          <w:i/>
          <w:color w:val="0070C0"/>
        </w:rPr>
        <w:t>Pubill</w:t>
      </w:r>
      <w:r w:rsidR="00713874">
        <w:rPr>
          <w:rFonts w:ascii="Arial" w:hAnsi="Arial"/>
        </w:rPr>
        <w:t xml:space="preserve"> </w:t>
      </w:r>
      <w:r>
        <w:rPr>
          <w:rFonts w:ascii="Arial" w:hAnsi="Arial"/>
        </w:rPr>
        <w:t xml:space="preserve">ens apareix </w:t>
      </w:r>
      <w:r w:rsidR="0038693C">
        <w:rPr>
          <w:rFonts w:ascii="Arial" w:hAnsi="Arial"/>
        </w:rPr>
        <w:t xml:space="preserve">a l’esquerra </w:t>
      </w:r>
      <w:r>
        <w:rPr>
          <w:rFonts w:ascii="Arial" w:hAnsi="Arial"/>
        </w:rPr>
        <w:t>després d’una estona d</w:t>
      </w:r>
      <w:r w:rsidR="00EB4349">
        <w:rPr>
          <w:rFonts w:ascii="Arial" w:hAnsi="Arial"/>
        </w:rPr>
        <w:t>’haver vist</w:t>
      </w:r>
      <w:r>
        <w:rPr>
          <w:rFonts w:ascii="Arial" w:hAnsi="Arial"/>
        </w:rPr>
        <w:t xml:space="preserve"> el pont.</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noProof/>
          <w:lang w:eastAsia="ca-ES"/>
        </w:rPr>
        <w:lastRenderedPageBreak/>
        <w:drawing>
          <wp:inline distT="0" distB="0" distL="0" distR="0">
            <wp:extent cx="5391150" cy="3600450"/>
            <wp:effectExtent l="19050" t="0" r="0" b="0"/>
            <wp:docPr id="10" name="Imatge 2" descr="IMG_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32"/>
                    <pic:cNvPicPr>
                      <a:picLocks noChangeAspect="1" noChangeArrowheads="1"/>
                    </pic:cNvPicPr>
                  </pic:nvPicPr>
                  <pic:blipFill>
                    <a:blip r:embed="rId10"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p>
    <w:p w:rsidR="000A5914" w:rsidRDefault="000A5914" w:rsidP="000A5914">
      <w:pPr>
        <w:jc w:val="center"/>
        <w:rPr>
          <w:rFonts w:ascii="Arial" w:hAnsi="Arial"/>
          <w:sz w:val="20"/>
          <w:szCs w:val="20"/>
        </w:rPr>
      </w:pPr>
      <w:r w:rsidRPr="00CC1E24">
        <w:rPr>
          <w:rFonts w:ascii="Arial" w:hAnsi="Arial"/>
          <w:sz w:val="20"/>
          <w:szCs w:val="20"/>
        </w:rPr>
        <w:t>També des</w:t>
      </w:r>
      <w:r>
        <w:rPr>
          <w:rFonts w:ascii="Arial" w:hAnsi="Arial"/>
          <w:sz w:val="20"/>
          <w:szCs w:val="20"/>
        </w:rPr>
        <w:t xml:space="preserve"> </w:t>
      </w:r>
      <w:r w:rsidRPr="00CC1E24">
        <w:rPr>
          <w:rFonts w:ascii="Arial" w:hAnsi="Arial"/>
          <w:sz w:val="20"/>
          <w:szCs w:val="20"/>
        </w:rPr>
        <w:t xml:space="preserve">del camí podem veure la </w:t>
      </w:r>
      <w:r w:rsidRPr="00CC1E24">
        <w:rPr>
          <w:rFonts w:ascii="Arial" w:hAnsi="Arial"/>
          <w:b/>
          <w:i/>
          <w:sz w:val="20"/>
          <w:szCs w:val="20"/>
        </w:rPr>
        <w:t>Borda Pubill</w:t>
      </w:r>
      <w:r w:rsidRPr="00CC1E24">
        <w:rPr>
          <w:rFonts w:ascii="Arial" w:hAnsi="Arial"/>
          <w:sz w:val="20"/>
          <w:szCs w:val="20"/>
        </w:rPr>
        <w:t>.</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rPr>
        <w:t>Una mica m</w:t>
      </w:r>
      <w:r w:rsidR="00713874">
        <w:rPr>
          <w:rFonts w:ascii="Arial" w:hAnsi="Arial"/>
        </w:rPr>
        <w:t>é</w:t>
      </w:r>
      <w:r>
        <w:rPr>
          <w:rFonts w:ascii="Arial" w:hAnsi="Arial"/>
        </w:rPr>
        <w:t xml:space="preserve">s amunt trobarem la </w:t>
      </w:r>
      <w:r w:rsidR="00713874">
        <w:rPr>
          <w:rFonts w:ascii="Arial" w:hAnsi="Arial"/>
          <w:b/>
          <w:i/>
          <w:color w:val="0070C0"/>
        </w:rPr>
        <w:t>b</w:t>
      </w:r>
      <w:r w:rsidRPr="0038693C">
        <w:rPr>
          <w:rFonts w:ascii="Arial" w:hAnsi="Arial"/>
          <w:b/>
          <w:i/>
          <w:color w:val="0070C0"/>
        </w:rPr>
        <w:t>orda Petit</w:t>
      </w:r>
      <w:r w:rsidRPr="0038693C">
        <w:rPr>
          <w:rFonts w:ascii="Arial" w:hAnsi="Arial"/>
          <w:color w:val="0070C0"/>
        </w:rPr>
        <w:t>,</w:t>
      </w:r>
      <w:r>
        <w:rPr>
          <w:rFonts w:ascii="Arial" w:hAnsi="Arial"/>
        </w:rPr>
        <w:t xml:space="preserve"> també a l’altre costat de la </w:t>
      </w:r>
      <w:r w:rsidRPr="00781A2E">
        <w:rPr>
          <w:rFonts w:ascii="Arial" w:hAnsi="Arial"/>
          <w:b/>
          <w:i/>
          <w:color w:val="0070C0"/>
        </w:rPr>
        <w:t>Noguera</w:t>
      </w:r>
      <w:r>
        <w:rPr>
          <w:rFonts w:ascii="Arial" w:hAnsi="Arial"/>
        </w:rPr>
        <w:t xml:space="preserve">. Ara disposa d’un nou i atractiu pont construït pel </w:t>
      </w:r>
      <w:r w:rsidRPr="0038693C">
        <w:rPr>
          <w:rFonts w:ascii="Arial" w:hAnsi="Arial"/>
          <w:b/>
          <w:i/>
          <w:color w:val="0070C0"/>
        </w:rPr>
        <w:t>Parc Natural</w:t>
      </w:r>
      <w:r w:rsidRPr="0038693C">
        <w:rPr>
          <w:rFonts w:ascii="Arial" w:hAnsi="Arial"/>
          <w:color w:val="0070C0"/>
        </w:rPr>
        <w:t>.</w:t>
      </w:r>
    </w:p>
    <w:p w:rsidR="000A5914" w:rsidRDefault="000A5914" w:rsidP="000A5914">
      <w:pPr>
        <w:jc w:val="both"/>
        <w:rPr>
          <w:rFonts w:ascii="Arial" w:hAnsi="Arial"/>
        </w:rPr>
      </w:pPr>
      <w:r>
        <w:rPr>
          <w:rFonts w:ascii="Arial" w:hAnsi="Arial"/>
        </w:rPr>
        <w:t>Durant el recorregut encara podrem observar, a ma dreta, algunes construccions que ens recorden l’explotació forestal per part dels francesos a finals del segle XIX.</w:t>
      </w:r>
    </w:p>
    <w:p w:rsidR="000A5914" w:rsidRDefault="000A5914" w:rsidP="000A5914">
      <w:pPr>
        <w:jc w:val="both"/>
        <w:rPr>
          <w:rFonts w:ascii="Arial" w:hAnsi="Arial"/>
        </w:rPr>
      </w:pPr>
      <w:r>
        <w:rPr>
          <w:rFonts w:ascii="Arial" w:hAnsi="Arial"/>
        </w:rPr>
        <w:t xml:space="preserve">Arribem a les </w:t>
      </w:r>
      <w:r w:rsidR="00CE58E9">
        <w:rPr>
          <w:rFonts w:ascii="Arial" w:hAnsi="Arial"/>
          <w:b/>
          <w:i/>
          <w:color w:val="0070C0"/>
        </w:rPr>
        <w:t>b</w:t>
      </w:r>
      <w:r w:rsidRPr="0038693C">
        <w:rPr>
          <w:rFonts w:ascii="Arial" w:hAnsi="Arial"/>
          <w:b/>
          <w:i/>
          <w:color w:val="0070C0"/>
        </w:rPr>
        <w:t>ordes d’Isil</w:t>
      </w:r>
      <w:r w:rsidR="0038693C">
        <w:rPr>
          <w:rFonts w:ascii="Arial" w:hAnsi="Arial"/>
        </w:rPr>
        <w:t xml:space="preserve"> que ens queden a ma dreta i poc m</w:t>
      </w:r>
      <w:r w:rsidR="009376B3">
        <w:rPr>
          <w:rFonts w:ascii="Arial" w:hAnsi="Arial"/>
        </w:rPr>
        <w:t>é</w:t>
      </w:r>
      <w:r w:rsidR="0038693C">
        <w:rPr>
          <w:rFonts w:ascii="Arial" w:hAnsi="Arial"/>
        </w:rPr>
        <w:t xml:space="preserve">s enllà al </w:t>
      </w:r>
      <w:r w:rsidR="0038693C" w:rsidRPr="0038693C">
        <w:rPr>
          <w:rFonts w:ascii="Arial" w:hAnsi="Arial"/>
          <w:b/>
          <w:i/>
          <w:color w:val="0070C0"/>
        </w:rPr>
        <w:t xml:space="preserve">Pont de </w:t>
      </w:r>
      <w:proofErr w:type="spellStart"/>
      <w:r w:rsidR="0038693C" w:rsidRPr="0038693C">
        <w:rPr>
          <w:rFonts w:ascii="Arial" w:hAnsi="Arial"/>
          <w:b/>
          <w:i/>
          <w:color w:val="0070C0"/>
        </w:rPr>
        <w:t>Perosa</w:t>
      </w:r>
      <w:proofErr w:type="spellEnd"/>
      <w:r w:rsidR="0038693C">
        <w:rPr>
          <w:rFonts w:ascii="Arial" w:hAnsi="Arial"/>
        </w:rPr>
        <w:t xml:space="preserve"> on un nou aparcament permet deixar el vehicle pels que hi vulguin arribar motoritzats. No obstant </w:t>
      </w:r>
      <w:r w:rsidR="009376B3">
        <w:rPr>
          <w:rFonts w:ascii="Arial" w:hAnsi="Arial"/>
        </w:rPr>
        <w:t>é</w:t>
      </w:r>
      <w:r w:rsidR="0038693C">
        <w:rPr>
          <w:rFonts w:ascii="Arial" w:hAnsi="Arial"/>
        </w:rPr>
        <w:t xml:space="preserve">s poc aconsellable, i en alguns mesos prohibit, pujar amb cotxe ja que la pista sol estar en males condicions </w:t>
      </w:r>
      <w:r w:rsidR="009376B3">
        <w:rPr>
          <w:rFonts w:ascii="Arial" w:hAnsi="Arial"/>
        </w:rPr>
        <w:t xml:space="preserve">en els dies posteriors a les </w:t>
      </w:r>
      <w:r w:rsidR="00781A2E">
        <w:rPr>
          <w:rFonts w:ascii="Arial" w:hAnsi="Arial"/>
        </w:rPr>
        <w:t>pluges</w:t>
      </w:r>
      <w:r w:rsidR="0038693C">
        <w:rPr>
          <w:rFonts w:ascii="Arial" w:hAnsi="Arial"/>
        </w:rPr>
        <w:t>. Fins i tot pot no ser transitable ni tan sols per un 4x4</w:t>
      </w:r>
      <w:r w:rsidR="00810C42">
        <w:rPr>
          <w:rFonts w:ascii="Arial" w:hAnsi="Arial"/>
        </w:rPr>
        <w:t xml:space="preserve"> a l’hivern</w:t>
      </w:r>
      <w:r w:rsidR="0038693C">
        <w:rPr>
          <w:rFonts w:ascii="Arial" w:hAnsi="Arial"/>
        </w:rPr>
        <w:t>.</w:t>
      </w:r>
    </w:p>
    <w:p w:rsidR="009376B3" w:rsidRDefault="006C47F7" w:rsidP="000A5914">
      <w:pPr>
        <w:jc w:val="both"/>
        <w:rPr>
          <w:rFonts w:ascii="Arial" w:hAnsi="Arial"/>
          <w:b/>
          <w:i/>
          <w:color w:val="0070C0"/>
        </w:rPr>
      </w:pPr>
      <w:r>
        <w:rPr>
          <w:rFonts w:ascii="Arial" w:hAnsi="Arial"/>
          <w:noProof/>
          <w:lang w:eastAsia="ca-ES"/>
        </w:rPr>
        <w:drawing>
          <wp:anchor distT="0" distB="0" distL="114300" distR="114300" simplePos="0" relativeHeight="251664384" behindDoc="0" locked="0" layoutInCell="1" allowOverlap="1" wp14:anchorId="40FBCF80" wp14:editId="17544B60">
            <wp:simplePos x="0" y="0"/>
            <wp:positionH relativeFrom="margin">
              <wp:align>right</wp:align>
            </wp:positionH>
            <wp:positionV relativeFrom="margin">
              <wp:align>bottom</wp:align>
            </wp:positionV>
            <wp:extent cx="3192780" cy="2262505"/>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ab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2780" cy="2262505"/>
                    </a:xfrm>
                    <a:prstGeom prst="rect">
                      <a:avLst/>
                    </a:prstGeom>
                  </pic:spPr>
                </pic:pic>
              </a:graphicData>
            </a:graphic>
          </wp:anchor>
        </w:drawing>
      </w:r>
      <w:r w:rsidR="001F71D4">
        <w:rPr>
          <w:rFonts w:ascii="Arial" w:hAnsi="Arial"/>
        </w:rPr>
        <w:t xml:space="preserve">Arribats al dit </w:t>
      </w:r>
      <w:r w:rsidR="001F71D4" w:rsidRPr="001F71D4">
        <w:rPr>
          <w:rFonts w:ascii="Arial" w:hAnsi="Arial"/>
          <w:b/>
          <w:i/>
          <w:color w:val="0070C0"/>
        </w:rPr>
        <w:t xml:space="preserve">Pont de </w:t>
      </w:r>
      <w:proofErr w:type="spellStart"/>
      <w:r w:rsidR="001F71D4" w:rsidRPr="001F71D4">
        <w:rPr>
          <w:rFonts w:ascii="Arial" w:hAnsi="Arial"/>
          <w:b/>
          <w:i/>
          <w:color w:val="0070C0"/>
        </w:rPr>
        <w:t>Perosa</w:t>
      </w:r>
      <w:proofErr w:type="spellEnd"/>
      <w:r w:rsidR="001F71D4">
        <w:rPr>
          <w:rFonts w:ascii="Arial" w:hAnsi="Arial"/>
          <w:b/>
          <w:i/>
          <w:color w:val="0070C0"/>
        </w:rPr>
        <w:t xml:space="preserve"> </w:t>
      </w:r>
      <w:r w:rsidR="001F71D4" w:rsidRPr="001F71D4">
        <w:rPr>
          <w:rFonts w:ascii="Arial" w:hAnsi="Arial"/>
        </w:rPr>
        <w:t>podem triar entre un munt de recorreguts:</w:t>
      </w:r>
      <w:r w:rsidR="001F71D4">
        <w:rPr>
          <w:rFonts w:ascii="Arial" w:hAnsi="Arial"/>
        </w:rPr>
        <w:t xml:space="preserve"> Travessant el pont podem anar cap al refugi de </w:t>
      </w:r>
      <w:proofErr w:type="spellStart"/>
      <w:r w:rsidR="001F71D4" w:rsidRPr="001F71D4">
        <w:rPr>
          <w:rFonts w:ascii="Arial" w:hAnsi="Arial"/>
          <w:b/>
          <w:i/>
          <w:color w:val="0070C0"/>
        </w:rPr>
        <w:t>Montgarri</w:t>
      </w:r>
      <w:proofErr w:type="spellEnd"/>
      <w:r w:rsidR="001F71D4">
        <w:rPr>
          <w:rFonts w:ascii="Arial" w:hAnsi="Arial"/>
        </w:rPr>
        <w:t xml:space="preserve">, ja a la </w:t>
      </w:r>
      <w:r w:rsidR="001F71D4" w:rsidRPr="001F71D4">
        <w:rPr>
          <w:rFonts w:ascii="Arial" w:hAnsi="Arial"/>
          <w:b/>
          <w:i/>
          <w:color w:val="0070C0"/>
        </w:rPr>
        <w:t>Vall D’Aran</w:t>
      </w:r>
      <w:r w:rsidR="001F71D4">
        <w:rPr>
          <w:rFonts w:ascii="Arial" w:hAnsi="Arial"/>
        </w:rPr>
        <w:t xml:space="preserve">, si mantenim el marge del riu aniríem al </w:t>
      </w:r>
      <w:r w:rsidR="001F71D4" w:rsidRPr="001F71D4">
        <w:rPr>
          <w:rFonts w:ascii="Arial" w:hAnsi="Arial"/>
          <w:b/>
          <w:i/>
          <w:color w:val="0070C0"/>
        </w:rPr>
        <w:t>Port de Clavera</w:t>
      </w:r>
      <w:r w:rsidR="001F71D4">
        <w:rPr>
          <w:rFonts w:ascii="Arial" w:hAnsi="Arial"/>
        </w:rPr>
        <w:t xml:space="preserve"> i al </w:t>
      </w:r>
      <w:r w:rsidR="001F71D4" w:rsidRPr="001F71D4">
        <w:rPr>
          <w:rFonts w:ascii="Arial" w:hAnsi="Arial"/>
          <w:b/>
          <w:i/>
          <w:color w:val="0070C0"/>
        </w:rPr>
        <w:t xml:space="preserve">Camí de </w:t>
      </w:r>
      <w:proofErr w:type="spellStart"/>
      <w:r w:rsidR="001F71D4" w:rsidRPr="001F71D4">
        <w:rPr>
          <w:rFonts w:ascii="Arial" w:hAnsi="Arial"/>
          <w:b/>
          <w:i/>
          <w:color w:val="0070C0"/>
        </w:rPr>
        <w:t>Montgós</w:t>
      </w:r>
      <w:proofErr w:type="spellEnd"/>
      <w:r w:rsidR="001F71D4">
        <w:rPr>
          <w:rFonts w:ascii="Arial" w:hAnsi="Arial"/>
        </w:rPr>
        <w:t xml:space="preserve"> i si ens orientem en direcció al camí que pujàvem anirem als ports </w:t>
      </w:r>
      <w:proofErr w:type="spellStart"/>
      <w:r w:rsidR="001F71D4" w:rsidRPr="001F71D4">
        <w:rPr>
          <w:rFonts w:ascii="Arial" w:hAnsi="Arial"/>
          <w:b/>
          <w:i/>
          <w:color w:val="0070C0"/>
        </w:rPr>
        <w:t>d’Aulà</w:t>
      </w:r>
      <w:proofErr w:type="spellEnd"/>
      <w:r w:rsidR="001F71D4" w:rsidRPr="001F71D4">
        <w:rPr>
          <w:rFonts w:ascii="Arial" w:hAnsi="Arial"/>
          <w:b/>
          <w:i/>
          <w:color w:val="0070C0"/>
        </w:rPr>
        <w:t xml:space="preserve"> i </w:t>
      </w:r>
      <w:proofErr w:type="spellStart"/>
      <w:r w:rsidR="001F71D4" w:rsidRPr="001F71D4">
        <w:rPr>
          <w:rFonts w:ascii="Arial" w:hAnsi="Arial"/>
          <w:b/>
          <w:i/>
          <w:color w:val="0070C0"/>
        </w:rPr>
        <w:t>Salau</w:t>
      </w:r>
      <w:proofErr w:type="spellEnd"/>
      <w:r w:rsidR="001F71D4">
        <w:rPr>
          <w:rFonts w:ascii="Arial" w:hAnsi="Arial"/>
          <w:b/>
          <w:i/>
          <w:color w:val="0070C0"/>
        </w:rPr>
        <w:t xml:space="preserve">. </w:t>
      </w:r>
    </w:p>
    <w:p w:rsidR="00A87896" w:rsidRDefault="00744359" w:rsidP="000A5914">
      <w:pPr>
        <w:jc w:val="both"/>
        <w:rPr>
          <w:rFonts w:ascii="Arial" w:hAnsi="Arial"/>
        </w:rPr>
      </w:pPr>
      <w:r>
        <w:rPr>
          <w:rFonts w:ascii="Arial" w:hAnsi="Arial"/>
        </w:rPr>
        <w:t xml:space="preserve">Ja que som </w:t>
      </w:r>
      <w:r w:rsidR="009676C9">
        <w:rPr>
          <w:rFonts w:ascii="Arial" w:hAnsi="Arial"/>
        </w:rPr>
        <w:t xml:space="preserve">a </w:t>
      </w:r>
      <w:proofErr w:type="spellStart"/>
      <w:r w:rsidR="009676C9" w:rsidRPr="009676C9">
        <w:rPr>
          <w:rFonts w:ascii="Arial" w:hAnsi="Arial"/>
          <w:b/>
          <w:i/>
          <w:color w:val="0070C0"/>
        </w:rPr>
        <w:t>Bonabé</w:t>
      </w:r>
      <w:proofErr w:type="spellEnd"/>
      <w:r w:rsidR="009676C9">
        <w:rPr>
          <w:rFonts w:ascii="Arial" w:hAnsi="Arial"/>
        </w:rPr>
        <w:t xml:space="preserve"> val la pena que fem una mica d’història. </w:t>
      </w:r>
      <w:r w:rsidR="009676C9" w:rsidRPr="009676C9">
        <w:rPr>
          <w:rFonts w:ascii="Arial" w:hAnsi="Arial" w:cs="Calibri"/>
        </w:rPr>
        <w:t>El 1903, l’empresa</w:t>
      </w:r>
      <w:r w:rsidR="009676C9">
        <w:rPr>
          <w:rFonts w:ascii="Arial" w:hAnsi="Arial" w:cs="Calibri"/>
        </w:rPr>
        <w:t xml:space="preserve"> francesa</w:t>
      </w:r>
      <w:r w:rsidR="009676C9" w:rsidRPr="009676C9">
        <w:rPr>
          <w:rFonts w:ascii="Arial" w:hAnsi="Arial" w:cs="Calibri"/>
        </w:rPr>
        <w:t xml:space="preserve"> </w:t>
      </w:r>
      <w:proofErr w:type="spellStart"/>
      <w:r w:rsidR="009676C9" w:rsidRPr="009676C9">
        <w:rPr>
          <w:rFonts w:ascii="Arial" w:hAnsi="Arial" w:cs="Calibri"/>
          <w:b/>
          <w:i/>
          <w:color w:val="0070C0"/>
        </w:rPr>
        <w:t>Matussière</w:t>
      </w:r>
      <w:proofErr w:type="spellEnd"/>
      <w:r w:rsidR="009676C9" w:rsidRPr="009676C9">
        <w:rPr>
          <w:rFonts w:ascii="Arial" w:hAnsi="Arial" w:cs="Calibri"/>
          <w:b/>
          <w:i/>
          <w:color w:val="0070C0"/>
        </w:rPr>
        <w:t>-Forest</w:t>
      </w:r>
      <w:r w:rsidR="009676C9">
        <w:rPr>
          <w:rFonts w:ascii="Arial" w:hAnsi="Arial" w:cs="Calibri"/>
          <w:color w:val="656565"/>
          <w:sz w:val="23"/>
          <w:szCs w:val="23"/>
        </w:rPr>
        <w:t xml:space="preserve"> </w:t>
      </w:r>
      <w:r w:rsidR="009676C9">
        <w:rPr>
          <w:rFonts w:ascii="Arial" w:hAnsi="Arial"/>
        </w:rPr>
        <w:t xml:space="preserve">va aconseguir els permisos per iniciar una explotació forestal als boscos de </w:t>
      </w:r>
      <w:proofErr w:type="spellStart"/>
      <w:r w:rsidR="009676C9" w:rsidRPr="009676C9">
        <w:rPr>
          <w:rFonts w:ascii="Arial" w:hAnsi="Arial"/>
          <w:b/>
          <w:i/>
          <w:color w:val="0070C0"/>
        </w:rPr>
        <w:lastRenderedPageBreak/>
        <w:t>Bonabé</w:t>
      </w:r>
      <w:proofErr w:type="spellEnd"/>
      <w:r w:rsidR="009676C9">
        <w:rPr>
          <w:rFonts w:ascii="Arial" w:hAnsi="Arial"/>
        </w:rPr>
        <w:t xml:space="preserve">. Per això va idear una línia aèria que transportaria, a través d’uns cables, els troncs fins al port de </w:t>
      </w:r>
      <w:proofErr w:type="spellStart"/>
      <w:r w:rsidR="009676C9" w:rsidRPr="009676C9">
        <w:rPr>
          <w:rFonts w:ascii="Arial" w:hAnsi="Arial"/>
          <w:b/>
          <w:i/>
          <w:color w:val="0070C0"/>
        </w:rPr>
        <w:t>Salau</w:t>
      </w:r>
      <w:proofErr w:type="spellEnd"/>
      <w:r w:rsidR="009676C9">
        <w:rPr>
          <w:rFonts w:ascii="Arial" w:hAnsi="Arial"/>
        </w:rPr>
        <w:t xml:space="preserve">. I d’allà es baixarien per la pendent francesa fins al poble de </w:t>
      </w:r>
      <w:proofErr w:type="spellStart"/>
      <w:r w:rsidR="009676C9" w:rsidRPr="009676C9">
        <w:rPr>
          <w:rFonts w:ascii="Arial" w:hAnsi="Arial"/>
          <w:b/>
          <w:i/>
          <w:color w:val="0070C0"/>
        </w:rPr>
        <w:t>Salau</w:t>
      </w:r>
      <w:proofErr w:type="spellEnd"/>
      <w:r w:rsidR="009676C9">
        <w:rPr>
          <w:rFonts w:ascii="Arial" w:hAnsi="Arial"/>
        </w:rPr>
        <w:t xml:space="preserve">. A </w:t>
      </w:r>
      <w:proofErr w:type="spellStart"/>
      <w:r w:rsidR="009676C9" w:rsidRPr="009676C9">
        <w:rPr>
          <w:rFonts w:ascii="Arial" w:hAnsi="Arial"/>
          <w:b/>
          <w:i/>
          <w:color w:val="0070C0"/>
        </w:rPr>
        <w:t>Bonabé</w:t>
      </w:r>
      <w:proofErr w:type="spellEnd"/>
      <w:r w:rsidR="009676C9" w:rsidRPr="009676C9">
        <w:rPr>
          <w:rFonts w:ascii="Arial" w:hAnsi="Arial"/>
          <w:b/>
          <w:i/>
          <w:color w:val="0070C0"/>
        </w:rPr>
        <w:t xml:space="preserve"> </w:t>
      </w:r>
      <w:r w:rsidR="009676C9">
        <w:rPr>
          <w:rFonts w:ascii="Arial" w:hAnsi="Arial"/>
        </w:rPr>
        <w:t xml:space="preserve">es situarien les turbines per tal d’obtenir l’energia </w:t>
      </w:r>
      <w:r w:rsidR="00FE1237">
        <w:rPr>
          <w:rFonts w:ascii="Arial" w:hAnsi="Arial"/>
        </w:rPr>
        <w:t xml:space="preserve">del </w:t>
      </w:r>
      <w:r w:rsidR="00FE1237" w:rsidRPr="00FE1237">
        <w:rPr>
          <w:rFonts w:ascii="Arial" w:hAnsi="Arial"/>
          <w:b/>
          <w:i/>
          <w:color w:val="0070C0"/>
        </w:rPr>
        <w:t>Noguera Pallaresa</w:t>
      </w:r>
      <w:r w:rsidR="00FE1237">
        <w:rPr>
          <w:rFonts w:ascii="Arial" w:hAnsi="Arial"/>
        </w:rPr>
        <w:t xml:space="preserve"> </w:t>
      </w:r>
      <w:r w:rsidR="009676C9">
        <w:rPr>
          <w:rFonts w:ascii="Arial" w:hAnsi="Arial"/>
        </w:rPr>
        <w:t>pel transport dels troncs. Avui encara es poden veure algunes construccions enderrocades</w:t>
      </w:r>
      <w:r w:rsidR="00FE1237">
        <w:rPr>
          <w:rFonts w:ascii="Arial" w:hAnsi="Arial"/>
        </w:rPr>
        <w:t xml:space="preserve">. L’empresa va decidir des de l’inici tallar els arbres del boscos de </w:t>
      </w:r>
      <w:proofErr w:type="spellStart"/>
      <w:r w:rsidR="00FE1237" w:rsidRPr="00FE1237">
        <w:rPr>
          <w:rFonts w:ascii="Arial" w:hAnsi="Arial"/>
          <w:b/>
          <w:i/>
          <w:color w:val="0070C0"/>
        </w:rPr>
        <w:t>Bonabé</w:t>
      </w:r>
      <w:proofErr w:type="spellEnd"/>
      <w:r w:rsidR="00810C42">
        <w:rPr>
          <w:rFonts w:ascii="Arial" w:hAnsi="Arial"/>
        </w:rPr>
        <w:t>. No obstant errors de càlcul</w:t>
      </w:r>
      <w:r w:rsidR="00FE1237">
        <w:rPr>
          <w:rFonts w:ascii="Arial" w:hAnsi="Arial"/>
        </w:rPr>
        <w:t xml:space="preserve"> en el disseny del transport per cable va provocar anys d’endarreriments que van fer malbé la fusta tallada. </w:t>
      </w:r>
      <w:r w:rsidR="008A4D29">
        <w:rPr>
          <w:rFonts w:ascii="Arial" w:hAnsi="Arial"/>
        </w:rPr>
        <w:t>L’empresa lluny de desanimar-se va canviar els propòsits: en lloc d’</w:t>
      </w:r>
      <w:r w:rsidR="00DB3B6C">
        <w:rPr>
          <w:rFonts w:ascii="Arial" w:hAnsi="Arial"/>
        </w:rPr>
        <w:t xml:space="preserve"> utilitzar</w:t>
      </w:r>
      <w:r w:rsidR="008A4D29">
        <w:rPr>
          <w:rFonts w:ascii="Arial" w:hAnsi="Arial"/>
        </w:rPr>
        <w:t xml:space="preserve"> els arbres per fer fusta</w:t>
      </w:r>
      <w:r w:rsidR="00DB3B6C">
        <w:rPr>
          <w:rFonts w:ascii="Arial" w:hAnsi="Arial"/>
        </w:rPr>
        <w:t xml:space="preserve"> els faria servir per fer cel·lulosa per la industria del paper. Construí una fàbrica a </w:t>
      </w:r>
      <w:proofErr w:type="spellStart"/>
      <w:r w:rsidR="00DB3B6C" w:rsidRPr="0040345B">
        <w:rPr>
          <w:rFonts w:ascii="Arial" w:hAnsi="Arial"/>
          <w:b/>
          <w:i/>
          <w:color w:val="0070C0"/>
        </w:rPr>
        <w:t>Salau</w:t>
      </w:r>
      <w:proofErr w:type="spellEnd"/>
      <w:r w:rsidR="00DB3B6C">
        <w:rPr>
          <w:rFonts w:ascii="Arial" w:hAnsi="Arial"/>
        </w:rPr>
        <w:t xml:space="preserve"> i aconseguí finalment solucionar m</w:t>
      </w:r>
      <w:r w:rsidR="00A87896">
        <w:rPr>
          <w:rFonts w:ascii="Arial" w:hAnsi="Arial"/>
        </w:rPr>
        <w:t>é</w:t>
      </w:r>
      <w:r w:rsidR="00DB3B6C">
        <w:rPr>
          <w:rFonts w:ascii="Arial" w:hAnsi="Arial"/>
        </w:rPr>
        <w:t>s o menys el transport per cable</w:t>
      </w:r>
      <w:r w:rsidR="00D02D2A">
        <w:rPr>
          <w:rFonts w:ascii="Arial" w:hAnsi="Arial"/>
        </w:rPr>
        <w:t xml:space="preserve"> a l’any 1908</w:t>
      </w:r>
      <w:r w:rsidR="00DB3B6C">
        <w:rPr>
          <w:rFonts w:ascii="Arial" w:hAnsi="Arial"/>
        </w:rPr>
        <w:t xml:space="preserve">. </w:t>
      </w:r>
    </w:p>
    <w:p w:rsidR="00980497" w:rsidRDefault="00980497" w:rsidP="00980497">
      <w:pPr>
        <w:jc w:val="both"/>
        <w:rPr>
          <w:rFonts w:ascii="Arial" w:hAnsi="Arial"/>
        </w:rPr>
      </w:pPr>
      <w:r>
        <w:rPr>
          <w:rFonts w:ascii="Arial" w:hAnsi="Arial"/>
          <w:noProof/>
          <w:lang w:eastAsia="ca-ES"/>
        </w:rPr>
        <w:drawing>
          <wp:anchor distT="0" distB="0" distL="114300" distR="114300" simplePos="0" relativeHeight="251665408" behindDoc="0" locked="0" layoutInCell="1" allowOverlap="1" wp14:anchorId="4608881D" wp14:editId="505AA8D6">
            <wp:simplePos x="0" y="0"/>
            <wp:positionH relativeFrom="margin">
              <wp:align>right</wp:align>
            </wp:positionH>
            <wp:positionV relativeFrom="margin">
              <wp:align>top</wp:align>
            </wp:positionV>
            <wp:extent cx="3159125" cy="227076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ab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125" cy="2270760"/>
                    </a:xfrm>
                    <a:prstGeom prst="rect">
                      <a:avLst/>
                    </a:prstGeom>
                  </pic:spPr>
                </pic:pic>
              </a:graphicData>
            </a:graphic>
            <wp14:sizeRelH relativeFrom="margin">
              <wp14:pctWidth>0</wp14:pctWidth>
            </wp14:sizeRelH>
            <wp14:sizeRelV relativeFrom="margin">
              <wp14:pctHeight>0</wp14:pctHeight>
            </wp14:sizeRelV>
          </wp:anchor>
        </w:drawing>
      </w:r>
      <w:r w:rsidR="0040345B">
        <w:rPr>
          <w:rFonts w:ascii="Arial" w:hAnsi="Arial"/>
        </w:rPr>
        <w:t>A la foto de</w:t>
      </w:r>
      <w:r w:rsidR="006C47F7">
        <w:rPr>
          <w:rFonts w:ascii="Arial" w:hAnsi="Arial"/>
        </w:rPr>
        <w:t xml:space="preserve"> l’altre pàgina</w:t>
      </w:r>
      <w:r w:rsidR="0040345B">
        <w:rPr>
          <w:rFonts w:ascii="Arial" w:hAnsi="Arial"/>
        </w:rPr>
        <w:t xml:space="preserve"> es veuen les instal·lacions a </w:t>
      </w:r>
      <w:proofErr w:type="spellStart"/>
      <w:r w:rsidR="0040345B" w:rsidRPr="0040345B">
        <w:rPr>
          <w:rFonts w:ascii="Arial" w:hAnsi="Arial"/>
          <w:b/>
          <w:i/>
          <w:color w:val="0070C0"/>
        </w:rPr>
        <w:t>Bonabé</w:t>
      </w:r>
      <w:proofErr w:type="spellEnd"/>
      <w:r w:rsidR="0040345B" w:rsidRPr="0040345B">
        <w:rPr>
          <w:rFonts w:ascii="Arial" w:hAnsi="Arial"/>
          <w:b/>
          <w:i/>
          <w:color w:val="0070C0"/>
        </w:rPr>
        <w:t>.</w:t>
      </w:r>
      <w:r w:rsidR="0040345B">
        <w:rPr>
          <w:rFonts w:ascii="Arial" w:hAnsi="Arial"/>
          <w:b/>
          <w:i/>
          <w:color w:val="0070C0"/>
        </w:rPr>
        <w:t xml:space="preserve"> </w:t>
      </w:r>
      <w:r w:rsidR="0040345B">
        <w:rPr>
          <w:rFonts w:ascii="Arial" w:hAnsi="Arial"/>
        </w:rPr>
        <w:t xml:space="preserve">La </w:t>
      </w:r>
      <w:r w:rsidR="006C47F7">
        <w:rPr>
          <w:rFonts w:ascii="Arial" w:hAnsi="Arial"/>
        </w:rPr>
        <w:t xml:space="preserve">foto </w:t>
      </w:r>
      <w:r w:rsidR="0040345B">
        <w:rPr>
          <w:rFonts w:ascii="Arial" w:hAnsi="Arial"/>
        </w:rPr>
        <w:t>de</w:t>
      </w:r>
      <w:r w:rsidR="006C47F7">
        <w:rPr>
          <w:rFonts w:ascii="Arial" w:hAnsi="Arial"/>
        </w:rPr>
        <w:t>l començament de pàgina</w:t>
      </w:r>
      <w:r w:rsidR="0040345B">
        <w:rPr>
          <w:rFonts w:ascii="Arial" w:hAnsi="Arial"/>
        </w:rPr>
        <w:t xml:space="preserve"> es pot veure l’</w:t>
      </w:r>
      <w:r w:rsidR="006C47F7">
        <w:rPr>
          <w:rFonts w:ascii="Arial" w:hAnsi="Arial"/>
        </w:rPr>
        <w:t xml:space="preserve">enorme </w:t>
      </w:r>
      <w:r w:rsidR="0040345B">
        <w:rPr>
          <w:rFonts w:ascii="Arial" w:hAnsi="Arial"/>
        </w:rPr>
        <w:t>abast de l’explotació forestal.</w:t>
      </w:r>
      <w:r>
        <w:rPr>
          <w:rFonts w:ascii="Arial" w:hAnsi="Arial"/>
        </w:rPr>
        <w:t xml:space="preserve"> A la foto del costat es pot veure la nau d’expedició en plena construcció.</w:t>
      </w:r>
    </w:p>
    <w:p w:rsidR="00C94827" w:rsidRDefault="006C47F7" w:rsidP="000A5914">
      <w:pPr>
        <w:jc w:val="both"/>
        <w:rPr>
          <w:rFonts w:ascii="Arial" w:hAnsi="Arial"/>
        </w:rPr>
      </w:pPr>
      <w:r>
        <w:rPr>
          <w:rFonts w:ascii="Arial" w:hAnsi="Arial"/>
          <w:noProof/>
          <w:lang w:eastAsia="ca-ES"/>
        </w:rPr>
        <w:drawing>
          <wp:anchor distT="0" distB="0" distL="114300" distR="114300" simplePos="0" relativeHeight="251658240" behindDoc="0" locked="0" layoutInCell="1" allowOverlap="1" wp14:anchorId="7D5B4272" wp14:editId="3110F970">
            <wp:simplePos x="0" y="0"/>
            <wp:positionH relativeFrom="margin">
              <wp:posOffset>2305685</wp:posOffset>
            </wp:positionH>
            <wp:positionV relativeFrom="margin">
              <wp:posOffset>6332220</wp:posOffset>
            </wp:positionV>
            <wp:extent cx="3177540" cy="211836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7540" cy="2118360"/>
                    </a:xfrm>
                    <a:prstGeom prst="rect">
                      <a:avLst/>
                    </a:prstGeom>
                  </pic:spPr>
                </pic:pic>
              </a:graphicData>
            </a:graphic>
            <wp14:sizeRelH relativeFrom="margin">
              <wp14:pctWidth>0</wp14:pctWidth>
            </wp14:sizeRelH>
            <wp14:sizeRelV relativeFrom="margin">
              <wp14:pctHeight>0</wp14:pctHeight>
            </wp14:sizeRelV>
          </wp:anchor>
        </w:drawing>
      </w:r>
      <w:r w:rsidR="00E317DE">
        <w:rPr>
          <w:noProof/>
        </w:rPr>
        <w:pict>
          <v:shapetype id="_x0000_t202" coordsize="21600,21600" o:spt="202" path="m,l,21600r21600,l21600,xe">
            <v:stroke joinstyle="miter"/>
            <v:path gradientshapeok="t" o:connecttype="rect"/>
          </v:shapetype>
          <v:shape id="_x0000_s1028" type="#_x0000_t202" style="position:absolute;left:0;text-align:left;margin-left:177.95pt;margin-top:85.4pt;width:243.6pt;height:15.6pt;z-index:251663360;mso-position-horizontal-relative:text;mso-position-vertical-relative:text" stroked="f">
            <v:textbox inset="0,0,0,0">
              <w:txbxContent>
                <w:p w:rsidR="003658AB" w:rsidRPr="006C47F7" w:rsidRDefault="003658AB" w:rsidP="003658AB">
                  <w:pPr>
                    <w:pStyle w:val="Epgrafe"/>
                    <w:jc w:val="center"/>
                    <w:rPr>
                      <w:rFonts w:ascii="Arial" w:hAnsi="Arial" w:cs="Arial"/>
                      <w:b w:val="0"/>
                      <w:noProof/>
                      <w:color w:val="auto"/>
                      <w:sz w:val="16"/>
                      <w:szCs w:val="16"/>
                    </w:rPr>
                  </w:pPr>
                  <w:r w:rsidRPr="006C47F7">
                    <w:rPr>
                      <w:rFonts w:ascii="Arial" w:hAnsi="Arial" w:cs="Arial"/>
                      <w:b w:val="0"/>
                      <w:color w:val="auto"/>
                      <w:sz w:val="16"/>
                      <w:szCs w:val="16"/>
                    </w:rPr>
                    <w:t xml:space="preserve">Barranc en el camí al Port de </w:t>
                  </w:r>
                  <w:proofErr w:type="spellStart"/>
                  <w:r w:rsidRPr="006C47F7">
                    <w:rPr>
                      <w:rFonts w:ascii="Arial" w:hAnsi="Arial" w:cs="Arial"/>
                      <w:b w:val="0"/>
                      <w:color w:val="auto"/>
                      <w:sz w:val="16"/>
                      <w:szCs w:val="16"/>
                    </w:rPr>
                    <w:t>Salau</w:t>
                  </w:r>
                  <w:proofErr w:type="spellEnd"/>
                </w:p>
              </w:txbxContent>
            </v:textbox>
            <w10:wrap type="square"/>
          </v:shape>
        </w:pict>
      </w:r>
      <w:r w:rsidR="00D02D2A">
        <w:rPr>
          <w:rFonts w:ascii="Arial" w:hAnsi="Arial"/>
        </w:rPr>
        <w:t xml:space="preserve">Però les dificultats no havien acabat. La primera guerra mundial (1914-1918) disminuí notablement els treballadors. També la presència de llops obligà a paralitzar l’explotació en els mesos més rigorosos de fred ja que la manca d’aliments en aquestes èpoques convertia als llops en un enemic molt perillós. Finalment el 1921 l’empresa </w:t>
      </w:r>
      <w:proofErr w:type="spellStart"/>
      <w:r w:rsidR="00D02D2A" w:rsidRPr="009676C9">
        <w:rPr>
          <w:rFonts w:ascii="Arial" w:hAnsi="Arial" w:cs="Calibri"/>
          <w:b/>
          <w:i/>
          <w:color w:val="0070C0"/>
        </w:rPr>
        <w:t>Matussière</w:t>
      </w:r>
      <w:proofErr w:type="spellEnd"/>
      <w:r w:rsidR="00D02D2A" w:rsidRPr="009676C9">
        <w:rPr>
          <w:rFonts w:ascii="Arial" w:hAnsi="Arial" w:cs="Calibri"/>
          <w:b/>
          <w:i/>
          <w:color w:val="0070C0"/>
        </w:rPr>
        <w:t>-Forest</w:t>
      </w:r>
      <w:r w:rsidR="00D02D2A">
        <w:rPr>
          <w:rFonts w:ascii="Arial" w:hAnsi="Arial" w:cs="Calibri"/>
          <w:color w:val="656565"/>
          <w:sz w:val="23"/>
          <w:szCs w:val="23"/>
        </w:rPr>
        <w:t xml:space="preserve"> </w:t>
      </w:r>
      <w:r w:rsidR="00D02D2A">
        <w:rPr>
          <w:rFonts w:ascii="Arial" w:hAnsi="Arial"/>
        </w:rPr>
        <w:t xml:space="preserve">va decidir </w:t>
      </w:r>
      <w:r w:rsidR="00C94827">
        <w:rPr>
          <w:rFonts w:ascii="Arial" w:hAnsi="Arial"/>
        </w:rPr>
        <w:t xml:space="preserve">tancar l’explotació. Les raons del tancament, apart de les exposades, eren l’esgotament del bosc de </w:t>
      </w:r>
      <w:proofErr w:type="spellStart"/>
      <w:r w:rsidR="00C94827" w:rsidRPr="00C94827">
        <w:rPr>
          <w:rFonts w:ascii="Arial" w:hAnsi="Arial"/>
          <w:b/>
          <w:i/>
          <w:color w:val="0070C0"/>
        </w:rPr>
        <w:t>Bonabé</w:t>
      </w:r>
      <w:proofErr w:type="spellEnd"/>
      <w:r w:rsidR="00C94827">
        <w:rPr>
          <w:rFonts w:ascii="Arial" w:hAnsi="Arial"/>
        </w:rPr>
        <w:t xml:space="preserve"> i la degradació del cablejat.</w:t>
      </w:r>
      <w:r w:rsidR="005767EA">
        <w:rPr>
          <w:rFonts w:ascii="Arial" w:hAnsi="Arial"/>
        </w:rPr>
        <w:t xml:space="preserve"> Malgrat tot durant el temps que va funcionar el negoci va significar </w:t>
      </w:r>
      <w:r w:rsidR="00C478EB">
        <w:rPr>
          <w:rFonts w:ascii="Arial" w:hAnsi="Arial"/>
        </w:rPr>
        <w:t xml:space="preserve">una forta activitat i a </w:t>
      </w:r>
      <w:proofErr w:type="spellStart"/>
      <w:r w:rsidR="00C478EB" w:rsidRPr="00C478EB">
        <w:rPr>
          <w:rFonts w:ascii="Arial" w:hAnsi="Arial"/>
          <w:b/>
          <w:i/>
          <w:color w:val="0070C0"/>
        </w:rPr>
        <w:t>Bonabé</w:t>
      </w:r>
      <w:proofErr w:type="spellEnd"/>
      <w:r w:rsidR="00C478EB">
        <w:rPr>
          <w:rFonts w:ascii="Arial" w:hAnsi="Arial"/>
        </w:rPr>
        <w:t xml:space="preserve"> es va construir l’estació energètica de sortida del cable, una serradora, una forja, un molí, allotjaments pels treballadors i fins i tot una capella.</w:t>
      </w:r>
    </w:p>
    <w:p w:rsidR="0038693C" w:rsidRDefault="006C47F7" w:rsidP="000A5914">
      <w:pPr>
        <w:jc w:val="both"/>
        <w:rPr>
          <w:rFonts w:ascii="Arial" w:hAnsi="Arial"/>
        </w:rPr>
      </w:pPr>
      <w:r>
        <w:rPr>
          <w:rFonts w:ascii="Arial" w:hAnsi="Arial"/>
          <w:noProof/>
          <w:lang w:eastAsia="ca-ES"/>
        </w:rPr>
        <w:lastRenderedPageBreak/>
        <w:drawing>
          <wp:anchor distT="0" distB="0" distL="114300" distR="114300" simplePos="0" relativeHeight="251666432" behindDoc="0" locked="0" layoutInCell="1" allowOverlap="1" wp14:anchorId="733E186C" wp14:editId="303BE62A">
            <wp:simplePos x="0" y="0"/>
            <wp:positionH relativeFrom="margin">
              <wp:align>right</wp:align>
            </wp:positionH>
            <wp:positionV relativeFrom="margin">
              <wp:align>center</wp:align>
            </wp:positionV>
            <wp:extent cx="3184525" cy="2004060"/>
            <wp:effectExtent l="0" t="0" r="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ab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4525" cy="2004060"/>
                    </a:xfrm>
                    <a:prstGeom prst="rect">
                      <a:avLst/>
                    </a:prstGeom>
                  </pic:spPr>
                </pic:pic>
              </a:graphicData>
            </a:graphic>
            <wp14:sizeRelH relativeFrom="margin">
              <wp14:pctWidth>0</wp14:pctWidth>
            </wp14:sizeRelH>
            <wp14:sizeRelV relativeFrom="margin">
              <wp14:pctHeight>0</wp14:pctHeight>
            </wp14:sizeRelV>
          </wp:anchor>
        </w:drawing>
      </w:r>
      <w:r w:rsidR="00C94827">
        <w:rPr>
          <w:rFonts w:ascii="Arial" w:hAnsi="Arial"/>
        </w:rPr>
        <w:t xml:space="preserve">Continuem el camí tot agafant </w:t>
      </w:r>
      <w:r w:rsidR="00C478EB">
        <w:rPr>
          <w:rFonts w:ascii="Arial" w:hAnsi="Arial"/>
        </w:rPr>
        <w:t>el</w:t>
      </w:r>
      <w:r w:rsidR="00C94827">
        <w:rPr>
          <w:rFonts w:ascii="Arial" w:hAnsi="Arial"/>
        </w:rPr>
        <w:t xml:space="preserve"> que</w:t>
      </w:r>
      <w:r w:rsidR="001F71D4">
        <w:rPr>
          <w:rFonts w:ascii="Arial" w:hAnsi="Arial"/>
        </w:rPr>
        <w:t xml:space="preserve"> </w:t>
      </w:r>
      <w:r w:rsidR="00C478EB">
        <w:rPr>
          <w:rFonts w:ascii="Arial" w:hAnsi="Arial"/>
        </w:rPr>
        <w:t>s’</w:t>
      </w:r>
      <w:r w:rsidR="001F71D4">
        <w:rPr>
          <w:rFonts w:ascii="Arial" w:hAnsi="Arial"/>
        </w:rPr>
        <w:t xml:space="preserve">inicia </w:t>
      </w:r>
      <w:r w:rsidR="00C478EB">
        <w:rPr>
          <w:rFonts w:ascii="Arial" w:hAnsi="Arial"/>
        </w:rPr>
        <w:t xml:space="preserve">amb </w:t>
      </w:r>
      <w:r w:rsidR="001F71D4">
        <w:rPr>
          <w:rFonts w:ascii="Arial" w:hAnsi="Arial"/>
        </w:rPr>
        <w:t>una pujada suau però persistent</w:t>
      </w:r>
      <w:r w:rsidR="00C94827">
        <w:rPr>
          <w:rFonts w:ascii="Arial" w:hAnsi="Arial"/>
        </w:rPr>
        <w:t xml:space="preserve"> i que gairebé queda a 360º del camí d’on veníem</w:t>
      </w:r>
      <w:r w:rsidR="00DD377A">
        <w:rPr>
          <w:rFonts w:ascii="Arial" w:hAnsi="Arial"/>
        </w:rPr>
        <w:t>.</w:t>
      </w:r>
      <w:r w:rsidR="008A5E67">
        <w:rPr>
          <w:rFonts w:ascii="Arial" w:hAnsi="Arial"/>
        </w:rPr>
        <w:t xml:space="preserve"> </w:t>
      </w:r>
      <w:r w:rsidR="00C94827">
        <w:rPr>
          <w:rFonts w:ascii="Arial" w:hAnsi="Arial"/>
        </w:rPr>
        <w:t>De fet aquest camí, força ampla</w:t>
      </w:r>
      <w:r w:rsidR="00C478EB">
        <w:rPr>
          <w:rFonts w:ascii="Arial" w:hAnsi="Arial"/>
        </w:rPr>
        <w:t>,</w:t>
      </w:r>
      <w:r w:rsidR="00C94827">
        <w:rPr>
          <w:rFonts w:ascii="Arial" w:hAnsi="Arial"/>
        </w:rPr>
        <w:t xml:space="preserve"> es va fer </w:t>
      </w:r>
      <w:r w:rsidR="008A5E67">
        <w:rPr>
          <w:rFonts w:ascii="Arial" w:hAnsi="Arial"/>
        </w:rPr>
        <w:t xml:space="preserve">en el temps de l’explotació dels boscos de </w:t>
      </w:r>
      <w:proofErr w:type="spellStart"/>
      <w:r w:rsidR="008A5E67" w:rsidRPr="004F506F">
        <w:rPr>
          <w:rFonts w:ascii="Arial" w:hAnsi="Arial"/>
          <w:b/>
          <w:i/>
          <w:color w:val="0070C0"/>
        </w:rPr>
        <w:t>Benabé</w:t>
      </w:r>
      <w:proofErr w:type="spellEnd"/>
      <w:r w:rsidR="008A5E67">
        <w:rPr>
          <w:rFonts w:ascii="Arial" w:hAnsi="Arial"/>
        </w:rPr>
        <w:t xml:space="preserve"> i seguia el camí per on passaven els cables de transport dels troncs.</w:t>
      </w:r>
      <w:r w:rsidR="0040345B">
        <w:rPr>
          <w:rFonts w:ascii="Arial" w:hAnsi="Arial"/>
        </w:rPr>
        <w:t xml:space="preserve"> Els hi era imprescindible per construir les torres i, sobretot, per fer les reparacions.</w:t>
      </w:r>
    </w:p>
    <w:p w:rsidR="006C47F7" w:rsidRDefault="006C47F7" w:rsidP="000A5914">
      <w:pPr>
        <w:jc w:val="both"/>
        <w:rPr>
          <w:rFonts w:ascii="Arial" w:hAnsi="Arial"/>
          <w:b/>
          <w:i/>
          <w:color w:val="0070C0"/>
        </w:rPr>
      </w:pPr>
      <w:r>
        <w:rPr>
          <w:rFonts w:ascii="Arial" w:hAnsi="Arial"/>
        </w:rPr>
        <w:t xml:space="preserve">Força més amunt trobarem el sender que marxa a l’esquerra cap al </w:t>
      </w:r>
      <w:r w:rsidRPr="004F506F">
        <w:rPr>
          <w:rFonts w:ascii="Arial" w:hAnsi="Arial"/>
          <w:b/>
          <w:i/>
          <w:color w:val="0070C0"/>
        </w:rPr>
        <w:t xml:space="preserve">Port </w:t>
      </w:r>
      <w:proofErr w:type="spellStart"/>
      <w:r w:rsidRPr="004F506F">
        <w:rPr>
          <w:rFonts w:ascii="Arial" w:hAnsi="Arial"/>
          <w:b/>
          <w:i/>
          <w:color w:val="0070C0"/>
        </w:rPr>
        <w:t>d’Aulà</w:t>
      </w:r>
      <w:proofErr w:type="spellEnd"/>
    </w:p>
    <w:p w:rsidR="00980497" w:rsidRDefault="00980497" w:rsidP="000A5914">
      <w:pPr>
        <w:jc w:val="both"/>
        <w:rPr>
          <w:rFonts w:ascii="Arial" w:hAnsi="Arial"/>
        </w:rPr>
      </w:pPr>
      <w:r>
        <w:rPr>
          <w:rFonts w:ascii="Arial" w:hAnsi="Arial"/>
        </w:rPr>
        <w:t>Finalment la pista ampla s’acaba i cal continuar per un caminet estret que s’enfilà més decididament.</w:t>
      </w:r>
    </w:p>
    <w:p w:rsidR="00980497" w:rsidRDefault="00980497" w:rsidP="000A5914">
      <w:pPr>
        <w:jc w:val="both"/>
        <w:rPr>
          <w:rFonts w:ascii="Arial" w:hAnsi="Arial"/>
        </w:rPr>
      </w:pPr>
      <w:r>
        <w:rPr>
          <w:rFonts w:ascii="Arial" w:hAnsi="Arial"/>
        </w:rPr>
        <w:t>Trobarem més d’un barranc espectacular com el de la foto. Si l’excursió la fem a la primavera trobarem barrancs amb molta aigua. Si la fem a l’hivern haurem de vigilar ja que trobarem molt glaç.</w:t>
      </w:r>
    </w:p>
    <w:p w:rsidR="00915149" w:rsidRDefault="00980497" w:rsidP="000A5914">
      <w:pPr>
        <w:jc w:val="both"/>
      </w:pPr>
      <w:r>
        <w:rPr>
          <w:rFonts w:ascii="Arial" w:hAnsi="Arial"/>
          <w:noProof/>
          <w:lang w:eastAsia="ca-ES"/>
        </w:rPr>
        <w:drawing>
          <wp:anchor distT="0" distB="0" distL="114300" distR="114300" simplePos="0" relativeHeight="251661312" behindDoc="0" locked="0" layoutInCell="1" allowOverlap="1" wp14:anchorId="7284DBCF" wp14:editId="6DF19197">
            <wp:simplePos x="0" y="0"/>
            <wp:positionH relativeFrom="margin">
              <wp:align>right</wp:align>
            </wp:positionH>
            <wp:positionV relativeFrom="margin">
              <wp:align>top</wp:align>
            </wp:positionV>
            <wp:extent cx="3146425" cy="472122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6425" cy="4721225"/>
                    </a:xfrm>
                    <a:prstGeom prst="rect">
                      <a:avLst/>
                    </a:prstGeom>
                  </pic:spPr>
                </pic:pic>
              </a:graphicData>
            </a:graphic>
            <wp14:sizeRelH relativeFrom="margin">
              <wp14:pctWidth>0</wp14:pctWidth>
            </wp14:sizeRelH>
            <wp14:sizeRelV relativeFrom="margin">
              <wp14:pctHeight>0</wp14:pctHeight>
            </wp14:sizeRelV>
          </wp:anchor>
        </w:drawing>
      </w:r>
      <w:r w:rsidR="008A5E67">
        <w:rPr>
          <w:rFonts w:ascii="Arial" w:hAnsi="Arial"/>
        </w:rPr>
        <w:t xml:space="preserve">Arribats al </w:t>
      </w:r>
      <w:r w:rsidR="008A5E67" w:rsidRPr="004F506F">
        <w:rPr>
          <w:rFonts w:ascii="Arial" w:hAnsi="Arial"/>
          <w:b/>
          <w:i/>
          <w:color w:val="0070C0"/>
        </w:rPr>
        <w:t xml:space="preserve">Port de </w:t>
      </w:r>
      <w:proofErr w:type="spellStart"/>
      <w:r w:rsidR="008A5E67" w:rsidRPr="004F506F">
        <w:rPr>
          <w:rFonts w:ascii="Arial" w:hAnsi="Arial"/>
          <w:b/>
          <w:i/>
          <w:color w:val="0070C0"/>
        </w:rPr>
        <w:t>Salau</w:t>
      </w:r>
      <w:proofErr w:type="spellEnd"/>
      <w:r w:rsidR="008A5E67">
        <w:rPr>
          <w:rFonts w:ascii="Arial" w:hAnsi="Arial"/>
        </w:rPr>
        <w:t xml:space="preserve"> </w:t>
      </w:r>
      <w:r w:rsidR="00D43517">
        <w:rPr>
          <w:rFonts w:ascii="Arial" w:hAnsi="Arial"/>
        </w:rPr>
        <w:t>també ens podem entretenir en una mica d’ història.</w:t>
      </w:r>
      <w:r w:rsidR="00142F34">
        <w:rPr>
          <w:rFonts w:ascii="Arial" w:hAnsi="Arial"/>
        </w:rPr>
        <w:t xml:space="preserve"> Des de l’antiguitat que aquest port havia estat un lloc important entre les comunicacions del </w:t>
      </w:r>
      <w:r w:rsidR="00142F34" w:rsidRPr="005767EA">
        <w:rPr>
          <w:rFonts w:ascii="Arial" w:hAnsi="Arial"/>
          <w:b/>
          <w:i/>
          <w:color w:val="0070C0"/>
        </w:rPr>
        <w:t xml:space="preserve">Pallars </w:t>
      </w:r>
      <w:r w:rsidR="00142F34">
        <w:rPr>
          <w:rFonts w:ascii="Arial" w:hAnsi="Arial"/>
        </w:rPr>
        <w:t xml:space="preserve">i </w:t>
      </w:r>
      <w:proofErr w:type="spellStart"/>
      <w:r w:rsidR="00142F34">
        <w:rPr>
          <w:rFonts w:ascii="Arial" w:hAnsi="Arial"/>
        </w:rPr>
        <w:t>l’</w:t>
      </w:r>
      <w:r w:rsidR="00142F34" w:rsidRPr="005767EA">
        <w:rPr>
          <w:rFonts w:ascii="Arial" w:hAnsi="Arial"/>
          <w:b/>
          <w:i/>
          <w:color w:val="0070C0"/>
        </w:rPr>
        <w:t>Arieja</w:t>
      </w:r>
      <w:proofErr w:type="spellEnd"/>
      <w:r w:rsidR="00142F34">
        <w:rPr>
          <w:rFonts w:ascii="Arial" w:hAnsi="Arial"/>
        </w:rPr>
        <w:t xml:space="preserve">. A l’any 1200 s’hi va instal·lar a </w:t>
      </w:r>
      <w:proofErr w:type="spellStart"/>
      <w:r w:rsidR="00142F34" w:rsidRPr="005767EA">
        <w:rPr>
          <w:rFonts w:ascii="Arial" w:hAnsi="Arial"/>
          <w:b/>
          <w:i/>
          <w:color w:val="0070C0"/>
        </w:rPr>
        <w:t>Salau</w:t>
      </w:r>
      <w:proofErr w:type="spellEnd"/>
      <w:r w:rsidR="00142F34">
        <w:rPr>
          <w:rFonts w:ascii="Arial" w:hAnsi="Arial"/>
        </w:rPr>
        <w:t xml:space="preserve"> un hospital de viatges que pertanyia a </w:t>
      </w:r>
      <w:r w:rsidR="00142F34" w:rsidRPr="005767EA">
        <w:rPr>
          <w:rFonts w:ascii="Arial" w:hAnsi="Arial"/>
          <w:b/>
          <w:i/>
          <w:color w:val="0070C0"/>
        </w:rPr>
        <w:t>l’Ordre de Sant Joan de Jerusalem</w:t>
      </w:r>
      <w:r w:rsidR="00142F34">
        <w:rPr>
          <w:rFonts w:ascii="Arial" w:hAnsi="Arial"/>
        </w:rPr>
        <w:t xml:space="preserve"> (també anomenada </w:t>
      </w:r>
      <w:r w:rsidR="00142F34" w:rsidRPr="005767EA">
        <w:rPr>
          <w:rFonts w:ascii="Arial" w:hAnsi="Arial"/>
          <w:b/>
          <w:i/>
          <w:color w:val="0070C0"/>
        </w:rPr>
        <w:t>Ordre de Malta</w:t>
      </w:r>
      <w:r w:rsidR="00142F34">
        <w:rPr>
          <w:rFonts w:ascii="Arial" w:hAnsi="Arial"/>
        </w:rPr>
        <w:t>)</w:t>
      </w:r>
      <w:r w:rsidR="00D43517">
        <w:t>.</w:t>
      </w:r>
    </w:p>
    <w:p w:rsidR="005767EA" w:rsidRDefault="00142F34" w:rsidP="000A5914">
      <w:pPr>
        <w:jc w:val="both"/>
        <w:rPr>
          <w:rFonts w:ascii="Arial" w:hAnsi="Arial"/>
        </w:rPr>
      </w:pPr>
      <w:r>
        <w:rPr>
          <w:rFonts w:ascii="Arial" w:hAnsi="Arial"/>
        </w:rPr>
        <w:t xml:space="preserve">A l’any 1903, en motiu de l’explotació forestal, </w:t>
      </w:r>
      <w:r w:rsidR="005767EA">
        <w:rPr>
          <w:rFonts w:ascii="Arial" w:hAnsi="Arial"/>
        </w:rPr>
        <w:t>s’hi construí l’estació receptora i l’embarcament de la fusta, una cantina, allotjaments pels treballadors i una duana.</w:t>
      </w:r>
      <w:r w:rsidR="00980497">
        <w:rPr>
          <w:rFonts w:ascii="Arial" w:hAnsi="Arial"/>
        </w:rPr>
        <w:t xml:space="preserve"> La foto inferior es veu la fase de construcció d’un edifici a </w:t>
      </w:r>
      <w:proofErr w:type="spellStart"/>
      <w:r w:rsidR="00980497">
        <w:rPr>
          <w:rFonts w:ascii="Arial" w:hAnsi="Arial"/>
        </w:rPr>
        <w:t>Salau</w:t>
      </w:r>
      <w:proofErr w:type="spellEnd"/>
      <w:r w:rsidR="00980497">
        <w:rPr>
          <w:rFonts w:ascii="Arial" w:hAnsi="Arial"/>
        </w:rPr>
        <w:t>. Construir en aquells indrets i en aquells temps era una autèntica aventura. Amb eines rudimentàries, roba inadequada, freds molt més intensos que ara</w:t>
      </w:r>
      <w:r w:rsidR="00BC15DE">
        <w:rPr>
          <w:rFonts w:ascii="Arial" w:hAnsi="Arial"/>
        </w:rPr>
        <w:t xml:space="preserve"> ...</w:t>
      </w:r>
    </w:p>
    <w:p w:rsidR="00915149" w:rsidRDefault="00915149" w:rsidP="000A5914">
      <w:pPr>
        <w:jc w:val="both"/>
        <w:rPr>
          <w:rFonts w:ascii="Arial" w:hAnsi="Arial"/>
        </w:rPr>
      </w:pPr>
      <w:r>
        <w:rPr>
          <w:rFonts w:ascii="Arial" w:hAnsi="Arial"/>
        </w:rPr>
        <w:t>Un incendi al 1923 va destruir totes aquestes construccions i ara només en queden runes.</w:t>
      </w:r>
    </w:p>
    <w:p w:rsidR="00BC15DE" w:rsidRDefault="00980497" w:rsidP="000A5914">
      <w:pPr>
        <w:jc w:val="both"/>
        <w:rPr>
          <w:rFonts w:ascii="Arial" w:hAnsi="Arial"/>
        </w:rPr>
      </w:pPr>
      <w:r>
        <w:rPr>
          <w:rFonts w:ascii="Arial" w:hAnsi="Arial"/>
          <w:noProof/>
          <w:lang w:eastAsia="ca-ES"/>
        </w:rPr>
        <w:drawing>
          <wp:anchor distT="0" distB="0" distL="114300" distR="114300" simplePos="0" relativeHeight="251667456" behindDoc="0" locked="0" layoutInCell="1" allowOverlap="1" wp14:anchorId="2F064B95" wp14:editId="1F8E628E">
            <wp:simplePos x="1257300" y="6164580"/>
            <wp:positionH relativeFrom="margin">
              <wp:align>right</wp:align>
            </wp:positionH>
            <wp:positionV relativeFrom="margin">
              <wp:align>bottom</wp:align>
            </wp:positionV>
            <wp:extent cx="3188335" cy="2040255"/>
            <wp:effectExtent l="0" t="0" r="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ab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8677" cy="2040255"/>
                    </a:xfrm>
                    <a:prstGeom prst="rect">
                      <a:avLst/>
                    </a:prstGeom>
                  </pic:spPr>
                </pic:pic>
              </a:graphicData>
            </a:graphic>
            <wp14:sizeRelH relativeFrom="margin">
              <wp14:pctWidth>0</wp14:pctWidth>
            </wp14:sizeRelH>
            <wp14:sizeRelV relativeFrom="margin">
              <wp14:pctHeight>0</wp14:pctHeight>
            </wp14:sizeRelV>
          </wp:anchor>
        </w:drawing>
      </w:r>
      <w:r w:rsidR="00BC15DE">
        <w:rPr>
          <w:rFonts w:ascii="Arial" w:hAnsi="Arial"/>
        </w:rPr>
        <w:t xml:space="preserve">Les dues primeres fotos de la pàgina següent indiquen les </w:t>
      </w:r>
      <w:r w:rsidR="00BC15DE">
        <w:rPr>
          <w:rFonts w:ascii="Arial" w:hAnsi="Arial"/>
        </w:rPr>
        <w:lastRenderedPageBreak/>
        <w:t>construccions quan eren operatives i com han quedat actualment.</w:t>
      </w:r>
    </w:p>
    <w:p w:rsidR="008A5E67" w:rsidRDefault="00BC15DE" w:rsidP="000A5914">
      <w:pPr>
        <w:jc w:val="both"/>
        <w:rPr>
          <w:rFonts w:ascii="Arial" w:hAnsi="Arial"/>
        </w:rPr>
      </w:pPr>
      <w:r>
        <w:rPr>
          <w:rFonts w:ascii="Arial" w:hAnsi="Arial"/>
        </w:rPr>
        <w:t>Si ens tornem a situar en l’itinerari haurem de dir que ara estem</w:t>
      </w:r>
      <w:r w:rsidR="00AD40F3">
        <w:rPr>
          <w:rFonts w:ascii="Arial" w:hAnsi="Arial"/>
        </w:rPr>
        <w:t xml:space="preserve"> just a la frontera entre </w:t>
      </w:r>
      <w:r w:rsidR="00AD40F3" w:rsidRPr="003658AB">
        <w:rPr>
          <w:rFonts w:ascii="Arial" w:hAnsi="Arial"/>
          <w:b/>
          <w:i/>
          <w:color w:val="0070C0"/>
        </w:rPr>
        <w:t xml:space="preserve">Catalunya i </w:t>
      </w:r>
      <w:proofErr w:type="spellStart"/>
      <w:r w:rsidR="00AD40F3" w:rsidRPr="003658AB">
        <w:rPr>
          <w:rFonts w:ascii="Arial" w:hAnsi="Arial"/>
          <w:b/>
          <w:i/>
          <w:color w:val="0070C0"/>
        </w:rPr>
        <w:t>l’Arieja</w:t>
      </w:r>
      <w:proofErr w:type="spellEnd"/>
      <w:r w:rsidR="00AD40F3">
        <w:rPr>
          <w:rFonts w:ascii="Arial" w:hAnsi="Arial"/>
        </w:rPr>
        <w:t>.</w:t>
      </w:r>
    </w:p>
    <w:p w:rsidR="00BC15DE" w:rsidRDefault="00BC15DE" w:rsidP="000A5914">
      <w:pPr>
        <w:jc w:val="both"/>
        <w:rPr>
          <w:rFonts w:ascii="Arial" w:hAnsi="Arial"/>
        </w:rPr>
      </w:pPr>
      <w:r>
        <w:rPr>
          <w:rFonts w:ascii="Arial" w:hAnsi="Arial"/>
        </w:rPr>
        <w:t xml:space="preserve">Les vistes son extraordinàries </w:t>
      </w:r>
    </w:p>
    <w:p w:rsidR="00A16AD1" w:rsidRDefault="00A16AD1" w:rsidP="000A5914">
      <w:pPr>
        <w:jc w:val="both"/>
        <w:rPr>
          <w:rFonts w:ascii="Arial" w:hAnsi="Arial"/>
        </w:rPr>
      </w:pPr>
    </w:p>
    <w:p w:rsidR="00BC15DE" w:rsidRDefault="00A16AD1" w:rsidP="000A5914">
      <w:pPr>
        <w:jc w:val="both"/>
        <w:rPr>
          <w:rFonts w:ascii="Arial" w:hAnsi="Arial"/>
        </w:rPr>
      </w:pPr>
      <w:r>
        <w:rPr>
          <w:rFonts w:ascii="Arial" w:hAnsi="Arial"/>
          <w:noProof/>
          <w:lang w:eastAsia="ca-ES"/>
        </w:rPr>
        <w:drawing>
          <wp:anchor distT="0" distB="0" distL="114300" distR="114300" simplePos="0" relativeHeight="251670528" behindDoc="0" locked="0" layoutInCell="1" allowOverlap="1" wp14:anchorId="1EBE44DE" wp14:editId="0464AD7A">
            <wp:simplePos x="0" y="0"/>
            <wp:positionH relativeFrom="margin">
              <wp:posOffset>2720975</wp:posOffset>
            </wp:positionH>
            <wp:positionV relativeFrom="margin">
              <wp:posOffset>883285</wp:posOffset>
            </wp:positionV>
            <wp:extent cx="2640330" cy="1760220"/>
            <wp:effectExtent l="0" t="0" r="0"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330" cy="1760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lang w:eastAsia="ca-ES"/>
        </w:rPr>
        <w:drawing>
          <wp:inline distT="0" distB="0" distL="0" distR="0" wp14:anchorId="420DCB7C" wp14:editId="2644214D">
            <wp:extent cx="2640174" cy="176022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2505" cy="1761774"/>
                    </a:xfrm>
                    <a:prstGeom prst="rect">
                      <a:avLst/>
                    </a:prstGeom>
                  </pic:spPr>
                </pic:pic>
              </a:graphicData>
            </a:graphic>
          </wp:inline>
        </w:drawing>
      </w:r>
    </w:p>
    <w:p w:rsidR="00A16AD1" w:rsidRDefault="00A16AD1" w:rsidP="000A5914">
      <w:pPr>
        <w:jc w:val="both"/>
        <w:rPr>
          <w:rFonts w:ascii="Arial" w:hAnsi="Arial"/>
        </w:rPr>
      </w:pPr>
    </w:p>
    <w:p w:rsidR="00BC15DE" w:rsidRDefault="00BC15DE" w:rsidP="000A5914">
      <w:pPr>
        <w:jc w:val="both"/>
        <w:rPr>
          <w:rFonts w:ascii="Arial" w:hAnsi="Arial"/>
        </w:rPr>
      </w:pPr>
      <w:r>
        <w:rPr>
          <w:rFonts w:ascii="Arial" w:hAnsi="Arial"/>
        </w:rPr>
        <w:t xml:space="preserve">en totes direccions. A continuació </w:t>
      </w:r>
      <w:r w:rsidR="002C3109">
        <w:rPr>
          <w:rFonts w:ascii="Arial" w:hAnsi="Arial"/>
        </w:rPr>
        <w:t>es veuen un seguit de fotos que donen idea del que diem.</w:t>
      </w:r>
    </w:p>
    <w:p w:rsidR="002C3109" w:rsidRDefault="002C3109" w:rsidP="000A5914">
      <w:pPr>
        <w:jc w:val="both"/>
        <w:rPr>
          <w:rFonts w:ascii="Arial" w:hAnsi="Arial"/>
        </w:rPr>
      </w:pPr>
    </w:p>
    <w:p w:rsidR="002C3109" w:rsidRDefault="002C3109" w:rsidP="000A5914">
      <w:pPr>
        <w:jc w:val="both"/>
        <w:rPr>
          <w:rFonts w:ascii="Arial" w:hAnsi="Arial"/>
        </w:rPr>
      </w:pPr>
    </w:p>
    <w:p w:rsidR="00BC15DE" w:rsidRDefault="00132D67" w:rsidP="0016455E">
      <w:pPr>
        <w:jc w:val="both"/>
        <w:rPr>
          <w:rFonts w:ascii="Arial" w:hAnsi="Arial"/>
        </w:rPr>
      </w:pPr>
      <w:r>
        <w:rPr>
          <w:rFonts w:ascii="Arial" w:hAnsi="Arial"/>
          <w:noProof/>
          <w:lang w:eastAsia="ca-ES"/>
        </w:rPr>
        <w:drawing>
          <wp:anchor distT="0" distB="0" distL="114300" distR="114300" simplePos="0" relativeHeight="251672576" behindDoc="0" locked="0" layoutInCell="1" allowOverlap="1" wp14:anchorId="192FA349" wp14:editId="5397F6DF">
            <wp:simplePos x="4069080" y="3543300"/>
            <wp:positionH relativeFrom="margin">
              <wp:align>right</wp:align>
            </wp:positionH>
            <wp:positionV relativeFrom="margin">
              <wp:align>center</wp:align>
            </wp:positionV>
            <wp:extent cx="2628900" cy="1752600"/>
            <wp:effectExtent l="0" t="0"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444" cy="175209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lang w:eastAsia="ca-ES"/>
        </w:rPr>
        <w:drawing>
          <wp:anchor distT="0" distB="0" distL="114300" distR="114300" simplePos="0" relativeHeight="251671552" behindDoc="0" locked="0" layoutInCell="1" allowOverlap="1" wp14:anchorId="2235AD8F" wp14:editId="0050072B">
            <wp:simplePos x="1257300" y="3368040"/>
            <wp:positionH relativeFrom="margin">
              <wp:align>left</wp:align>
            </wp:positionH>
            <wp:positionV relativeFrom="margin">
              <wp:align>center</wp:align>
            </wp:positionV>
            <wp:extent cx="2651125" cy="1767840"/>
            <wp:effectExtent l="0" t="0" r="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0647" cy="1767434"/>
                    </a:xfrm>
                    <a:prstGeom prst="rect">
                      <a:avLst/>
                    </a:prstGeom>
                  </pic:spPr>
                </pic:pic>
              </a:graphicData>
            </a:graphic>
            <wp14:sizeRelH relativeFrom="margin">
              <wp14:pctWidth>0</wp14:pctWidth>
            </wp14:sizeRelH>
            <wp14:sizeRelV relativeFrom="margin">
              <wp14:pctHeight>0</wp14:pctHeight>
            </wp14:sizeRelV>
          </wp:anchor>
        </w:drawing>
      </w:r>
      <w:r w:rsidR="00AD40F3">
        <w:rPr>
          <w:rFonts w:ascii="Arial" w:hAnsi="Arial"/>
        </w:rPr>
        <w:t xml:space="preserve">Ara </w:t>
      </w:r>
      <w:r w:rsidR="002C3109">
        <w:rPr>
          <w:rFonts w:ascii="Arial" w:hAnsi="Arial"/>
        </w:rPr>
        <w:t xml:space="preserve">podem tornar pel mateix camí que hem vingut o baixar pronunciadament en direcció sud. Cal dir que aquesta segona opció és la més curta però està força mal indicada. Malgrat això no és fàcil perdre’s ja que només cal anar en direcció sud cap a la vall. Aquest camí va a sortir al camí principal, per on hem pujat, més o menys a l’alçada de la borda </w:t>
      </w:r>
      <w:proofErr w:type="spellStart"/>
      <w:r w:rsidR="002C3109" w:rsidRPr="002C3109">
        <w:rPr>
          <w:rFonts w:ascii="Arial" w:hAnsi="Arial"/>
          <w:b/>
          <w:i/>
          <w:color w:val="0070C0"/>
        </w:rPr>
        <w:t>Socampo</w:t>
      </w:r>
      <w:proofErr w:type="spellEnd"/>
      <w:r w:rsidR="002C3109">
        <w:rPr>
          <w:rFonts w:ascii="Arial" w:hAnsi="Arial"/>
        </w:rPr>
        <w:t xml:space="preserve">. </w:t>
      </w:r>
    </w:p>
    <w:p w:rsidR="00AD40F3" w:rsidRDefault="00AD40F3" w:rsidP="000A5914">
      <w:pPr>
        <w:jc w:val="both"/>
        <w:rPr>
          <w:rFonts w:ascii="Arial" w:hAnsi="Arial"/>
        </w:rPr>
      </w:pPr>
    </w:p>
    <w:p w:rsidR="0076024A" w:rsidRDefault="00EE36A4" w:rsidP="000A5914">
      <w:pPr>
        <w:jc w:val="both"/>
        <w:rPr>
          <w:rFonts w:ascii="Arial" w:hAnsi="Arial" w:cs="Arial"/>
          <w:lang w:eastAsia="ca-ES"/>
        </w:rPr>
      </w:pPr>
      <w:r>
        <w:rPr>
          <w:rFonts w:ascii="Arial" w:hAnsi="Arial"/>
        </w:rPr>
        <w:t xml:space="preserve">Un altre atractiu històric que te el </w:t>
      </w:r>
      <w:r w:rsidRPr="00EE36A4">
        <w:rPr>
          <w:rFonts w:ascii="Arial" w:hAnsi="Arial"/>
          <w:b/>
          <w:i/>
          <w:color w:val="0070C0"/>
        </w:rPr>
        <w:t xml:space="preserve">port de </w:t>
      </w:r>
      <w:proofErr w:type="spellStart"/>
      <w:r w:rsidRPr="00EE36A4">
        <w:rPr>
          <w:rFonts w:ascii="Arial" w:hAnsi="Arial"/>
          <w:b/>
          <w:i/>
          <w:color w:val="0070C0"/>
        </w:rPr>
        <w:t>Salau</w:t>
      </w:r>
      <w:proofErr w:type="spellEnd"/>
      <w:r>
        <w:rPr>
          <w:rFonts w:ascii="Arial" w:hAnsi="Arial"/>
        </w:rPr>
        <w:t xml:space="preserve"> es la seva trista relació amb l’exili com a conseqüència de la derrota republicana dura</w:t>
      </w:r>
      <w:r w:rsidR="00863CD1">
        <w:rPr>
          <w:rFonts w:ascii="Arial" w:hAnsi="Arial"/>
        </w:rPr>
        <w:t>nt la guerra civil (1936-1939). Un dels principals líders de l’ aixecament militar fou el general Emilio Mora, un sanguinari personatge</w:t>
      </w:r>
      <w:r w:rsidR="0076024A">
        <w:rPr>
          <w:rFonts w:ascii="Arial" w:hAnsi="Arial"/>
        </w:rPr>
        <w:t xml:space="preserve"> que opinava que calia sembrar la por i el terror per allà on passessin les tropes feixistes. De fet Mola va dir: </w:t>
      </w:r>
      <w:r w:rsidR="0076024A" w:rsidRPr="0076024A">
        <w:rPr>
          <w:rFonts w:ascii="Arial" w:hAnsi="Arial"/>
          <w:lang w:val="es-ES"/>
        </w:rPr>
        <w:t>”</w:t>
      </w:r>
      <w:r w:rsidR="0076024A" w:rsidRPr="0076024A">
        <w:rPr>
          <w:rFonts w:ascii="Arial" w:hAnsi="Arial" w:cs="Arial"/>
          <w:i/>
          <w:iCs/>
          <w:color w:val="333333"/>
          <w:lang w:val="es-ES" w:eastAsia="ca-ES"/>
        </w:rPr>
        <w:t xml:space="preserve">Hay que sembrar el terror… hay que dar la sensación de dominio eliminando sin escrúpulos ni vacilación a todos los que no piensen como nosotros. Nada de cobardías. Si vacilamos un momento y no procedemos con la máxima energía, no ganamos la partida. Todo aquel que ampare u oculte sujeto comunista o del frente </w:t>
      </w:r>
      <w:r w:rsidR="0076024A" w:rsidRPr="0076024A">
        <w:rPr>
          <w:rFonts w:ascii="Arial" w:hAnsi="Arial" w:cs="Arial"/>
          <w:i/>
          <w:iCs/>
          <w:color w:val="333333"/>
          <w:lang w:val="es-ES" w:eastAsia="ca-ES"/>
        </w:rPr>
        <w:t>popular, ser</w:t>
      </w:r>
      <w:r w:rsidR="0076024A">
        <w:rPr>
          <w:rFonts w:ascii="Arial" w:hAnsi="Arial" w:cs="Arial"/>
          <w:i/>
          <w:iCs/>
          <w:color w:val="333333"/>
          <w:lang w:val="es-ES" w:eastAsia="ca-ES"/>
        </w:rPr>
        <w:t>á</w:t>
      </w:r>
      <w:r w:rsidR="0076024A" w:rsidRPr="0076024A">
        <w:rPr>
          <w:rFonts w:ascii="Arial" w:hAnsi="Arial" w:cs="Arial"/>
          <w:i/>
          <w:iCs/>
          <w:color w:val="333333"/>
          <w:lang w:val="es-ES" w:eastAsia="ca-ES"/>
        </w:rPr>
        <w:t xml:space="preserve"> pasado por las </w:t>
      </w:r>
      <w:r w:rsidR="0076024A">
        <w:rPr>
          <w:rFonts w:ascii="Arial" w:hAnsi="Arial" w:cs="Arial"/>
          <w:i/>
          <w:iCs/>
          <w:color w:val="333333"/>
          <w:lang w:val="es-ES" w:eastAsia="ca-ES"/>
        </w:rPr>
        <w:t>arma</w:t>
      </w:r>
      <w:r w:rsidR="0076024A" w:rsidRPr="0076024A">
        <w:rPr>
          <w:rFonts w:ascii="Arial" w:hAnsi="Arial" w:cs="Arial"/>
          <w:i/>
          <w:iCs/>
          <w:color w:val="333333"/>
          <w:lang w:val="es-ES" w:eastAsia="ca-ES"/>
        </w:rPr>
        <w:t>s”</w:t>
      </w:r>
      <w:r w:rsidR="0076024A">
        <w:rPr>
          <w:rFonts w:ascii="Arial" w:hAnsi="Arial" w:cs="Arial"/>
          <w:iCs/>
          <w:color w:val="333333"/>
          <w:lang w:val="es-ES" w:eastAsia="ca-ES"/>
        </w:rPr>
        <w:t xml:space="preserve">. </w:t>
      </w:r>
      <w:r w:rsidR="0076024A" w:rsidRPr="00D5076C">
        <w:rPr>
          <w:rFonts w:ascii="Arial" w:hAnsi="Arial" w:cs="Arial"/>
          <w:iCs/>
          <w:color w:val="333333"/>
          <w:lang w:eastAsia="ca-ES"/>
        </w:rPr>
        <w:t>Per tan l</w:t>
      </w:r>
      <w:r w:rsidR="0076024A" w:rsidRPr="00EE36A4">
        <w:rPr>
          <w:rFonts w:ascii="Arial" w:hAnsi="Arial" w:cs="Arial"/>
          <w:color w:val="333333"/>
          <w:lang w:eastAsia="ca-ES"/>
        </w:rPr>
        <w:t>’ús de la violència, l’assassinat i la por no er</w:t>
      </w:r>
      <w:r w:rsidR="00D5076C">
        <w:rPr>
          <w:rFonts w:ascii="Arial" w:hAnsi="Arial" w:cs="Arial"/>
          <w:color w:val="333333"/>
          <w:lang w:eastAsia="ca-ES"/>
        </w:rPr>
        <w:t>en fets</w:t>
      </w:r>
      <w:r w:rsidR="0076024A" w:rsidRPr="00EE36A4">
        <w:rPr>
          <w:rFonts w:ascii="Arial" w:hAnsi="Arial" w:cs="Arial"/>
          <w:color w:val="333333"/>
          <w:lang w:eastAsia="ca-ES"/>
        </w:rPr>
        <w:t xml:space="preserve"> improvisat</w:t>
      </w:r>
      <w:r w:rsidR="00D5076C">
        <w:rPr>
          <w:rFonts w:ascii="Arial" w:hAnsi="Arial" w:cs="Arial"/>
          <w:color w:val="333333"/>
          <w:lang w:eastAsia="ca-ES"/>
        </w:rPr>
        <w:t xml:space="preserve">s o descontrolats. Obeïen a una estratègia perfectament calculada. Molt abans que el front arribes a Catalunya, de fet </w:t>
      </w:r>
      <w:r w:rsidR="00D5076C">
        <w:rPr>
          <w:rFonts w:ascii="Arial" w:hAnsi="Arial" w:cs="Arial"/>
          <w:color w:val="333333"/>
          <w:lang w:eastAsia="ca-ES"/>
        </w:rPr>
        <w:lastRenderedPageBreak/>
        <w:t xml:space="preserve">entre el 1936 i el 1937 la població ja sabia de les atrocitats de l’exercit feixista  ja que centenars de refugiats provinents de </w:t>
      </w:r>
      <w:r w:rsidR="00D5076C" w:rsidRPr="009F4D01">
        <w:rPr>
          <w:rFonts w:ascii="Arial" w:hAnsi="Arial" w:cs="Arial"/>
          <w:b/>
          <w:i/>
          <w:color w:val="0070C0"/>
          <w:lang w:eastAsia="ca-ES"/>
        </w:rPr>
        <w:t>Cadis</w:t>
      </w:r>
      <w:r w:rsidR="00D5076C">
        <w:rPr>
          <w:rFonts w:ascii="Arial" w:hAnsi="Arial" w:cs="Arial"/>
          <w:color w:val="333333"/>
          <w:lang w:eastAsia="ca-ES"/>
        </w:rPr>
        <w:t xml:space="preserve"> i </w:t>
      </w:r>
      <w:r w:rsidR="00D5076C" w:rsidRPr="009F4D01">
        <w:rPr>
          <w:rFonts w:ascii="Arial" w:hAnsi="Arial" w:cs="Arial"/>
          <w:b/>
          <w:i/>
          <w:color w:val="0070C0"/>
          <w:lang w:eastAsia="ca-ES"/>
        </w:rPr>
        <w:t>Màlaga</w:t>
      </w:r>
      <w:r w:rsidR="00D5076C">
        <w:rPr>
          <w:rFonts w:ascii="Arial" w:hAnsi="Arial" w:cs="Arial"/>
          <w:color w:val="333333"/>
          <w:lang w:eastAsia="ca-ES"/>
        </w:rPr>
        <w:t xml:space="preserve"> havien explicat allò que havien vist i sentit. </w:t>
      </w:r>
      <w:r w:rsidR="00CD1A27">
        <w:rPr>
          <w:rFonts w:ascii="Arial" w:hAnsi="Arial" w:cs="Arial"/>
          <w:color w:val="333333"/>
          <w:lang w:eastAsia="ca-ES"/>
        </w:rPr>
        <w:t xml:space="preserve">El temor es va instal·lar a la majoria de la població ja que el </w:t>
      </w:r>
      <w:r w:rsidR="00CD1A27" w:rsidRPr="00CD1A27">
        <w:rPr>
          <w:rFonts w:ascii="Arial" w:hAnsi="Arial" w:cs="Arial"/>
          <w:b/>
          <w:i/>
          <w:color w:val="0070C0"/>
          <w:lang w:eastAsia="ca-ES"/>
        </w:rPr>
        <w:t>Pallars</w:t>
      </w:r>
      <w:r w:rsidR="00CD1A27">
        <w:rPr>
          <w:rFonts w:ascii="Arial" w:hAnsi="Arial" w:cs="Arial"/>
          <w:color w:val="333333"/>
          <w:lang w:eastAsia="ca-ES"/>
        </w:rPr>
        <w:t xml:space="preserve"> i especialment a la </w:t>
      </w:r>
      <w:r w:rsidR="00CD1A27" w:rsidRPr="00CD1A27">
        <w:rPr>
          <w:rFonts w:ascii="Arial" w:hAnsi="Arial" w:cs="Arial"/>
          <w:b/>
          <w:i/>
          <w:color w:val="0070C0"/>
          <w:lang w:eastAsia="ca-ES"/>
        </w:rPr>
        <w:t>Vall d’Isil</w:t>
      </w:r>
      <w:r w:rsidR="00CD1A27">
        <w:rPr>
          <w:rFonts w:ascii="Arial" w:hAnsi="Arial" w:cs="Arial"/>
          <w:b/>
          <w:i/>
          <w:color w:val="0070C0"/>
          <w:lang w:eastAsia="ca-ES"/>
        </w:rPr>
        <w:t xml:space="preserve"> </w:t>
      </w:r>
      <w:r w:rsidR="00CD1A27">
        <w:rPr>
          <w:rFonts w:ascii="Arial" w:hAnsi="Arial" w:cs="Arial"/>
          <w:lang w:eastAsia="ca-ES"/>
        </w:rPr>
        <w:t>havia acollit i a</w:t>
      </w:r>
      <w:r w:rsidR="00CD1A27" w:rsidRPr="00CD1A27">
        <w:rPr>
          <w:rFonts w:ascii="Arial" w:hAnsi="Arial" w:cs="Arial"/>
          <w:lang w:eastAsia="ca-ES"/>
        </w:rPr>
        <w:t>judat</w:t>
      </w:r>
      <w:r w:rsidR="00CD1A27">
        <w:rPr>
          <w:rFonts w:ascii="Arial" w:hAnsi="Arial" w:cs="Arial"/>
          <w:lang w:eastAsia="ca-ES"/>
        </w:rPr>
        <w:t xml:space="preserve"> als refugiats que arribaven en unes condicions humanes molt precàries.</w:t>
      </w:r>
    </w:p>
    <w:p w:rsidR="00CD1A27" w:rsidRPr="005B4539" w:rsidRDefault="00CD1A27" w:rsidP="000A5914">
      <w:pPr>
        <w:jc w:val="both"/>
        <w:rPr>
          <w:rFonts w:ascii="Arial" w:hAnsi="Arial" w:cs="Arial"/>
          <w:iCs/>
          <w:color w:val="002060"/>
          <w:lang w:eastAsia="ca-ES"/>
        </w:rPr>
      </w:pPr>
      <w:r>
        <w:rPr>
          <w:rFonts w:ascii="Arial" w:hAnsi="Arial" w:cs="Arial"/>
          <w:lang w:eastAsia="ca-ES"/>
        </w:rPr>
        <w:t>El març de 1938 s’enfonsa el front d’</w:t>
      </w:r>
      <w:r w:rsidRPr="009F4D01">
        <w:rPr>
          <w:rFonts w:ascii="Arial" w:hAnsi="Arial" w:cs="Arial"/>
          <w:b/>
          <w:i/>
          <w:color w:val="0070C0"/>
          <w:lang w:eastAsia="ca-ES"/>
        </w:rPr>
        <w:t>Aragó</w:t>
      </w:r>
      <w:r>
        <w:rPr>
          <w:rFonts w:ascii="Arial" w:hAnsi="Arial" w:cs="Arial"/>
          <w:lang w:eastAsia="ca-ES"/>
        </w:rPr>
        <w:t xml:space="preserve"> i immediatament en 15 dies  cau </w:t>
      </w:r>
      <w:r w:rsidRPr="009F4D01">
        <w:rPr>
          <w:rFonts w:ascii="Arial" w:hAnsi="Arial" w:cs="Arial"/>
          <w:b/>
          <w:i/>
          <w:color w:val="0070C0"/>
          <w:lang w:eastAsia="ca-ES"/>
        </w:rPr>
        <w:t>Lleida</w:t>
      </w:r>
      <w:r>
        <w:rPr>
          <w:rFonts w:ascii="Arial" w:hAnsi="Arial" w:cs="Arial"/>
          <w:lang w:eastAsia="ca-ES"/>
        </w:rPr>
        <w:t xml:space="preserve">, </w:t>
      </w:r>
      <w:r w:rsidRPr="009F4D01">
        <w:rPr>
          <w:rFonts w:ascii="Arial" w:hAnsi="Arial" w:cs="Arial"/>
          <w:b/>
          <w:i/>
          <w:color w:val="0070C0"/>
          <w:lang w:eastAsia="ca-ES"/>
        </w:rPr>
        <w:t>Balaguer</w:t>
      </w:r>
      <w:r>
        <w:rPr>
          <w:rFonts w:ascii="Arial" w:hAnsi="Arial" w:cs="Arial"/>
          <w:lang w:eastAsia="ca-ES"/>
        </w:rPr>
        <w:t xml:space="preserve">, </w:t>
      </w:r>
      <w:r w:rsidRPr="009F4D01">
        <w:rPr>
          <w:rFonts w:ascii="Arial" w:hAnsi="Arial" w:cs="Arial"/>
          <w:b/>
          <w:i/>
          <w:color w:val="0070C0"/>
          <w:lang w:eastAsia="ca-ES"/>
        </w:rPr>
        <w:t>Tremp</w:t>
      </w:r>
      <w:r>
        <w:rPr>
          <w:rFonts w:ascii="Arial" w:hAnsi="Arial" w:cs="Arial"/>
          <w:lang w:eastAsia="ca-ES"/>
        </w:rPr>
        <w:t xml:space="preserve">, </w:t>
      </w:r>
      <w:r w:rsidRPr="009F4D01">
        <w:rPr>
          <w:rFonts w:ascii="Arial" w:hAnsi="Arial" w:cs="Arial"/>
          <w:b/>
          <w:i/>
          <w:color w:val="0070C0"/>
          <w:lang w:eastAsia="ca-ES"/>
        </w:rPr>
        <w:t>Sort</w:t>
      </w:r>
      <w:r>
        <w:rPr>
          <w:rFonts w:ascii="Arial" w:hAnsi="Arial" w:cs="Arial"/>
          <w:lang w:eastAsia="ca-ES"/>
        </w:rPr>
        <w:t xml:space="preserve"> i </w:t>
      </w:r>
      <w:r w:rsidRPr="009F4D01">
        <w:rPr>
          <w:rFonts w:ascii="Arial" w:hAnsi="Arial" w:cs="Arial"/>
          <w:b/>
          <w:i/>
          <w:color w:val="0070C0"/>
          <w:lang w:eastAsia="ca-ES"/>
        </w:rPr>
        <w:t>Esterri</w:t>
      </w:r>
      <w:r>
        <w:rPr>
          <w:rFonts w:ascii="Arial" w:hAnsi="Arial" w:cs="Arial"/>
          <w:lang w:eastAsia="ca-ES"/>
        </w:rPr>
        <w:t>.</w:t>
      </w:r>
      <w:r w:rsidR="009F4D01">
        <w:rPr>
          <w:rFonts w:ascii="Arial" w:hAnsi="Arial" w:cs="Arial"/>
          <w:lang w:eastAsia="ca-ES"/>
        </w:rPr>
        <w:t xml:space="preserve"> Durant 8 mesos la població civil, especialment del Pallars però no només, s’exilià per port a les represàlies i els abusos. Els refugiats creuaven la frontera pel </w:t>
      </w:r>
      <w:r w:rsidR="009F4D01" w:rsidRPr="009F4D01">
        <w:rPr>
          <w:rFonts w:ascii="Arial" w:hAnsi="Arial" w:cs="Arial"/>
          <w:b/>
          <w:i/>
          <w:color w:val="0070C0"/>
          <w:lang w:eastAsia="ca-ES"/>
        </w:rPr>
        <w:t xml:space="preserve">port de </w:t>
      </w:r>
      <w:proofErr w:type="spellStart"/>
      <w:r w:rsidR="009F4D01" w:rsidRPr="009F4D01">
        <w:rPr>
          <w:rFonts w:ascii="Arial" w:hAnsi="Arial" w:cs="Arial"/>
          <w:b/>
          <w:i/>
          <w:color w:val="0070C0"/>
          <w:lang w:eastAsia="ca-ES"/>
        </w:rPr>
        <w:t>Salau</w:t>
      </w:r>
      <w:proofErr w:type="spellEnd"/>
      <w:r w:rsidR="009F4D01">
        <w:rPr>
          <w:rFonts w:ascii="Arial" w:hAnsi="Arial" w:cs="Arial"/>
          <w:lang w:eastAsia="ca-ES"/>
        </w:rPr>
        <w:t xml:space="preserve">, especialment, en direcció a </w:t>
      </w:r>
      <w:proofErr w:type="spellStart"/>
      <w:r w:rsidR="009F4D01" w:rsidRPr="009F4D01">
        <w:rPr>
          <w:rFonts w:ascii="Arial" w:hAnsi="Arial" w:cs="Arial"/>
          <w:b/>
          <w:i/>
          <w:color w:val="0070C0"/>
          <w:lang w:eastAsia="ca-ES"/>
        </w:rPr>
        <w:t>Salau</w:t>
      </w:r>
      <w:proofErr w:type="spellEnd"/>
      <w:r w:rsidR="009F4D01" w:rsidRPr="009F4D01">
        <w:rPr>
          <w:rFonts w:ascii="Arial" w:hAnsi="Arial" w:cs="Arial"/>
          <w:b/>
          <w:i/>
          <w:color w:val="0070C0"/>
          <w:lang w:eastAsia="ca-ES"/>
        </w:rPr>
        <w:t>.</w:t>
      </w:r>
      <w:r w:rsidR="009F4D01">
        <w:rPr>
          <w:rFonts w:ascii="Arial" w:hAnsi="Arial" w:cs="Arial"/>
          <w:lang w:eastAsia="ca-ES"/>
        </w:rPr>
        <w:t xml:space="preserve"> </w:t>
      </w:r>
      <w:r w:rsidR="00E97860">
        <w:rPr>
          <w:rFonts w:ascii="Arial" w:hAnsi="Arial" w:cs="Arial"/>
          <w:lang w:eastAsia="ca-ES"/>
        </w:rPr>
        <w:t xml:space="preserve">Homes, dones, infants i vells tots mal alimentats i vestits, desanimats, esparracats, cansats i sense entrenament es proposaven creuar un port de més de 2000 metres d’alçada i sovint amb guixos de neu i temperatures extremes (-15ºC era una temperatura força habitual durant bastants mesos a l’any). Els que arribaven a </w:t>
      </w:r>
      <w:proofErr w:type="spellStart"/>
      <w:r w:rsidR="00E97860" w:rsidRPr="005B4539">
        <w:rPr>
          <w:rFonts w:ascii="Arial" w:hAnsi="Arial" w:cs="Arial"/>
          <w:b/>
          <w:i/>
          <w:color w:val="0070C0"/>
          <w:lang w:eastAsia="ca-ES"/>
        </w:rPr>
        <w:t>Salau</w:t>
      </w:r>
      <w:proofErr w:type="spellEnd"/>
      <w:r w:rsidR="00E97860">
        <w:rPr>
          <w:rFonts w:ascii="Arial" w:hAnsi="Arial" w:cs="Arial"/>
          <w:lang w:eastAsia="ca-ES"/>
        </w:rPr>
        <w:t xml:space="preserve"> es dirigien a </w:t>
      </w:r>
      <w:proofErr w:type="spellStart"/>
      <w:r w:rsidR="00E97860" w:rsidRPr="005B4539">
        <w:rPr>
          <w:rFonts w:ascii="Arial" w:hAnsi="Arial" w:cs="Arial"/>
          <w:b/>
          <w:i/>
          <w:color w:val="0070C0"/>
          <w:lang w:eastAsia="ca-ES"/>
        </w:rPr>
        <w:t>Seix</w:t>
      </w:r>
      <w:proofErr w:type="spellEnd"/>
      <w:r w:rsidR="00E97860">
        <w:rPr>
          <w:rFonts w:ascii="Arial" w:hAnsi="Arial" w:cs="Arial"/>
          <w:lang w:eastAsia="ca-ES"/>
        </w:rPr>
        <w:t xml:space="preserve"> i desprès a l’estació de ferrocarril de </w:t>
      </w:r>
      <w:r w:rsidR="00E97860" w:rsidRPr="005B4539">
        <w:rPr>
          <w:rFonts w:ascii="Arial" w:hAnsi="Arial" w:cs="Arial"/>
          <w:b/>
          <w:i/>
          <w:color w:val="0070C0"/>
          <w:lang w:eastAsia="ca-ES"/>
        </w:rPr>
        <w:t>Saint-Girons</w:t>
      </w:r>
      <w:r w:rsidR="00E97860">
        <w:rPr>
          <w:rFonts w:ascii="Arial" w:hAnsi="Arial" w:cs="Arial"/>
          <w:lang w:eastAsia="ca-ES"/>
        </w:rPr>
        <w:t>.</w:t>
      </w:r>
      <w:r w:rsidR="005B4539">
        <w:rPr>
          <w:rFonts w:ascii="Arial" w:hAnsi="Arial" w:cs="Arial"/>
          <w:lang w:eastAsia="ca-ES"/>
        </w:rPr>
        <w:t xml:space="preserve"> Les autoritats franceses controlaven els refugiats ja des de l’arribada a </w:t>
      </w:r>
      <w:proofErr w:type="spellStart"/>
      <w:r w:rsidR="005B4539" w:rsidRPr="005B4539">
        <w:rPr>
          <w:rFonts w:ascii="Arial" w:hAnsi="Arial" w:cs="Arial"/>
          <w:b/>
          <w:i/>
          <w:color w:val="0070C0"/>
          <w:lang w:eastAsia="ca-ES"/>
        </w:rPr>
        <w:t>Salau</w:t>
      </w:r>
      <w:proofErr w:type="spellEnd"/>
      <w:r w:rsidR="005B4539">
        <w:rPr>
          <w:rFonts w:ascii="Arial" w:hAnsi="Arial" w:cs="Arial"/>
          <w:b/>
          <w:i/>
          <w:color w:val="0070C0"/>
          <w:lang w:eastAsia="ca-ES"/>
        </w:rPr>
        <w:t xml:space="preserve">. </w:t>
      </w:r>
      <w:r w:rsidR="005B4539">
        <w:rPr>
          <w:rFonts w:ascii="Arial" w:hAnsi="Arial" w:cs="Arial"/>
          <w:color w:val="002060"/>
          <w:lang w:eastAsia="ca-ES"/>
        </w:rPr>
        <w:t xml:space="preserve">A </w:t>
      </w:r>
      <w:r w:rsidR="005B4539" w:rsidRPr="005B4539">
        <w:rPr>
          <w:rFonts w:ascii="Arial" w:hAnsi="Arial" w:cs="Arial"/>
          <w:b/>
          <w:i/>
          <w:color w:val="0070C0"/>
          <w:lang w:eastAsia="ca-ES"/>
        </w:rPr>
        <w:t>Saint-Girons</w:t>
      </w:r>
      <w:r w:rsidR="005B4539">
        <w:rPr>
          <w:rFonts w:ascii="Arial" w:hAnsi="Arial" w:cs="Arial"/>
          <w:color w:val="002060"/>
          <w:lang w:eastAsia="ca-ES"/>
        </w:rPr>
        <w:t xml:space="preserve"> </w:t>
      </w:r>
      <w:r w:rsidR="005B4539" w:rsidRPr="005B4539">
        <w:rPr>
          <w:rFonts w:ascii="Arial" w:hAnsi="Arial" w:cs="Arial"/>
          <w:lang w:eastAsia="ca-ES"/>
        </w:rPr>
        <w:t>allunyaven les dones, infants i vells de la frontera mentre que els homes eren repatriats a Espanya</w:t>
      </w:r>
      <w:r w:rsidR="005B4539">
        <w:rPr>
          <w:rFonts w:ascii="Arial" w:hAnsi="Arial" w:cs="Arial"/>
          <w:lang w:eastAsia="ca-ES"/>
        </w:rPr>
        <w:t>.</w:t>
      </w:r>
      <w:r w:rsidR="005B4539">
        <w:rPr>
          <w:rFonts w:ascii="Arial" w:hAnsi="Arial" w:cs="Arial"/>
          <w:color w:val="002060"/>
          <w:lang w:eastAsia="ca-ES"/>
        </w:rPr>
        <w:t xml:space="preserve"> </w:t>
      </w:r>
    </w:p>
    <w:p w:rsidR="00EE36A4" w:rsidRPr="00EE36A4" w:rsidRDefault="0076024A" w:rsidP="00724AD5">
      <w:pPr>
        <w:jc w:val="center"/>
        <w:rPr>
          <w:rFonts w:ascii="Georgia" w:hAnsi="Georgia"/>
          <w:color w:val="333333"/>
          <w:lang w:eastAsia="ca-ES"/>
        </w:rPr>
      </w:pPr>
      <w:r w:rsidRPr="00EE36A4">
        <w:rPr>
          <w:rFonts w:ascii="Georgia" w:hAnsi="Georgia"/>
          <w:i/>
          <w:iCs/>
          <w:color w:val="333333"/>
          <w:lang w:eastAsia="ca-ES"/>
        </w:rPr>
        <w:br/>
      </w:r>
      <w:bookmarkStart w:id="0" w:name="_GoBack"/>
      <w:r w:rsidR="0053170C">
        <w:rPr>
          <w:rFonts w:ascii="Georgia" w:hAnsi="Georgia"/>
          <w:noProof/>
          <w:color w:val="333333"/>
          <w:lang w:eastAsia="ca-ES"/>
        </w:rPr>
        <w:drawing>
          <wp:inline distT="0" distB="0" distL="0" distR="0" wp14:anchorId="2E5DD458" wp14:editId="60A7F4EE">
            <wp:extent cx="5120859" cy="321564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refugiats copia.jpg"/>
                    <pic:cNvPicPr/>
                  </pic:nvPicPr>
                  <pic:blipFill>
                    <a:blip r:embed="rId21">
                      <a:extLst>
                        <a:ext uri="{28A0092B-C50C-407E-A947-70E740481C1C}">
                          <a14:useLocalDpi xmlns:a14="http://schemas.microsoft.com/office/drawing/2010/main" val="0"/>
                        </a:ext>
                      </a:extLst>
                    </a:blip>
                    <a:stretch>
                      <a:fillRect/>
                    </a:stretch>
                  </pic:blipFill>
                  <pic:spPr>
                    <a:xfrm>
                      <a:off x="0" y="0"/>
                      <a:ext cx="5114672" cy="3211755"/>
                    </a:xfrm>
                    <a:prstGeom prst="rect">
                      <a:avLst/>
                    </a:prstGeom>
                  </pic:spPr>
                </pic:pic>
              </a:graphicData>
            </a:graphic>
          </wp:inline>
        </w:drawing>
      </w:r>
      <w:bookmarkEnd w:id="0"/>
    </w:p>
    <w:p w:rsidR="000A5914" w:rsidRDefault="000A5914" w:rsidP="000A5914">
      <w:pPr>
        <w:jc w:val="both"/>
        <w:rPr>
          <w:rFonts w:ascii="Arial" w:hAnsi="Arial"/>
        </w:rPr>
      </w:pPr>
    </w:p>
    <w:p w:rsidR="000A5914" w:rsidRDefault="00132D67" w:rsidP="000A5914">
      <w:pPr>
        <w:jc w:val="both"/>
        <w:rPr>
          <w:rFonts w:ascii="Arial" w:hAnsi="Arial"/>
        </w:rPr>
      </w:pPr>
      <w:r>
        <w:rPr>
          <w:rFonts w:ascii="Arial" w:hAnsi="Arial"/>
        </w:rPr>
        <w:t>Dades tècniques</w:t>
      </w:r>
    </w:p>
    <w:p w:rsidR="00B405C0" w:rsidRDefault="00B405C0" w:rsidP="00CC1DC6">
      <w:pPr>
        <w:jc w:val="both"/>
        <w:rPr>
          <w:rFonts w:ascii="Arial" w:hAnsi="Arial"/>
        </w:rPr>
      </w:pPr>
    </w:p>
    <w:p w:rsidR="00B405C0" w:rsidRPr="006B0D55" w:rsidRDefault="00B405C0" w:rsidP="00B405C0">
      <w:pPr>
        <w:numPr>
          <w:ilvl w:val="0"/>
          <w:numId w:val="1"/>
        </w:numPr>
        <w:jc w:val="both"/>
        <w:rPr>
          <w:rFonts w:ascii="Arial" w:hAnsi="Arial"/>
        </w:rPr>
      </w:pPr>
      <w:r w:rsidRPr="00157C8A">
        <w:rPr>
          <w:rFonts w:ascii="Arial" w:hAnsi="Arial"/>
        </w:rPr>
        <w:t>Temps aproximat:</w:t>
      </w:r>
      <w:r>
        <w:rPr>
          <w:rFonts w:ascii="Arial" w:hAnsi="Arial"/>
        </w:rPr>
        <w:t xml:space="preserve"> </w:t>
      </w:r>
      <w:r w:rsidR="00A74274">
        <w:rPr>
          <w:rFonts w:ascii="Arial" w:hAnsi="Arial"/>
          <w:b/>
          <w:i/>
        </w:rPr>
        <w:t>4</w:t>
      </w:r>
      <w:r w:rsidR="001F721F">
        <w:rPr>
          <w:rFonts w:ascii="Arial" w:hAnsi="Arial"/>
          <w:b/>
          <w:i/>
        </w:rPr>
        <w:t xml:space="preserve"> </w:t>
      </w:r>
      <w:r>
        <w:rPr>
          <w:rFonts w:ascii="Arial" w:hAnsi="Arial"/>
          <w:b/>
          <w:i/>
        </w:rPr>
        <w:t>hores d’anada</w:t>
      </w:r>
      <w:r w:rsidR="001F721F">
        <w:rPr>
          <w:rFonts w:ascii="Arial" w:hAnsi="Arial"/>
          <w:b/>
          <w:i/>
        </w:rPr>
        <w:t xml:space="preserve"> i 2 de tornada</w:t>
      </w:r>
    </w:p>
    <w:p w:rsidR="00B405C0" w:rsidRPr="00157C8A" w:rsidRDefault="00B405C0" w:rsidP="00B405C0">
      <w:pPr>
        <w:numPr>
          <w:ilvl w:val="0"/>
          <w:numId w:val="1"/>
        </w:numPr>
        <w:jc w:val="both"/>
        <w:rPr>
          <w:rFonts w:ascii="Arial" w:hAnsi="Arial"/>
        </w:rPr>
      </w:pPr>
      <w:r w:rsidRPr="006B0D55">
        <w:rPr>
          <w:rFonts w:ascii="Arial" w:hAnsi="Arial"/>
        </w:rPr>
        <w:t>Desnivell:</w:t>
      </w:r>
      <w:r>
        <w:rPr>
          <w:rFonts w:ascii="Arial" w:hAnsi="Arial"/>
          <w:b/>
          <w:i/>
        </w:rPr>
        <w:t xml:space="preserve"> </w:t>
      </w:r>
      <w:r w:rsidR="008D7C87">
        <w:rPr>
          <w:rFonts w:ascii="Arial" w:hAnsi="Arial"/>
          <w:b/>
          <w:i/>
        </w:rPr>
        <w:t>7</w:t>
      </w:r>
      <w:r>
        <w:rPr>
          <w:rFonts w:ascii="Arial" w:hAnsi="Arial"/>
          <w:b/>
          <w:i/>
        </w:rPr>
        <w:t>00 metres</w:t>
      </w:r>
    </w:p>
    <w:p w:rsidR="00B405C0" w:rsidRPr="001D6C3D" w:rsidRDefault="00B405C0" w:rsidP="00B405C0">
      <w:pPr>
        <w:numPr>
          <w:ilvl w:val="0"/>
          <w:numId w:val="1"/>
        </w:numPr>
        <w:jc w:val="both"/>
        <w:rPr>
          <w:rFonts w:ascii="Arial" w:hAnsi="Arial"/>
        </w:rPr>
      </w:pPr>
      <w:r w:rsidRPr="00157C8A">
        <w:rPr>
          <w:rFonts w:ascii="Arial" w:hAnsi="Arial"/>
        </w:rPr>
        <w:t>Dificultat:</w:t>
      </w:r>
      <w:r>
        <w:rPr>
          <w:rFonts w:ascii="Arial" w:hAnsi="Arial"/>
        </w:rPr>
        <w:t xml:space="preserve"> </w:t>
      </w:r>
      <w:r w:rsidR="001F721F">
        <w:rPr>
          <w:rFonts w:ascii="Arial" w:hAnsi="Arial"/>
          <w:b/>
          <w:i/>
        </w:rPr>
        <w:t>Fàcil</w:t>
      </w:r>
    </w:p>
    <w:p w:rsidR="00B405C0" w:rsidRDefault="00B405C0" w:rsidP="00CC1DC6">
      <w:pPr>
        <w:jc w:val="both"/>
        <w:rPr>
          <w:rFonts w:ascii="Arial" w:hAnsi="Arial"/>
        </w:rPr>
      </w:pPr>
    </w:p>
    <w:p w:rsidR="001D6C3D" w:rsidRPr="001D6C3D" w:rsidRDefault="001D6C3D" w:rsidP="001D6C3D">
      <w:pPr>
        <w:jc w:val="both"/>
        <w:rPr>
          <w:rFonts w:ascii="Arial" w:hAnsi="Arial"/>
        </w:rPr>
      </w:pPr>
    </w:p>
    <w:p w:rsidR="001D6C3D" w:rsidRPr="001D6C3D" w:rsidRDefault="001D6C3D" w:rsidP="001D6C3D">
      <w:pPr>
        <w:jc w:val="both"/>
        <w:rPr>
          <w:rFonts w:ascii="Arial" w:hAnsi="Arial"/>
        </w:rPr>
      </w:pPr>
    </w:p>
    <w:sectPr w:rsidR="001D6C3D" w:rsidRPr="001D6C3D" w:rsidSect="00CC2CA8">
      <w:headerReference w:type="default" r:id="rId22"/>
      <w:footerReference w:type="default" r:id="rId23"/>
      <w:pgSz w:w="11906" w:h="16838"/>
      <w:pgMar w:top="1701" w:right="1418"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7DE" w:rsidRDefault="00E317DE" w:rsidP="002F45B3">
      <w:r>
        <w:separator/>
      </w:r>
    </w:p>
  </w:endnote>
  <w:endnote w:type="continuationSeparator" w:id="0">
    <w:p w:rsidR="00E317DE" w:rsidRDefault="00E317DE" w:rsidP="002F4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B3" w:rsidRDefault="00E317DE">
    <w:pPr>
      <w:pStyle w:val="Piedepgina"/>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524.6pt;margin-top:763pt;width:29pt;height:21.6pt;z-index:251657728;mso-position-horizontal-relative:page;mso-position-vertical-relative:page" o:allowincell="f" adj="14135" strokecolor="gray" strokeweight=".25pt">
          <v:textbox style="mso-next-textbox:#_x0000_s2049">
            <w:txbxContent>
              <w:p w:rsidR="002F45B3" w:rsidRDefault="00BA263E">
                <w:pPr>
                  <w:jc w:val="center"/>
                </w:pPr>
                <w:r>
                  <w:fldChar w:fldCharType="begin"/>
                </w:r>
                <w:r>
                  <w:instrText xml:space="preserve"> PAGE    \* MERGEFORMAT </w:instrText>
                </w:r>
                <w:r>
                  <w:fldChar w:fldCharType="separate"/>
                </w:r>
                <w:r w:rsidR="00724AD5" w:rsidRPr="00724AD5">
                  <w:rPr>
                    <w:noProof/>
                    <w:sz w:val="16"/>
                    <w:szCs w:val="16"/>
                  </w:rPr>
                  <w:t>7</w:t>
                </w:r>
                <w:r>
                  <w:rPr>
                    <w:noProof/>
                    <w:sz w:val="16"/>
                    <w:szCs w:val="16"/>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7DE" w:rsidRDefault="00E317DE" w:rsidP="002F45B3">
      <w:r>
        <w:separator/>
      </w:r>
    </w:p>
  </w:footnote>
  <w:footnote w:type="continuationSeparator" w:id="0">
    <w:p w:rsidR="00E317DE" w:rsidRDefault="00E317DE" w:rsidP="002F45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B3" w:rsidRDefault="002F45B3">
    <w:pPr>
      <w:pStyle w:val="Encabezado"/>
      <w:pBdr>
        <w:bottom w:val="thickThinSmallGap" w:sz="24" w:space="1" w:color="622423"/>
      </w:pBdr>
      <w:jc w:val="center"/>
      <w:rPr>
        <w:rFonts w:ascii="Cambria" w:hAnsi="Cambria"/>
        <w:sz w:val="32"/>
        <w:szCs w:val="32"/>
      </w:rPr>
    </w:pPr>
    <w:r w:rsidRPr="000A5914">
      <w:rPr>
        <w:rFonts w:ascii="Cambria" w:hAnsi="Cambria"/>
        <w:sz w:val="32"/>
        <w:szCs w:val="32"/>
      </w:rPr>
      <w:t>Excursió</w:t>
    </w:r>
    <w:r>
      <w:rPr>
        <w:rFonts w:ascii="Cambria" w:hAnsi="Cambria"/>
        <w:sz w:val="32"/>
        <w:szCs w:val="32"/>
        <w:lang w:val="es-ES"/>
      </w:rPr>
      <w:t xml:space="preserve"> al </w:t>
    </w:r>
    <w:r w:rsidR="00F6380C">
      <w:rPr>
        <w:rFonts w:ascii="Cambria" w:hAnsi="Cambria"/>
        <w:sz w:val="32"/>
        <w:szCs w:val="32"/>
        <w:lang w:val="es-ES"/>
      </w:rPr>
      <w:t xml:space="preserve">Port de </w:t>
    </w:r>
    <w:proofErr w:type="spellStart"/>
    <w:r w:rsidR="00F6380C">
      <w:rPr>
        <w:rFonts w:ascii="Cambria" w:hAnsi="Cambria"/>
        <w:sz w:val="32"/>
        <w:szCs w:val="32"/>
        <w:lang w:val="es-ES"/>
      </w:rPr>
      <w:t>Salau</w:t>
    </w:r>
    <w:proofErr w:type="spellEnd"/>
  </w:p>
  <w:p w:rsidR="002F45B3" w:rsidRDefault="002F45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4pt;height:11.4pt" o:bullet="t">
        <v:imagedata r:id="rId1" o:title="mso3"/>
      </v:shape>
    </w:pict>
  </w:numPicBullet>
  <w:abstractNum w:abstractNumId="0">
    <w:nsid w:val="554042D8"/>
    <w:multiLevelType w:val="hybridMultilevel"/>
    <w:tmpl w:val="B41C09CC"/>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C1DC6"/>
    <w:rsid w:val="00030C52"/>
    <w:rsid w:val="0003776D"/>
    <w:rsid w:val="00062B4F"/>
    <w:rsid w:val="00065715"/>
    <w:rsid w:val="00066901"/>
    <w:rsid w:val="00082059"/>
    <w:rsid w:val="00084955"/>
    <w:rsid w:val="0008739B"/>
    <w:rsid w:val="0009764C"/>
    <w:rsid w:val="000A1123"/>
    <w:rsid w:val="000A28D2"/>
    <w:rsid w:val="000A508E"/>
    <w:rsid w:val="000A5914"/>
    <w:rsid w:val="00124F2A"/>
    <w:rsid w:val="00132D67"/>
    <w:rsid w:val="00134F25"/>
    <w:rsid w:val="00142F34"/>
    <w:rsid w:val="00150E32"/>
    <w:rsid w:val="00157C8A"/>
    <w:rsid w:val="0016455E"/>
    <w:rsid w:val="00175870"/>
    <w:rsid w:val="0018075B"/>
    <w:rsid w:val="0019473F"/>
    <w:rsid w:val="001B7546"/>
    <w:rsid w:val="001C1332"/>
    <w:rsid w:val="001D6C3D"/>
    <w:rsid w:val="001F71D4"/>
    <w:rsid w:val="001F721F"/>
    <w:rsid w:val="002709F0"/>
    <w:rsid w:val="00276286"/>
    <w:rsid w:val="0028616F"/>
    <w:rsid w:val="0029789B"/>
    <w:rsid w:val="002B4304"/>
    <w:rsid w:val="002B5C9B"/>
    <w:rsid w:val="002C062B"/>
    <w:rsid w:val="002C3109"/>
    <w:rsid w:val="002D709C"/>
    <w:rsid w:val="002F45B3"/>
    <w:rsid w:val="00302CE7"/>
    <w:rsid w:val="00304556"/>
    <w:rsid w:val="00325312"/>
    <w:rsid w:val="003658AB"/>
    <w:rsid w:val="0038693C"/>
    <w:rsid w:val="00391759"/>
    <w:rsid w:val="003A62A9"/>
    <w:rsid w:val="003B0E1B"/>
    <w:rsid w:val="003D3363"/>
    <w:rsid w:val="003E3C53"/>
    <w:rsid w:val="003F79CF"/>
    <w:rsid w:val="0040345B"/>
    <w:rsid w:val="00404C19"/>
    <w:rsid w:val="00416C44"/>
    <w:rsid w:val="004177E0"/>
    <w:rsid w:val="004319C2"/>
    <w:rsid w:val="004515CE"/>
    <w:rsid w:val="004B5C7B"/>
    <w:rsid w:val="004C4244"/>
    <w:rsid w:val="004E3910"/>
    <w:rsid w:val="004F506F"/>
    <w:rsid w:val="005271C2"/>
    <w:rsid w:val="0053170C"/>
    <w:rsid w:val="00536315"/>
    <w:rsid w:val="0054278B"/>
    <w:rsid w:val="00547C5F"/>
    <w:rsid w:val="00570557"/>
    <w:rsid w:val="005767EA"/>
    <w:rsid w:val="00590D2B"/>
    <w:rsid w:val="005B4539"/>
    <w:rsid w:val="005E00A3"/>
    <w:rsid w:val="006005D2"/>
    <w:rsid w:val="0062385C"/>
    <w:rsid w:val="00623D7F"/>
    <w:rsid w:val="00657EFE"/>
    <w:rsid w:val="0066368C"/>
    <w:rsid w:val="00677655"/>
    <w:rsid w:val="006B0D55"/>
    <w:rsid w:val="006B3EDC"/>
    <w:rsid w:val="006C47F7"/>
    <w:rsid w:val="006D5969"/>
    <w:rsid w:val="006D77D6"/>
    <w:rsid w:val="00713874"/>
    <w:rsid w:val="00724AD5"/>
    <w:rsid w:val="00744359"/>
    <w:rsid w:val="007517D4"/>
    <w:rsid w:val="00756112"/>
    <w:rsid w:val="0076024A"/>
    <w:rsid w:val="00766258"/>
    <w:rsid w:val="00781A2E"/>
    <w:rsid w:val="00794648"/>
    <w:rsid w:val="007A18E8"/>
    <w:rsid w:val="007B4F46"/>
    <w:rsid w:val="007E58F2"/>
    <w:rsid w:val="00810C42"/>
    <w:rsid w:val="00823A14"/>
    <w:rsid w:val="00827C52"/>
    <w:rsid w:val="00863843"/>
    <w:rsid w:val="00863CD1"/>
    <w:rsid w:val="0088758F"/>
    <w:rsid w:val="008A4D29"/>
    <w:rsid w:val="008A5E67"/>
    <w:rsid w:val="008A7F10"/>
    <w:rsid w:val="008D083C"/>
    <w:rsid w:val="008D7C87"/>
    <w:rsid w:val="008E7DDB"/>
    <w:rsid w:val="00915149"/>
    <w:rsid w:val="0091714C"/>
    <w:rsid w:val="009376B3"/>
    <w:rsid w:val="0094760C"/>
    <w:rsid w:val="009676C9"/>
    <w:rsid w:val="00977C7F"/>
    <w:rsid w:val="00980497"/>
    <w:rsid w:val="00985699"/>
    <w:rsid w:val="00991084"/>
    <w:rsid w:val="009C4426"/>
    <w:rsid w:val="009D2B3E"/>
    <w:rsid w:val="009F40FF"/>
    <w:rsid w:val="009F4D01"/>
    <w:rsid w:val="00A104C9"/>
    <w:rsid w:val="00A16AD1"/>
    <w:rsid w:val="00A2382C"/>
    <w:rsid w:val="00A320E4"/>
    <w:rsid w:val="00A44B87"/>
    <w:rsid w:val="00A624CB"/>
    <w:rsid w:val="00A72693"/>
    <w:rsid w:val="00A74274"/>
    <w:rsid w:val="00A77F81"/>
    <w:rsid w:val="00A87896"/>
    <w:rsid w:val="00AC426F"/>
    <w:rsid w:val="00AD40F3"/>
    <w:rsid w:val="00B136D9"/>
    <w:rsid w:val="00B405C0"/>
    <w:rsid w:val="00B54761"/>
    <w:rsid w:val="00B773B4"/>
    <w:rsid w:val="00B81160"/>
    <w:rsid w:val="00BA263E"/>
    <w:rsid w:val="00BB7A22"/>
    <w:rsid w:val="00BC15DE"/>
    <w:rsid w:val="00BC42C8"/>
    <w:rsid w:val="00BF6D4F"/>
    <w:rsid w:val="00C11F29"/>
    <w:rsid w:val="00C24797"/>
    <w:rsid w:val="00C478EB"/>
    <w:rsid w:val="00C6756E"/>
    <w:rsid w:val="00C726E1"/>
    <w:rsid w:val="00C814AF"/>
    <w:rsid w:val="00C81794"/>
    <w:rsid w:val="00C8478A"/>
    <w:rsid w:val="00C94827"/>
    <w:rsid w:val="00CC1DC6"/>
    <w:rsid w:val="00CC1E24"/>
    <w:rsid w:val="00CC2CA8"/>
    <w:rsid w:val="00CD1A27"/>
    <w:rsid w:val="00CE58E9"/>
    <w:rsid w:val="00D02D2A"/>
    <w:rsid w:val="00D261AA"/>
    <w:rsid w:val="00D43517"/>
    <w:rsid w:val="00D5076C"/>
    <w:rsid w:val="00DB3B6C"/>
    <w:rsid w:val="00DD377A"/>
    <w:rsid w:val="00E145E0"/>
    <w:rsid w:val="00E16529"/>
    <w:rsid w:val="00E317DE"/>
    <w:rsid w:val="00E47ADF"/>
    <w:rsid w:val="00E85978"/>
    <w:rsid w:val="00E93CF9"/>
    <w:rsid w:val="00E97860"/>
    <w:rsid w:val="00EB4349"/>
    <w:rsid w:val="00EE1E38"/>
    <w:rsid w:val="00EE36A4"/>
    <w:rsid w:val="00F036B5"/>
    <w:rsid w:val="00F1309B"/>
    <w:rsid w:val="00F23747"/>
    <w:rsid w:val="00F26C61"/>
    <w:rsid w:val="00F3563F"/>
    <w:rsid w:val="00F41476"/>
    <w:rsid w:val="00F4776A"/>
    <w:rsid w:val="00F6380C"/>
    <w:rsid w:val="00F7627B"/>
    <w:rsid w:val="00FA0266"/>
    <w:rsid w:val="00FA1C97"/>
    <w:rsid w:val="00FB30EA"/>
    <w:rsid w:val="00FD7665"/>
    <w:rsid w:val="00FE123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79CF"/>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F45B3"/>
    <w:pPr>
      <w:tabs>
        <w:tab w:val="center" w:pos="4252"/>
        <w:tab w:val="right" w:pos="8504"/>
      </w:tabs>
    </w:pPr>
  </w:style>
  <w:style w:type="character" w:customStyle="1" w:styleId="EncabezadoCar">
    <w:name w:val="Encabezado Car"/>
    <w:basedOn w:val="Fuentedeprrafopredeter"/>
    <w:link w:val="Encabezado"/>
    <w:uiPriority w:val="99"/>
    <w:rsid w:val="002F45B3"/>
    <w:rPr>
      <w:sz w:val="24"/>
      <w:szCs w:val="24"/>
      <w:lang w:val="ca-ES"/>
    </w:rPr>
  </w:style>
  <w:style w:type="paragraph" w:styleId="Piedepgina">
    <w:name w:val="footer"/>
    <w:basedOn w:val="Normal"/>
    <w:link w:val="PiedepginaCar"/>
    <w:rsid w:val="002F45B3"/>
    <w:pPr>
      <w:tabs>
        <w:tab w:val="center" w:pos="4252"/>
        <w:tab w:val="right" w:pos="8504"/>
      </w:tabs>
    </w:pPr>
  </w:style>
  <w:style w:type="character" w:customStyle="1" w:styleId="PiedepginaCar">
    <w:name w:val="Pie de página Car"/>
    <w:basedOn w:val="Fuentedeprrafopredeter"/>
    <w:link w:val="Piedepgina"/>
    <w:rsid w:val="002F45B3"/>
    <w:rPr>
      <w:sz w:val="24"/>
      <w:szCs w:val="24"/>
      <w:lang w:val="ca-ES"/>
    </w:rPr>
  </w:style>
  <w:style w:type="paragraph" w:styleId="Textodeglobo">
    <w:name w:val="Balloon Text"/>
    <w:basedOn w:val="Normal"/>
    <w:link w:val="TextodegloboCar"/>
    <w:rsid w:val="002F45B3"/>
    <w:rPr>
      <w:rFonts w:ascii="Tahoma" w:hAnsi="Tahoma" w:cs="Tahoma"/>
      <w:sz w:val="16"/>
      <w:szCs w:val="16"/>
    </w:rPr>
  </w:style>
  <w:style w:type="character" w:customStyle="1" w:styleId="TextodegloboCar">
    <w:name w:val="Texto de globo Car"/>
    <w:basedOn w:val="Fuentedeprrafopredeter"/>
    <w:link w:val="Textodeglobo"/>
    <w:rsid w:val="002F45B3"/>
    <w:rPr>
      <w:rFonts w:ascii="Tahoma" w:hAnsi="Tahoma" w:cs="Tahoma"/>
      <w:sz w:val="16"/>
      <w:szCs w:val="16"/>
      <w:lang w:val="ca-ES"/>
    </w:rPr>
  </w:style>
  <w:style w:type="paragraph" w:styleId="Epgrafe">
    <w:name w:val="caption"/>
    <w:basedOn w:val="Normal"/>
    <w:next w:val="Normal"/>
    <w:unhideWhenUsed/>
    <w:qFormat/>
    <w:rsid w:val="004F506F"/>
    <w:pPr>
      <w:spacing w:after="200"/>
    </w:pPr>
    <w:rPr>
      <w:b/>
      <w:bCs/>
      <w:color w:val="4F81BD" w:themeColor="accent1"/>
      <w:sz w:val="18"/>
      <w:szCs w:val="18"/>
    </w:rPr>
  </w:style>
  <w:style w:type="character" w:styleId="Hipervnculo">
    <w:name w:val="Hyperlink"/>
    <w:basedOn w:val="Fuentedeprrafopredeter"/>
    <w:uiPriority w:val="99"/>
    <w:unhideWhenUsed/>
    <w:rsid w:val="00D435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47771">
      <w:bodyDiv w:val="1"/>
      <w:marLeft w:val="0"/>
      <w:marRight w:val="0"/>
      <w:marTop w:val="0"/>
      <w:marBottom w:val="0"/>
      <w:divBdr>
        <w:top w:val="none" w:sz="0" w:space="0" w:color="auto"/>
        <w:left w:val="none" w:sz="0" w:space="0" w:color="auto"/>
        <w:bottom w:val="none" w:sz="0" w:space="0" w:color="auto"/>
        <w:right w:val="none" w:sz="0" w:space="0" w:color="auto"/>
      </w:divBdr>
      <w:divsChild>
        <w:div w:id="819886429">
          <w:marLeft w:val="0"/>
          <w:marRight w:val="0"/>
          <w:marTop w:val="0"/>
          <w:marBottom w:val="0"/>
          <w:divBdr>
            <w:top w:val="none" w:sz="0" w:space="0" w:color="auto"/>
            <w:left w:val="none" w:sz="0" w:space="0" w:color="auto"/>
            <w:bottom w:val="none" w:sz="0" w:space="0" w:color="auto"/>
            <w:right w:val="none" w:sz="0" w:space="0" w:color="auto"/>
          </w:divBdr>
          <w:divsChild>
            <w:div w:id="722559067">
              <w:marLeft w:val="0"/>
              <w:marRight w:val="0"/>
              <w:marTop w:val="450"/>
              <w:marBottom w:val="450"/>
              <w:divBdr>
                <w:top w:val="none" w:sz="0" w:space="0" w:color="auto"/>
                <w:left w:val="none" w:sz="0" w:space="0" w:color="auto"/>
                <w:bottom w:val="none" w:sz="0" w:space="0" w:color="auto"/>
                <w:right w:val="none" w:sz="0" w:space="0" w:color="auto"/>
              </w:divBdr>
              <w:divsChild>
                <w:div w:id="645819214">
                  <w:marLeft w:val="0"/>
                  <w:marRight w:val="0"/>
                  <w:marTop w:val="0"/>
                  <w:marBottom w:val="0"/>
                  <w:divBdr>
                    <w:top w:val="none" w:sz="0" w:space="0" w:color="auto"/>
                    <w:left w:val="none" w:sz="0" w:space="0" w:color="auto"/>
                    <w:bottom w:val="none" w:sz="0" w:space="0" w:color="auto"/>
                    <w:right w:val="none" w:sz="0" w:space="0" w:color="auto"/>
                  </w:divBdr>
                  <w:divsChild>
                    <w:div w:id="78645296">
                      <w:marLeft w:val="0"/>
                      <w:marRight w:val="0"/>
                      <w:marTop w:val="0"/>
                      <w:marBottom w:val="0"/>
                      <w:divBdr>
                        <w:top w:val="none" w:sz="0" w:space="0" w:color="auto"/>
                        <w:left w:val="none" w:sz="0" w:space="0" w:color="auto"/>
                        <w:bottom w:val="none" w:sz="0" w:space="0" w:color="auto"/>
                        <w:right w:val="none" w:sz="0" w:space="0" w:color="auto"/>
                      </w:divBdr>
                      <w:divsChild>
                        <w:div w:id="274097389">
                          <w:marLeft w:val="0"/>
                          <w:marRight w:val="0"/>
                          <w:marTop w:val="0"/>
                          <w:marBottom w:val="0"/>
                          <w:divBdr>
                            <w:top w:val="none" w:sz="0" w:space="0" w:color="auto"/>
                            <w:left w:val="none" w:sz="0" w:space="0" w:color="auto"/>
                            <w:bottom w:val="none" w:sz="0" w:space="0" w:color="auto"/>
                            <w:right w:val="none" w:sz="0" w:space="0" w:color="auto"/>
                          </w:divBdr>
                          <w:divsChild>
                            <w:div w:id="446044879">
                              <w:marLeft w:val="0"/>
                              <w:marRight w:val="0"/>
                              <w:marTop w:val="0"/>
                              <w:marBottom w:val="0"/>
                              <w:divBdr>
                                <w:top w:val="none" w:sz="0" w:space="0" w:color="auto"/>
                                <w:left w:val="none" w:sz="0" w:space="0" w:color="auto"/>
                                <w:bottom w:val="none" w:sz="0" w:space="0" w:color="auto"/>
                                <w:right w:val="none" w:sz="0" w:space="0" w:color="auto"/>
                              </w:divBdr>
                              <w:divsChild>
                                <w:div w:id="1780642031">
                                  <w:marLeft w:val="0"/>
                                  <w:marRight w:val="0"/>
                                  <w:marTop w:val="0"/>
                                  <w:marBottom w:val="0"/>
                                  <w:divBdr>
                                    <w:top w:val="none" w:sz="0" w:space="0" w:color="auto"/>
                                    <w:left w:val="none" w:sz="0" w:space="0" w:color="auto"/>
                                    <w:bottom w:val="none" w:sz="0" w:space="0" w:color="auto"/>
                                    <w:right w:val="none" w:sz="0" w:space="0" w:color="auto"/>
                                  </w:divBdr>
                                  <w:divsChild>
                                    <w:div w:id="755514835">
                                      <w:marLeft w:val="0"/>
                                      <w:marRight w:val="0"/>
                                      <w:marTop w:val="0"/>
                                      <w:marBottom w:val="0"/>
                                      <w:divBdr>
                                        <w:top w:val="none" w:sz="0" w:space="0" w:color="auto"/>
                                        <w:left w:val="none" w:sz="0" w:space="0" w:color="auto"/>
                                        <w:bottom w:val="none" w:sz="0" w:space="0" w:color="auto"/>
                                        <w:right w:val="none" w:sz="0" w:space="0" w:color="auto"/>
                                      </w:divBdr>
                                      <w:divsChild>
                                        <w:div w:id="849442195">
                                          <w:marLeft w:val="0"/>
                                          <w:marRight w:val="0"/>
                                          <w:marTop w:val="0"/>
                                          <w:marBottom w:val="0"/>
                                          <w:divBdr>
                                            <w:top w:val="none" w:sz="0" w:space="0" w:color="auto"/>
                                            <w:left w:val="none" w:sz="0" w:space="0" w:color="auto"/>
                                            <w:bottom w:val="none" w:sz="0" w:space="0" w:color="auto"/>
                                            <w:right w:val="none" w:sz="0" w:space="0" w:color="auto"/>
                                          </w:divBdr>
                                          <w:divsChild>
                                            <w:div w:id="843469768">
                                              <w:marLeft w:val="0"/>
                                              <w:marRight w:val="0"/>
                                              <w:marTop w:val="0"/>
                                              <w:marBottom w:val="0"/>
                                              <w:divBdr>
                                                <w:top w:val="none" w:sz="0" w:space="0" w:color="auto"/>
                                                <w:left w:val="none" w:sz="0" w:space="0" w:color="auto"/>
                                                <w:bottom w:val="none" w:sz="0" w:space="0" w:color="auto"/>
                                                <w:right w:val="none" w:sz="0" w:space="0" w:color="auto"/>
                                              </w:divBdr>
                                              <w:divsChild>
                                                <w:div w:id="2069959996">
                                                  <w:marLeft w:val="0"/>
                                                  <w:marRight w:val="0"/>
                                                  <w:marTop w:val="0"/>
                                                  <w:marBottom w:val="0"/>
                                                  <w:divBdr>
                                                    <w:top w:val="none" w:sz="0" w:space="0" w:color="auto"/>
                                                    <w:left w:val="none" w:sz="0" w:space="0" w:color="auto"/>
                                                    <w:bottom w:val="none" w:sz="0" w:space="0" w:color="auto"/>
                                                    <w:right w:val="none" w:sz="0" w:space="0" w:color="auto"/>
                                                  </w:divBdr>
                                                  <w:divsChild>
                                                    <w:div w:id="1573353373">
                                                      <w:marLeft w:val="0"/>
                                                      <w:marRight w:val="0"/>
                                                      <w:marTop w:val="0"/>
                                                      <w:marBottom w:val="0"/>
                                                      <w:divBdr>
                                                        <w:top w:val="none" w:sz="0" w:space="0" w:color="auto"/>
                                                        <w:left w:val="none" w:sz="0" w:space="0" w:color="auto"/>
                                                        <w:bottom w:val="none" w:sz="0" w:space="0" w:color="auto"/>
                                                        <w:right w:val="none" w:sz="0" w:space="0" w:color="auto"/>
                                                      </w:divBdr>
                                                      <w:divsChild>
                                                        <w:div w:id="2039889700">
                                                          <w:marLeft w:val="0"/>
                                                          <w:marRight w:val="0"/>
                                                          <w:marTop w:val="0"/>
                                                          <w:marBottom w:val="0"/>
                                                          <w:divBdr>
                                                            <w:top w:val="none" w:sz="0" w:space="0" w:color="auto"/>
                                                            <w:left w:val="none" w:sz="0" w:space="0" w:color="auto"/>
                                                            <w:bottom w:val="none" w:sz="0" w:space="0" w:color="auto"/>
                                                            <w:right w:val="none" w:sz="0" w:space="0" w:color="auto"/>
                                                          </w:divBdr>
                                                          <w:divsChild>
                                                            <w:div w:id="1983466097">
                                                              <w:marLeft w:val="0"/>
                                                              <w:marRight w:val="0"/>
                                                              <w:marTop w:val="0"/>
                                                              <w:marBottom w:val="0"/>
                                                              <w:divBdr>
                                                                <w:top w:val="none" w:sz="0" w:space="0" w:color="auto"/>
                                                                <w:left w:val="none" w:sz="0" w:space="0" w:color="auto"/>
                                                                <w:bottom w:val="none" w:sz="0" w:space="0" w:color="auto"/>
                                                                <w:right w:val="none" w:sz="0" w:space="0" w:color="auto"/>
                                                              </w:divBdr>
                                                              <w:divsChild>
                                                                <w:div w:id="1441727541">
                                                                  <w:marLeft w:val="0"/>
                                                                  <w:marRight w:val="0"/>
                                                                  <w:marTop w:val="450"/>
                                                                  <w:marBottom w:val="450"/>
                                                                  <w:divBdr>
                                                                    <w:top w:val="none" w:sz="0" w:space="0" w:color="auto"/>
                                                                    <w:left w:val="none" w:sz="0" w:space="0" w:color="auto"/>
                                                                    <w:bottom w:val="none" w:sz="0" w:space="0" w:color="auto"/>
                                                                    <w:right w:val="none" w:sz="0" w:space="0" w:color="auto"/>
                                                                  </w:divBdr>
                                                                  <w:divsChild>
                                                                    <w:div w:id="242223610">
                                                                      <w:marLeft w:val="0"/>
                                                                      <w:marRight w:val="0"/>
                                                                      <w:marTop w:val="0"/>
                                                                      <w:marBottom w:val="0"/>
                                                                      <w:divBdr>
                                                                        <w:top w:val="none" w:sz="0" w:space="0" w:color="auto"/>
                                                                        <w:left w:val="none" w:sz="0" w:space="0" w:color="auto"/>
                                                                        <w:bottom w:val="none" w:sz="0" w:space="0" w:color="auto"/>
                                                                        <w:right w:val="none" w:sz="0" w:space="0" w:color="auto"/>
                                                                      </w:divBdr>
                                                                      <w:divsChild>
                                                                        <w:div w:id="138109576">
                                                                          <w:marLeft w:val="0"/>
                                                                          <w:marRight w:val="0"/>
                                                                          <w:marTop w:val="0"/>
                                                                          <w:marBottom w:val="0"/>
                                                                          <w:divBdr>
                                                                            <w:top w:val="none" w:sz="0" w:space="0" w:color="auto"/>
                                                                            <w:left w:val="none" w:sz="0" w:space="0" w:color="auto"/>
                                                                            <w:bottom w:val="none" w:sz="0" w:space="0" w:color="auto"/>
                                                                            <w:right w:val="none" w:sz="0" w:space="0" w:color="auto"/>
                                                                          </w:divBdr>
                                                                          <w:divsChild>
                                                                            <w:div w:id="1015574586">
                                                                              <w:marLeft w:val="0"/>
                                                                              <w:marRight w:val="0"/>
                                                                              <w:marTop w:val="0"/>
                                                                              <w:marBottom w:val="0"/>
                                                                              <w:divBdr>
                                                                                <w:top w:val="none" w:sz="0" w:space="0" w:color="auto"/>
                                                                                <w:left w:val="none" w:sz="0" w:space="0" w:color="auto"/>
                                                                                <w:bottom w:val="none" w:sz="0" w:space="0" w:color="auto"/>
                                                                                <w:right w:val="none" w:sz="0" w:space="0" w:color="auto"/>
                                                                              </w:divBdr>
                                                                              <w:divsChild>
                                                                                <w:div w:id="299069906">
                                                                                  <w:marLeft w:val="-300"/>
                                                                                  <w:marRight w:val="-300"/>
                                                                                  <w:marTop w:val="0"/>
                                                                                  <w:marBottom w:val="300"/>
                                                                                  <w:divBdr>
                                                                                    <w:top w:val="none" w:sz="0" w:space="0" w:color="auto"/>
                                                                                    <w:left w:val="none" w:sz="0" w:space="0" w:color="auto"/>
                                                                                    <w:bottom w:val="none" w:sz="0" w:space="0" w:color="auto"/>
                                                                                    <w:right w:val="none" w:sz="0" w:space="0" w:color="auto"/>
                                                                                  </w:divBdr>
                                                                                  <w:divsChild>
                                                                                    <w:div w:id="1778601042">
                                                                                      <w:marLeft w:val="-300"/>
                                                                                      <w:marRight w:val="-300"/>
                                                                                      <w:marTop w:val="0"/>
                                                                                      <w:marBottom w:val="0"/>
                                                                                      <w:divBdr>
                                                                                        <w:top w:val="none" w:sz="0" w:space="0" w:color="auto"/>
                                                                                        <w:left w:val="none" w:sz="0" w:space="0" w:color="auto"/>
                                                                                        <w:bottom w:val="none" w:sz="0" w:space="0" w:color="auto"/>
                                                                                        <w:right w:val="none" w:sz="0" w:space="0" w:color="auto"/>
                                                                                      </w:divBdr>
                                                                                      <w:divsChild>
                                                                                        <w:div w:id="1965697883">
                                                                                          <w:marLeft w:val="0"/>
                                                                                          <w:marRight w:val="0"/>
                                                                                          <w:marTop w:val="0"/>
                                                                                          <w:marBottom w:val="0"/>
                                                                                          <w:divBdr>
                                                                                            <w:top w:val="none" w:sz="0" w:space="0" w:color="auto"/>
                                                                                            <w:left w:val="none" w:sz="0" w:space="0" w:color="auto"/>
                                                                                            <w:bottom w:val="none" w:sz="0" w:space="0" w:color="auto"/>
                                                                                            <w:right w:val="none" w:sz="0" w:space="0" w:color="auto"/>
                                                                                          </w:divBdr>
                                                                                          <w:divsChild>
                                                                                            <w:div w:id="1941375683">
                                                                                              <w:marLeft w:val="0"/>
                                                                                              <w:marRight w:val="0"/>
                                                                                              <w:marTop w:val="0"/>
                                                                                              <w:marBottom w:val="0"/>
                                                                                              <w:divBdr>
                                                                                                <w:top w:val="none" w:sz="0" w:space="0" w:color="auto"/>
                                                                                                <w:left w:val="none" w:sz="0" w:space="0" w:color="auto"/>
                                                                                                <w:bottom w:val="none" w:sz="0" w:space="0" w:color="auto"/>
                                                                                                <w:right w:val="none" w:sz="0" w:space="0" w:color="auto"/>
                                                                                              </w:divBdr>
                                                                                              <w:divsChild>
                                                                                                <w:div w:id="912009228">
                                                                                                  <w:marLeft w:val="0"/>
                                                                                                  <w:marRight w:val="0"/>
                                                                                                  <w:marTop w:val="0"/>
                                                                                                  <w:marBottom w:val="0"/>
                                                                                                  <w:divBdr>
                                                                                                    <w:top w:val="none" w:sz="0" w:space="0" w:color="auto"/>
                                                                                                    <w:left w:val="none" w:sz="0" w:space="0" w:color="auto"/>
                                                                                                    <w:bottom w:val="none" w:sz="0" w:space="0" w:color="auto"/>
                                                                                                    <w:right w:val="none" w:sz="0" w:space="0" w:color="auto"/>
                                                                                                  </w:divBdr>
                                                                                                  <w:divsChild>
                                                                                                    <w:div w:id="1924334372">
                                                                                                      <w:marLeft w:val="1080"/>
                                                                                                      <w:marRight w:val="0"/>
                                                                                                      <w:marTop w:val="0"/>
                                                                                                      <w:marBottom w:val="0"/>
                                                                                                      <w:divBdr>
                                                                                                        <w:top w:val="none" w:sz="0" w:space="0" w:color="auto"/>
                                                                                                        <w:left w:val="none" w:sz="0" w:space="0" w:color="auto"/>
                                                                                                        <w:bottom w:val="none" w:sz="0" w:space="0" w:color="auto"/>
                                                                                                        <w:right w:val="none" w:sz="0" w:space="0" w:color="auto"/>
                                                                                                      </w:divBdr>
                                                                                                    </w:div>
                                                                                                    <w:div w:id="2122603703">
                                                                                                      <w:marLeft w:val="1080"/>
                                                                                                      <w:marRight w:val="0"/>
                                                                                                      <w:marTop w:val="0"/>
                                                                                                      <w:marBottom w:val="0"/>
                                                                                                      <w:divBdr>
                                                                                                        <w:top w:val="none" w:sz="0" w:space="0" w:color="auto"/>
                                                                                                        <w:left w:val="none" w:sz="0" w:space="0" w:color="auto"/>
                                                                                                        <w:bottom w:val="none" w:sz="0" w:space="0" w:color="auto"/>
                                                                                                        <w:right w:val="none" w:sz="0" w:space="0" w:color="auto"/>
                                                                                                      </w:divBdr>
                                                                                                    </w:div>
                                                                                                    <w:div w:id="2120221144">
                                                                                                      <w:marLeft w:val="1080"/>
                                                                                                      <w:marRight w:val="0"/>
                                                                                                      <w:marTop w:val="0"/>
                                                                                                      <w:marBottom w:val="0"/>
                                                                                                      <w:divBdr>
                                                                                                        <w:top w:val="none" w:sz="0" w:space="0" w:color="auto"/>
                                                                                                        <w:left w:val="none" w:sz="0" w:space="0" w:color="auto"/>
                                                                                                        <w:bottom w:val="none" w:sz="0" w:space="0" w:color="auto"/>
                                                                                                        <w:right w:val="none" w:sz="0" w:space="0" w:color="auto"/>
                                                                                                      </w:divBdr>
                                                                                                    </w:div>
                                                                                                    <w:div w:id="945843365">
                                                                                                      <w:marLeft w:val="1080"/>
                                                                                                      <w:marRight w:val="0"/>
                                                                                                      <w:marTop w:val="0"/>
                                                                                                      <w:marBottom w:val="0"/>
                                                                                                      <w:divBdr>
                                                                                                        <w:top w:val="none" w:sz="0" w:space="0" w:color="auto"/>
                                                                                                        <w:left w:val="none" w:sz="0" w:space="0" w:color="auto"/>
                                                                                                        <w:bottom w:val="none" w:sz="0" w:space="0" w:color="auto"/>
                                                                                                        <w:right w:val="none" w:sz="0" w:space="0" w:color="auto"/>
                                                                                                      </w:divBdr>
                                                                                                    </w:div>
                                                                                                    <w:div w:id="669017890">
                                                                                                      <w:marLeft w:val="1080"/>
                                                                                                      <w:marRight w:val="0"/>
                                                                                                      <w:marTop w:val="0"/>
                                                                                                      <w:marBottom w:val="0"/>
                                                                                                      <w:divBdr>
                                                                                                        <w:top w:val="none" w:sz="0" w:space="0" w:color="auto"/>
                                                                                                        <w:left w:val="none" w:sz="0" w:space="0" w:color="auto"/>
                                                                                                        <w:bottom w:val="none" w:sz="0" w:space="0" w:color="auto"/>
                                                                                                        <w:right w:val="none" w:sz="0" w:space="0" w:color="auto"/>
                                                                                                      </w:divBdr>
                                                                                                    </w:div>
                                                                                                    <w:div w:id="44612077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464667">
      <w:bodyDiv w:val="1"/>
      <w:marLeft w:val="0"/>
      <w:marRight w:val="0"/>
      <w:marTop w:val="0"/>
      <w:marBottom w:val="0"/>
      <w:divBdr>
        <w:top w:val="none" w:sz="0" w:space="0" w:color="auto"/>
        <w:left w:val="none" w:sz="0" w:space="0" w:color="auto"/>
        <w:bottom w:val="none" w:sz="0" w:space="0" w:color="auto"/>
        <w:right w:val="none" w:sz="0" w:space="0" w:color="auto"/>
      </w:divBdr>
      <w:divsChild>
        <w:div w:id="160118802">
          <w:marLeft w:val="0"/>
          <w:marRight w:val="0"/>
          <w:marTop w:val="0"/>
          <w:marBottom w:val="0"/>
          <w:divBdr>
            <w:top w:val="none" w:sz="0" w:space="0" w:color="auto"/>
            <w:left w:val="none" w:sz="0" w:space="0" w:color="auto"/>
            <w:bottom w:val="none" w:sz="0" w:space="0" w:color="auto"/>
            <w:right w:val="none" w:sz="0" w:space="0" w:color="auto"/>
          </w:divBdr>
          <w:divsChild>
            <w:div w:id="912855795">
              <w:marLeft w:val="0"/>
              <w:marRight w:val="0"/>
              <w:marTop w:val="0"/>
              <w:marBottom w:val="0"/>
              <w:divBdr>
                <w:top w:val="none" w:sz="0" w:space="0" w:color="auto"/>
                <w:left w:val="none" w:sz="0" w:space="0" w:color="auto"/>
                <w:bottom w:val="none" w:sz="0" w:space="0" w:color="auto"/>
                <w:right w:val="none" w:sz="0" w:space="0" w:color="auto"/>
              </w:divBdr>
              <w:divsChild>
                <w:div w:id="1766144476">
                  <w:marLeft w:val="0"/>
                  <w:marRight w:val="0"/>
                  <w:marTop w:val="0"/>
                  <w:marBottom w:val="0"/>
                  <w:divBdr>
                    <w:top w:val="none" w:sz="0" w:space="0" w:color="auto"/>
                    <w:left w:val="none" w:sz="0" w:space="0" w:color="auto"/>
                    <w:bottom w:val="none" w:sz="0" w:space="0" w:color="auto"/>
                    <w:right w:val="none" w:sz="0" w:space="0" w:color="auto"/>
                  </w:divBdr>
                  <w:divsChild>
                    <w:div w:id="445198856">
                      <w:marLeft w:val="0"/>
                      <w:marRight w:val="0"/>
                      <w:marTop w:val="0"/>
                      <w:marBottom w:val="0"/>
                      <w:divBdr>
                        <w:top w:val="none" w:sz="0" w:space="0" w:color="auto"/>
                        <w:left w:val="none" w:sz="0" w:space="0" w:color="auto"/>
                        <w:bottom w:val="none" w:sz="0" w:space="0" w:color="auto"/>
                        <w:right w:val="none" w:sz="0" w:space="0" w:color="auto"/>
                      </w:divBdr>
                      <w:divsChild>
                        <w:div w:id="2032410960">
                          <w:marLeft w:val="0"/>
                          <w:marRight w:val="0"/>
                          <w:marTop w:val="0"/>
                          <w:marBottom w:val="0"/>
                          <w:divBdr>
                            <w:top w:val="none" w:sz="0" w:space="0" w:color="auto"/>
                            <w:left w:val="none" w:sz="0" w:space="0" w:color="auto"/>
                            <w:bottom w:val="none" w:sz="0" w:space="0" w:color="auto"/>
                            <w:right w:val="none" w:sz="0" w:space="0" w:color="auto"/>
                          </w:divBdr>
                          <w:divsChild>
                            <w:div w:id="1800687575">
                              <w:marLeft w:val="0"/>
                              <w:marRight w:val="0"/>
                              <w:marTop w:val="0"/>
                              <w:marBottom w:val="0"/>
                              <w:divBdr>
                                <w:top w:val="none" w:sz="0" w:space="0" w:color="auto"/>
                                <w:left w:val="none" w:sz="0" w:space="0" w:color="auto"/>
                                <w:bottom w:val="none" w:sz="0" w:space="0" w:color="auto"/>
                                <w:right w:val="none" w:sz="0" w:space="0" w:color="auto"/>
                              </w:divBdr>
                              <w:divsChild>
                                <w:div w:id="1259824031">
                                  <w:marLeft w:val="0"/>
                                  <w:marRight w:val="0"/>
                                  <w:marTop w:val="0"/>
                                  <w:marBottom w:val="0"/>
                                  <w:divBdr>
                                    <w:top w:val="none" w:sz="0" w:space="0" w:color="auto"/>
                                    <w:left w:val="none" w:sz="0" w:space="0" w:color="auto"/>
                                    <w:bottom w:val="none" w:sz="0" w:space="0" w:color="auto"/>
                                    <w:right w:val="none" w:sz="0" w:space="0" w:color="auto"/>
                                  </w:divBdr>
                                  <w:divsChild>
                                    <w:div w:id="1117984505">
                                      <w:marLeft w:val="0"/>
                                      <w:marRight w:val="0"/>
                                      <w:marTop w:val="0"/>
                                      <w:marBottom w:val="0"/>
                                      <w:divBdr>
                                        <w:top w:val="none" w:sz="0" w:space="0" w:color="auto"/>
                                        <w:left w:val="none" w:sz="0" w:space="0" w:color="auto"/>
                                        <w:bottom w:val="none" w:sz="0" w:space="0" w:color="auto"/>
                                        <w:right w:val="none" w:sz="0" w:space="0" w:color="auto"/>
                                      </w:divBdr>
                                      <w:divsChild>
                                        <w:div w:id="835923404">
                                          <w:marLeft w:val="0"/>
                                          <w:marRight w:val="0"/>
                                          <w:marTop w:val="0"/>
                                          <w:marBottom w:val="0"/>
                                          <w:divBdr>
                                            <w:top w:val="none" w:sz="0" w:space="0" w:color="auto"/>
                                            <w:left w:val="none" w:sz="0" w:space="0" w:color="auto"/>
                                            <w:bottom w:val="none" w:sz="0" w:space="0" w:color="auto"/>
                                            <w:right w:val="none" w:sz="0" w:space="0" w:color="auto"/>
                                          </w:divBdr>
                                          <w:divsChild>
                                            <w:div w:id="1456682352">
                                              <w:marLeft w:val="0"/>
                                              <w:marRight w:val="0"/>
                                              <w:marTop w:val="120"/>
                                              <w:marBottom w:val="360"/>
                                              <w:divBdr>
                                                <w:top w:val="none" w:sz="0" w:space="0" w:color="auto"/>
                                                <w:left w:val="none" w:sz="0" w:space="0" w:color="auto"/>
                                                <w:bottom w:val="dotted" w:sz="6" w:space="18" w:color="FFFFCC"/>
                                                <w:right w:val="none" w:sz="0" w:space="0" w:color="auto"/>
                                              </w:divBdr>
                                              <w:divsChild>
                                                <w:div w:id="511384972">
                                                  <w:marLeft w:val="0"/>
                                                  <w:marRight w:val="0"/>
                                                  <w:marTop w:val="0"/>
                                                  <w:marBottom w:val="180"/>
                                                  <w:divBdr>
                                                    <w:top w:val="none" w:sz="0" w:space="0" w:color="auto"/>
                                                    <w:left w:val="none" w:sz="0" w:space="0" w:color="auto"/>
                                                    <w:bottom w:val="none" w:sz="0" w:space="0" w:color="auto"/>
                                                    <w:right w:val="none" w:sz="0" w:space="0" w:color="auto"/>
                                                  </w:divBdr>
                                                </w:div>
                                                <w:div w:id="2003701323">
                                                  <w:marLeft w:val="0"/>
                                                  <w:marRight w:val="0"/>
                                                  <w:marTop w:val="180"/>
                                                  <w:marBottom w:val="180"/>
                                                  <w:divBdr>
                                                    <w:top w:val="none" w:sz="0" w:space="0" w:color="auto"/>
                                                    <w:left w:val="none" w:sz="0" w:space="0" w:color="auto"/>
                                                    <w:bottom w:val="none" w:sz="0" w:space="0" w:color="auto"/>
                                                    <w:right w:val="none" w:sz="0" w:space="0" w:color="auto"/>
                                                  </w:divBdr>
                                                  <w:divsChild>
                                                    <w:div w:id="5429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10625">
                                          <w:marLeft w:val="0"/>
                                          <w:marRight w:val="0"/>
                                          <w:marTop w:val="0"/>
                                          <w:marBottom w:val="0"/>
                                          <w:divBdr>
                                            <w:top w:val="none" w:sz="0" w:space="0" w:color="auto"/>
                                            <w:left w:val="none" w:sz="0" w:space="0" w:color="auto"/>
                                            <w:bottom w:val="none" w:sz="0" w:space="0" w:color="auto"/>
                                            <w:right w:val="none" w:sz="0" w:space="0" w:color="auto"/>
                                          </w:divBdr>
                                          <w:divsChild>
                                            <w:div w:id="272830247">
                                              <w:marLeft w:val="0"/>
                                              <w:marRight w:val="0"/>
                                              <w:marTop w:val="120"/>
                                              <w:marBottom w:val="360"/>
                                              <w:divBdr>
                                                <w:top w:val="none" w:sz="0" w:space="0" w:color="auto"/>
                                                <w:left w:val="none" w:sz="0" w:space="0" w:color="auto"/>
                                                <w:bottom w:val="dotted" w:sz="6" w:space="18" w:color="FFFFCC"/>
                                                <w:right w:val="none" w:sz="0" w:space="0" w:color="auto"/>
                                              </w:divBdr>
                                              <w:divsChild>
                                                <w:div w:id="19417146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1765</TotalTime>
  <Pages>7</Pages>
  <Words>1544</Words>
  <Characters>8805</Characters>
  <Application>Microsoft Office Word</Application>
  <DocSecurity>0</DocSecurity>
  <Lines>73</Lines>
  <Paragraphs>20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Excursió al Refugi de Montgarri i Pla de Beret</vt:lpstr>
      <vt:lpstr>Excursió al Refugi de Montgarri i Pla de Beret</vt:lpstr>
    </vt:vector>
  </TitlesOfParts>
  <Company>Dark</Company>
  <LinksUpToDate>false</LinksUpToDate>
  <CharactersWithSpaces>10329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Excursió al Refugi de Montgarri i Pla de Beret</dc:title>
  <dc:creator>..</dc:creator>
  <cp:lastModifiedBy>josep maria</cp:lastModifiedBy>
  <cp:revision>34</cp:revision>
  <dcterms:created xsi:type="dcterms:W3CDTF">2010-12-31T23:06:00Z</dcterms:created>
  <dcterms:modified xsi:type="dcterms:W3CDTF">2012-12-02T09:35:00Z</dcterms:modified>
</cp:coreProperties>
</file>