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1025" o:bwmode="white" fillcolor="#fc9">
      <v:fill r:id="rId3" o:title="Papir" type="tile"/>
    </v:background>
  </w:background>
  <w:body>
    <w:p w:rsidR="00590D2B" w:rsidRDefault="00794648" w:rsidP="00157C8A">
      <w:pPr>
        <w:jc w:val="center"/>
        <w:rPr>
          <w:rFonts w:ascii="Arial" w:hAnsi="Arial"/>
          <w:sz w:val="32"/>
          <w:szCs w:val="32"/>
          <w:u w:val="thick"/>
        </w:rPr>
      </w:pPr>
      <w:r>
        <w:rPr>
          <w:rFonts w:ascii="Arial" w:hAnsi="Arial"/>
          <w:b/>
          <w:i/>
          <w:sz w:val="32"/>
          <w:szCs w:val="32"/>
          <w:u w:val="thick"/>
        </w:rPr>
        <w:t>Port de Salau</w:t>
      </w:r>
    </w:p>
    <w:p w:rsidR="00157C8A" w:rsidRDefault="00157C8A" w:rsidP="00157C8A">
      <w:pPr>
        <w:jc w:val="center"/>
        <w:rPr>
          <w:rFonts w:ascii="Arial" w:hAnsi="Arial"/>
          <w:sz w:val="32"/>
          <w:szCs w:val="32"/>
          <w:u w:val="thick"/>
        </w:rPr>
      </w:pPr>
    </w:p>
    <w:p w:rsidR="00547C5F" w:rsidRDefault="00547C5F" w:rsidP="00CC1DC6">
      <w:pPr>
        <w:jc w:val="both"/>
        <w:rPr>
          <w:rFonts w:ascii="Arial" w:hAnsi="Arial"/>
        </w:rPr>
      </w:pPr>
    </w:p>
    <w:p w:rsidR="00F3563F" w:rsidRPr="009F40FF" w:rsidRDefault="00F3563F" w:rsidP="00F3563F">
      <w:pPr>
        <w:keepNext/>
        <w:framePr w:dropCap="drop" w:lines="3" w:wrap="around" w:vAnchor="text" w:hAnchor="text"/>
        <w:spacing w:line="827" w:lineRule="exact"/>
        <w:jc w:val="both"/>
        <w:textAlignment w:val="baseline"/>
        <w:rPr>
          <w:rFonts w:ascii="Arial" w:hAnsi="Arial" w:cs="Arial"/>
          <w:color w:val="0070C0"/>
          <w:position w:val="-11"/>
          <w:sz w:val="104"/>
        </w:rPr>
      </w:pPr>
      <w:r w:rsidRPr="009F40FF">
        <w:rPr>
          <w:rFonts w:ascii="Arial" w:hAnsi="Arial" w:cs="Arial"/>
          <w:color w:val="0070C0"/>
          <w:position w:val="-11"/>
          <w:sz w:val="104"/>
        </w:rPr>
        <w:t>D</w:t>
      </w:r>
    </w:p>
    <w:p w:rsidR="00F3563F" w:rsidRDefault="00F3563F" w:rsidP="00F3563F">
      <w:pPr>
        <w:jc w:val="both"/>
        <w:rPr>
          <w:rFonts w:ascii="Arial" w:hAnsi="Arial"/>
        </w:rPr>
      </w:pPr>
      <w:r>
        <w:rPr>
          <w:rFonts w:ascii="Arial" w:hAnsi="Arial"/>
        </w:rPr>
        <w:t xml:space="preserve">es de </w:t>
      </w:r>
      <w:smartTag w:uri="urn:schemas-microsoft-com:office:smarttags" w:element="PersonName">
        <w:smartTagPr>
          <w:attr w:name="ProductID" w:val="la Borda"/>
        </w:smartTagPr>
        <w:r>
          <w:rPr>
            <w:rFonts w:ascii="Arial" w:hAnsi="Arial"/>
          </w:rPr>
          <w:t xml:space="preserve">la </w:t>
        </w:r>
        <w:r w:rsidRPr="009F40FF">
          <w:rPr>
            <w:rFonts w:ascii="Arial" w:hAnsi="Arial"/>
            <w:b/>
            <w:i/>
            <w:color w:val="0070C0"/>
          </w:rPr>
          <w:t>Borda</w:t>
        </w:r>
      </w:smartTag>
      <w:r w:rsidRPr="009F40FF">
        <w:rPr>
          <w:rFonts w:ascii="Arial" w:hAnsi="Arial"/>
          <w:b/>
          <w:i/>
          <w:color w:val="0070C0"/>
        </w:rPr>
        <w:t xml:space="preserve"> de Pina Jussà</w:t>
      </w:r>
      <w:r>
        <w:rPr>
          <w:rFonts w:ascii="Arial" w:hAnsi="Arial"/>
        </w:rPr>
        <w:t xml:space="preserve"> s’enfila el camí dels fruiters fins a </w:t>
      </w:r>
      <w:smartTag w:uri="urn:schemas-microsoft-com:office:smarttags" w:element="PersonName">
        <w:smartTagPr>
          <w:attr w:name="ProductID" w:val="la Trobada"/>
        </w:smartTagPr>
        <w:r>
          <w:rPr>
            <w:rFonts w:ascii="Arial" w:hAnsi="Arial"/>
          </w:rPr>
          <w:t xml:space="preserve">la </w:t>
        </w:r>
        <w:r w:rsidRPr="009F40FF">
          <w:rPr>
            <w:rFonts w:ascii="Arial" w:hAnsi="Arial"/>
            <w:b/>
            <w:i/>
            <w:color w:val="0070C0"/>
          </w:rPr>
          <w:t>Trobada</w:t>
        </w:r>
      </w:smartTag>
      <w:r w:rsidRPr="009F40FF">
        <w:rPr>
          <w:rFonts w:ascii="Arial" w:hAnsi="Arial"/>
          <w:b/>
          <w:i/>
          <w:color w:val="0070C0"/>
        </w:rPr>
        <w:t xml:space="preserve"> dels Tres Camins.</w:t>
      </w:r>
      <w:r>
        <w:rPr>
          <w:rFonts w:ascii="Arial" w:hAnsi="Arial"/>
        </w:rPr>
        <w:t xml:space="preserve"> </w:t>
      </w:r>
    </w:p>
    <w:p w:rsidR="00F3563F" w:rsidRPr="009F40FF" w:rsidRDefault="00F3563F" w:rsidP="00F3563F">
      <w:pPr>
        <w:jc w:val="both"/>
        <w:rPr>
          <w:rFonts w:ascii="Arial" w:hAnsi="Arial"/>
          <w:color w:val="0070C0"/>
        </w:rPr>
      </w:pPr>
      <w:r>
        <w:rPr>
          <w:rFonts w:ascii="Arial" w:hAnsi="Arial"/>
        </w:rPr>
        <w:t xml:space="preserve">S’agafa el </w:t>
      </w:r>
      <w:r w:rsidR="00C24797">
        <w:rPr>
          <w:rFonts w:ascii="Arial" w:hAnsi="Arial"/>
        </w:rPr>
        <w:t>que</w:t>
      </w:r>
      <w:r>
        <w:rPr>
          <w:rFonts w:ascii="Arial" w:hAnsi="Arial"/>
        </w:rPr>
        <w:t xml:space="preserve"> baixa</w:t>
      </w:r>
      <w:r w:rsidR="00C24797">
        <w:rPr>
          <w:rFonts w:ascii="Arial" w:hAnsi="Arial"/>
        </w:rPr>
        <w:t xml:space="preserve"> pel </w:t>
      </w:r>
      <w:r w:rsidR="00C24797" w:rsidRPr="00C24797">
        <w:rPr>
          <w:rFonts w:ascii="Arial" w:hAnsi="Arial"/>
          <w:b/>
          <w:i/>
          <w:color w:val="0070C0"/>
        </w:rPr>
        <w:t>Caminet dels Cirerers</w:t>
      </w:r>
      <w:r w:rsidR="00C24797">
        <w:rPr>
          <w:rFonts w:ascii="Arial" w:hAnsi="Arial"/>
        </w:rPr>
        <w:t>,</w:t>
      </w:r>
      <w:r>
        <w:rPr>
          <w:rFonts w:ascii="Arial" w:hAnsi="Arial"/>
        </w:rPr>
        <w:t xml:space="preserve"> en paral·lel al </w:t>
      </w:r>
      <w:r w:rsidRPr="009F40FF">
        <w:rPr>
          <w:rFonts w:ascii="Arial" w:hAnsi="Arial"/>
          <w:b/>
          <w:i/>
          <w:color w:val="0070C0"/>
        </w:rPr>
        <w:t>Barranc del Comamala</w:t>
      </w:r>
      <w:r w:rsidR="00C24797">
        <w:rPr>
          <w:rFonts w:ascii="Arial" w:hAnsi="Arial"/>
          <w:b/>
          <w:i/>
          <w:color w:val="0070C0"/>
        </w:rPr>
        <w:t xml:space="preserve">, </w:t>
      </w:r>
      <w:r w:rsidR="00C24797" w:rsidRPr="00C24797">
        <w:rPr>
          <w:rFonts w:ascii="Arial" w:hAnsi="Arial"/>
        </w:rPr>
        <w:t>es passa pels</w:t>
      </w:r>
      <w:r>
        <w:rPr>
          <w:rFonts w:ascii="Arial" w:hAnsi="Arial"/>
        </w:rPr>
        <w:t xml:space="preserve"> </w:t>
      </w:r>
      <w:r w:rsidRPr="009F40FF">
        <w:rPr>
          <w:rFonts w:ascii="Arial" w:hAnsi="Arial"/>
          <w:b/>
          <w:i/>
          <w:color w:val="0070C0"/>
        </w:rPr>
        <w:t>Graons Fets</w:t>
      </w:r>
      <w:r>
        <w:rPr>
          <w:rFonts w:ascii="Arial" w:hAnsi="Arial"/>
        </w:rPr>
        <w:t xml:space="preserve"> fins a trobar el </w:t>
      </w:r>
      <w:r w:rsidRPr="009F40FF">
        <w:rPr>
          <w:rFonts w:ascii="Arial" w:hAnsi="Arial"/>
          <w:b/>
          <w:i/>
          <w:color w:val="0070C0"/>
        </w:rPr>
        <w:t>Roure Sol.</w:t>
      </w:r>
      <w:r w:rsidRPr="009F40FF">
        <w:rPr>
          <w:rFonts w:ascii="Arial" w:hAnsi="Arial"/>
          <w:color w:val="0070C0"/>
        </w:rPr>
        <w:t xml:space="preserve"> </w:t>
      </w:r>
    </w:p>
    <w:p w:rsidR="00F3563F" w:rsidRDefault="00C24797" w:rsidP="00F3563F">
      <w:pPr>
        <w:jc w:val="both"/>
        <w:rPr>
          <w:rFonts w:ascii="Arial" w:hAnsi="Arial"/>
          <w:b/>
          <w:i/>
        </w:rPr>
      </w:pPr>
      <w:r>
        <w:rPr>
          <w:rFonts w:ascii="Arial" w:hAnsi="Arial"/>
        </w:rPr>
        <w:t>A prop de</w:t>
      </w:r>
      <w:r w:rsidR="00F3563F">
        <w:rPr>
          <w:rFonts w:ascii="Arial" w:hAnsi="Arial"/>
        </w:rPr>
        <w:t xml:space="preserve"> la desembocadura del </w:t>
      </w:r>
      <w:r w:rsidR="00F3563F" w:rsidRPr="009F40FF">
        <w:rPr>
          <w:rFonts w:ascii="Arial" w:hAnsi="Arial"/>
          <w:b/>
          <w:i/>
          <w:color w:val="0070C0"/>
        </w:rPr>
        <w:t>Comamala</w:t>
      </w:r>
      <w:r w:rsidR="00F3563F">
        <w:rPr>
          <w:rFonts w:ascii="Arial" w:hAnsi="Arial"/>
        </w:rPr>
        <w:t xml:space="preserve"> en el </w:t>
      </w:r>
      <w:r w:rsidR="00F3563F" w:rsidRPr="009F40FF">
        <w:rPr>
          <w:rFonts w:ascii="Arial" w:hAnsi="Arial"/>
          <w:b/>
          <w:i/>
          <w:color w:val="0070C0"/>
        </w:rPr>
        <w:t>Noguera Pallaresa</w:t>
      </w:r>
      <w:r>
        <w:rPr>
          <w:rFonts w:ascii="Arial" w:hAnsi="Arial"/>
          <w:color w:val="0070C0"/>
        </w:rPr>
        <w:t xml:space="preserve"> </w:t>
      </w:r>
      <w:r w:rsidRPr="00C24797">
        <w:rPr>
          <w:rFonts w:ascii="Arial" w:hAnsi="Arial"/>
        </w:rPr>
        <w:t>es</w:t>
      </w:r>
      <w:r w:rsidR="00F3563F">
        <w:rPr>
          <w:rFonts w:ascii="Arial" w:hAnsi="Arial"/>
        </w:rPr>
        <w:t xml:space="preserve">  baixen uns graons que menen al pont que creua el </w:t>
      </w:r>
      <w:r w:rsidR="00F3563F" w:rsidRPr="009F40FF">
        <w:rPr>
          <w:rFonts w:ascii="Arial" w:hAnsi="Arial"/>
          <w:b/>
          <w:i/>
          <w:color w:val="0070C0"/>
        </w:rPr>
        <w:t>Noguera Pallaresa.</w:t>
      </w:r>
      <w:r w:rsidR="00F3563F">
        <w:rPr>
          <w:rFonts w:ascii="Arial" w:hAnsi="Arial"/>
        </w:rPr>
        <w:t xml:space="preserve"> </w:t>
      </w:r>
    </w:p>
    <w:p w:rsidR="00F3563F" w:rsidRDefault="00F3563F" w:rsidP="00F3563F">
      <w:pPr>
        <w:jc w:val="both"/>
        <w:rPr>
          <w:rFonts w:ascii="Arial" w:hAnsi="Arial"/>
          <w:b/>
          <w:i/>
        </w:rPr>
      </w:pPr>
      <w:r>
        <w:rPr>
          <w:rFonts w:ascii="Arial" w:hAnsi="Arial"/>
        </w:rPr>
        <w:t xml:space="preserve">Es travessa </w:t>
      </w:r>
      <w:r w:rsidR="00C24797">
        <w:rPr>
          <w:rFonts w:ascii="Arial" w:hAnsi="Arial"/>
        </w:rPr>
        <w:t>p</w:t>
      </w:r>
      <w:r>
        <w:rPr>
          <w:rFonts w:ascii="Arial" w:hAnsi="Arial"/>
        </w:rPr>
        <w:t xml:space="preserve">el pont i es puja per un curt camí ampla que ens porta cap a la carretera que va </w:t>
      </w:r>
      <w:r w:rsidRPr="002B5C9B">
        <w:rPr>
          <w:rFonts w:ascii="Arial" w:hAnsi="Arial"/>
        </w:rPr>
        <w:t>d’</w:t>
      </w:r>
      <w:r w:rsidR="002B5C9B">
        <w:rPr>
          <w:rFonts w:ascii="Arial" w:hAnsi="Arial"/>
          <w:b/>
          <w:i/>
        </w:rPr>
        <w:t xml:space="preserve"> </w:t>
      </w:r>
      <w:r w:rsidRPr="009F40FF">
        <w:rPr>
          <w:rFonts w:ascii="Arial" w:hAnsi="Arial"/>
          <w:b/>
          <w:i/>
          <w:color w:val="0070C0"/>
        </w:rPr>
        <w:t>Esterri d’</w:t>
      </w:r>
      <w:r w:rsidR="002B5C9B" w:rsidRPr="009F40FF">
        <w:rPr>
          <w:rFonts w:ascii="Arial" w:hAnsi="Arial"/>
          <w:b/>
          <w:i/>
          <w:color w:val="0070C0"/>
        </w:rPr>
        <w:t>À</w:t>
      </w:r>
      <w:r w:rsidRPr="009F40FF">
        <w:rPr>
          <w:rFonts w:ascii="Arial" w:hAnsi="Arial"/>
          <w:b/>
          <w:i/>
          <w:color w:val="0070C0"/>
        </w:rPr>
        <w:t>neu</w:t>
      </w:r>
      <w:r>
        <w:rPr>
          <w:rFonts w:ascii="Arial" w:hAnsi="Arial"/>
        </w:rPr>
        <w:t xml:space="preserve"> fins a </w:t>
      </w:r>
      <w:r w:rsidRPr="009F40FF">
        <w:rPr>
          <w:rFonts w:ascii="Arial" w:hAnsi="Arial"/>
          <w:b/>
          <w:i/>
          <w:color w:val="0070C0"/>
        </w:rPr>
        <w:t>Baqueira-Beret</w:t>
      </w:r>
      <w:r w:rsidRPr="009F40FF">
        <w:rPr>
          <w:rFonts w:ascii="Arial" w:hAnsi="Arial"/>
          <w:b/>
          <w:color w:val="0070C0"/>
        </w:rPr>
        <w:t>.</w:t>
      </w:r>
    </w:p>
    <w:p w:rsidR="00F3563F" w:rsidRPr="002B5C9B" w:rsidRDefault="00F3563F" w:rsidP="00F3563F">
      <w:pPr>
        <w:jc w:val="both"/>
        <w:rPr>
          <w:rFonts w:ascii="Arial" w:hAnsi="Arial"/>
        </w:rPr>
      </w:pPr>
      <w:r>
        <w:rPr>
          <w:rFonts w:ascii="Arial" w:hAnsi="Arial"/>
        </w:rPr>
        <w:t xml:space="preserve">En arribar a la carretera es tomba a la dreta i es continua a contracorrent de les aigües braves del </w:t>
      </w:r>
      <w:r w:rsidRPr="009F40FF">
        <w:rPr>
          <w:rFonts w:ascii="Arial" w:hAnsi="Arial"/>
          <w:b/>
          <w:i/>
          <w:color w:val="0070C0"/>
        </w:rPr>
        <w:t>Noguera Pallaresa.</w:t>
      </w:r>
      <w:r w:rsidR="002B5C9B">
        <w:rPr>
          <w:rFonts w:ascii="Arial" w:hAnsi="Arial"/>
          <w:b/>
          <w:i/>
        </w:rPr>
        <w:t xml:space="preserve"> </w:t>
      </w:r>
      <w:r w:rsidR="002B5C9B">
        <w:rPr>
          <w:rFonts w:ascii="Arial" w:hAnsi="Arial"/>
        </w:rPr>
        <w:t>Aquest ens queda, inicialment, a la nostra dreta.</w:t>
      </w:r>
    </w:p>
    <w:p w:rsidR="00F3563F" w:rsidRDefault="00F3563F" w:rsidP="00F3563F">
      <w:pPr>
        <w:jc w:val="both"/>
        <w:rPr>
          <w:rFonts w:ascii="Arial" w:hAnsi="Arial"/>
        </w:rPr>
      </w:pPr>
      <w:r>
        <w:rPr>
          <w:rFonts w:ascii="Arial" w:hAnsi="Arial"/>
        </w:rPr>
        <w:t>Aquest inici de camí es realitza per la carretera</w:t>
      </w:r>
      <w:r w:rsidR="006005D2">
        <w:rPr>
          <w:rFonts w:ascii="Arial" w:hAnsi="Arial"/>
        </w:rPr>
        <w:t xml:space="preserve"> rural</w:t>
      </w:r>
      <w:r>
        <w:rPr>
          <w:rFonts w:ascii="Arial" w:hAnsi="Arial"/>
        </w:rPr>
        <w:t xml:space="preserve"> </w:t>
      </w:r>
      <w:r w:rsidR="002B5C9B">
        <w:rPr>
          <w:rFonts w:ascii="Arial" w:hAnsi="Arial"/>
        </w:rPr>
        <w:t>N34</w:t>
      </w:r>
      <w:r w:rsidR="00391759">
        <w:rPr>
          <w:rFonts w:ascii="Arial" w:hAnsi="Arial"/>
        </w:rPr>
        <w:t>. Cal estat atent m</w:t>
      </w:r>
      <w:r w:rsidR="002B5C9B">
        <w:rPr>
          <w:rFonts w:ascii="Arial" w:hAnsi="Arial"/>
        </w:rPr>
        <w:t>algrat que els vehicles</w:t>
      </w:r>
      <w:r>
        <w:rPr>
          <w:rFonts w:ascii="Arial" w:hAnsi="Arial"/>
        </w:rPr>
        <w:t xml:space="preserve"> no </w:t>
      </w:r>
      <w:r w:rsidR="006005D2">
        <w:rPr>
          <w:rFonts w:ascii="Arial" w:hAnsi="Arial"/>
        </w:rPr>
        <w:t xml:space="preserve">són </w:t>
      </w:r>
      <w:r>
        <w:rPr>
          <w:rFonts w:ascii="Arial" w:hAnsi="Arial"/>
        </w:rPr>
        <w:t xml:space="preserve">molt nombrosos i que </w:t>
      </w:r>
      <w:r w:rsidR="002B5C9B">
        <w:rPr>
          <w:rFonts w:ascii="Arial" w:hAnsi="Arial"/>
        </w:rPr>
        <w:t xml:space="preserve">han de circular a </w:t>
      </w:r>
      <w:r w:rsidR="00391759">
        <w:rPr>
          <w:rFonts w:ascii="Arial" w:hAnsi="Arial"/>
        </w:rPr>
        <w:t xml:space="preserve">un </w:t>
      </w:r>
      <w:r w:rsidR="002B5C9B">
        <w:rPr>
          <w:rFonts w:ascii="Arial" w:hAnsi="Arial"/>
        </w:rPr>
        <w:t>màxim 40 km/h</w:t>
      </w:r>
      <w:r w:rsidR="00391759">
        <w:rPr>
          <w:rFonts w:ascii="Arial" w:hAnsi="Arial"/>
        </w:rPr>
        <w:t xml:space="preserve"> </w:t>
      </w:r>
      <w:r>
        <w:rPr>
          <w:rFonts w:ascii="Arial" w:hAnsi="Arial"/>
        </w:rPr>
        <w:t>.</w:t>
      </w:r>
    </w:p>
    <w:p w:rsidR="006005D2" w:rsidRPr="006005D2" w:rsidRDefault="006005D2" w:rsidP="00F3563F">
      <w:pPr>
        <w:jc w:val="both"/>
        <w:rPr>
          <w:rFonts w:ascii="Arial" w:hAnsi="Arial"/>
        </w:rPr>
      </w:pPr>
      <w:r>
        <w:rPr>
          <w:rFonts w:ascii="Arial" w:hAnsi="Arial"/>
        </w:rPr>
        <w:t xml:space="preserve">Poc després d’iniciat el camí per la carretera podem veure la desembocadura del </w:t>
      </w:r>
      <w:r w:rsidRPr="005271C2">
        <w:rPr>
          <w:rFonts w:ascii="Arial" w:hAnsi="Arial"/>
          <w:b/>
          <w:i/>
          <w:color w:val="0070C0"/>
        </w:rPr>
        <w:t>Barranc de la Colada</w:t>
      </w:r>
      <w:r>
        <w:rPr>
          <w:rFonts w:ascii="Arial" w:hAnsi="Arial"/>
          <w:b/>
          <w:i/>
        </w:rPr>
        <w:t xml:space="preserve"> </w:t>
      </w:r>
      <w:r>
        <w:rPr>
          <w:rFonts w:ascii="Arial" w:hAnsi="Arial"/>
        </w:rPr>
        <w:t xml:space="preserve">al </w:t>
      </w:r>
      <w:r w:rsidRPr="005271C2">
        <w:rPr>
          <w:rFonts w:ascii="Arial" w:hAnsi="Arial"/>
          <w:b/>
          <w:i/>
          <w:color w:val="0070C0"/>
        </w:rPr>
        <w:t>Noguera Pallaresa</w:t>
      </w:r>
      <w:r>
        <w:rPr>
          <w:rFonts w:ascii="Arial" w:hAnsi="Arial"/>
        </w:rPr>
        <w:t>. En el desglaç i en les èpoques de pluges es molt espectacular degut a la seva verticalitat.</w:t>
      </w:r>
    </w:p>
    <w:p w:rsidR="00F3563F" w:rsidRDefault="00C726E1" w:rsidP="00F3563F">
      <w:pPr>
        <w:jc w:val="both"/>
        <w:rPr>
          <w:rFonts w:ascii="Arial" w:hAnsi="Arial"/>
        </w:rPr>
      </w:pPr>
      <w:r>
        <w:rPr>
          <w:rFonts w:ascii="Arial" w:hAnsi="Arial"/>
        </w:rPr>
        <w:t>A uns 2 km p</w:t>
      </w:r>
      <w:r w:rsidR="00F3563F">
        <w:rPr>
          <w:rFonts w:ascii="Arial" w:hAnsi="Arial"/>
        </w:rPr>
        <w:t xml:space="preserve">assem pel </w:t>
      </w:r>
      <w:r w:rsidR="00F3563F" w:rsidRPr="005271C2">
        <w:rPr>
          <w:rFonts w:ascii="Arial" w:hAnsi="Arial"/>
          <w:b/>
          <w:i/>
          <w:color w:val="0070C0"/>
        </w:rPr>
        <w:t>Pas Canadenc</w:t>
      </w:r>
      <w:r w:rsidR="00F3563F">
        <w:rPr>
          <w:rFonts w:ascii="Arial" w:hAnsi="Arial"/>
        </w:rPr>
        <w:t xml:space="preserve"> que es una explanada amb un tancat pel pas de vaques. </w:t>
      </w:r>
      <w:r>
        <w:rPr>
          <w:rFonts w:ascii="Arial" w:hAnsi="Arial"/>
        </w:rPr>
        <w:t xml:space="preserve">Poc després arribem al </w:t>
      </w:r>
      <w:r w:rsidRPr="005271C2">
        <w:rPr>
          <w:rFonts w:ascii="Arial" w:hAnsi="Arial"/>
          <w:b/>
          <w:i/>
          <w:color w:val="0070C0"/>
        </w:rPr>
        <w:t>Pon Nou</w:t>
      </w:r>
      <w:r>
        <w:rPr>
          <w:rFonts w:ascii="Arial" w:hAnsi="Arial"/>
        </w:rPr>
        <w:t xml:space="preserve"> i creuem el </w:t>
      </w:r>
      <w:r w:rsidRPr="005271C2">
        <w:rPr>
          <w:rFonts w:ascii="Arial" w:hAnsi="Arial"/>
          <w:b/>
          <w:i/>
          <w:color w:val="0070C0"/>
        </w:rPr>
        <w:t>Noguera</w:t>
      </w:r>
      <w:r w:rsidRPr="005271C2">
        <w:rPr>
          <w:rFonts w:ascii="Arial" w:hAnsi="Arial"/>
          <w:b/>
          <w:i/>
        </w:rPr>
        <w:t xml:space="preserve"> </w:t>
      </w:r>
      <w:r w:rsidRPr="005271C2">
        <w:rPr>
          <w:rFonts w:ascii="Arial" w:hAnsi="Arial"/>
          <w:b/>
          <w:i/>
          <w:color w:val="0070C0"/>
        </w:rPr>
        <w:t>Pallaresa</w:t>
      </w:r>
      <w:r w:rsidRPr="005271C2">
        <w:rPr>
          <w:rFonts w:ascii="Arial" w:hAnsi="Arial"/>
          <w:color w:val="0070C0"/>
        </w:rPr>
        <w:t>.</w:t>
      </w:r>
      <w:r>
        <w:rPr>
          <w:rFonts w:ascii="Arial" w:hAnsi="Arial"/>
        </w:rPr>
        <w:t xml:space="preserve"> Ara </w:t>
      </w:r>
      <w:r w:rsidR="005271C2">
        <w:rPr>
          <w:rFonts w:ascii="Arial" w:hAnsi="Arial"/>
        </w:rPr>
        <w:t>e</w:t>
      </w:r>
      <w:r w:rsidR="00391759">
        <w:rPr>
          <w:rFonts w:ascii="Arial" w:hAnsi="Arial"/>
        </w:rPr>
        <w:t>n</w:t>
      </w:r>
      <w:r w:rsidR="005271C2">
        <w:rPr>
          <w:rFonts w:ascii="Arial" w:hAnsi="Arial"/>
        </w:rPr>
        <w:t>s queda el riu a la nostra esquerra.</w:t>
      </w:r>
    </w:p>
    <w:p w:rsidR="005271C2" w:rsidRDefault="005271C2" w:rsidP="00F3563F">
      <w:pPr>
        <w:jc w:val="both"/>
        <w:rPr>
          <w:rFonts w:ascii="Arial" w:hAnsi="Arial"/>
        </w:rPr>
      </w:pPr>
      <w:r>
        <w:rPr>
          <w:rFonts w:ascii="Arial" w:hAnsi="Arial"/>
        </w:rPr>
        <w:t xml:space="preserve">Una mica mes enllà i just abans d’arribar al refugi veurem a la nostra esquerra el </w:t>
      </w:r>
      <w:r w:rsidRPr="00391759">
        <w:rPr>
          <w:rFonts w:ascii="Arial" w:hAnsi="Arial"/>
          <w:b/>
          <w:i/>
          <w:color w:val="0070C0"/>
        </w:rPr>
        <w:t>Barranc de la Bonaigua</w:t>
      </w:r>
      <w:r>
        <w:rPr>
          <w:rFonts w:ascii="Arial" w:hAnsi="Arial"/>
        </w:rPr>
        <w:t xml:space="preserve"> força cabalós i ampli lliscant per un llit de roca.</w:t>
      </w:r>
    </w:p>
    <w:p w:rsidR="00C24797" w:rsidRDefault="00C24797" w:rsidP="00F3563F">
      <w:pPr>
        <w:jc w:val="both"/>
        <w:rPr>
          <w:rFonts w:ascii="Arial" w:hAnsi="Arial"/>
        </w:rPr>
      </w:pPr>
    </w:p>
    <w:p w:rsidR="00C24797" w:rsidRDefault="00C24797" w:rsidP="00F3563F">
      <w:pPr>
        <w:jc w:val="both"/>
        <w:rPr>
          <w:rFonts w:ascii="Arial" w:hAnsi="Arial"/>
        </w:rPr>
      </w:pPr>
      <w:r>
        <w:rPr>
          <w:rFonts w:ascii="Arial" w:hAnsi="Arial"/>
          <w:noProof/>
          <w:lang w:eastAsia="ca-ES"/>
        </w:rPr>
        <w:drawing>
          <wp:inline distT="0" distB="0" distL="0" distR="0">
            <wp:extent cx="5399405" cy="3599815"/>
            <wp:effectExtent l="19050" t="0" r="0" b="0"/>
            <wp:docPr id="6" name="Imatge 5" descr="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JPG"/>
                    <pic:cNvPicPr/>
                  </pic:nvPicPr>
                  <pic:blipFill>
                    <a:blip r:embed="rId8" cstate="print"/>
                    <a:stretch>
                      <a:fillRect/>
                    </a:stretch>
                  </pic:blipFill>
                  <pic:spPr>
                    <a:xfrm>
                      <a:off x="0" y="0"/>
                      <a:ext cx="5399405" cy="3599815"/>
                    </a:xfrm>
                    <a:prstGeom prst="rect">
                      <a:avLst/>
                    </a:prstGeom>
                  </pic:spPr>
                </pic:pic>
              </a:graphicData>
            </a:graphic>
          </wp:inline>
        </w:drawing>
      </w:r>
    </w:p>
    <w:p w:rsidR="00391759" w:rsidRPr="00391759" w:rsidRDefault="00391759" w:rsidP="00391759">
      <w:pPr>
        <w:jc w:val="center"/>
        <w:rPr>
          <w:rFonts w:ascii="Arial" w:hAnsi="Arial"/>
          <w:sz w:val="20"/>
          <w:szCs w:val="20"/>
        </w:rPr>
      </w:pPr>
      <w:r w:rsidRPr="005E00A3">
        <w:rPr>
          <w:rFonts w:ascii="Arial" w:hAnsi="Arial"/>
          <w:sz w:val="20"/>
          <w:szCs w:val="20"/>
        </w:rPr>
        <w:t xml:space="preserve">El </w:t>
      </w:r>
      <w:r w:rsidRPr="00391759">
        <w:rPr>
          <w:rFonts w:ascii="Arial" w:hAnsi="Arial"/>
          <w:b/>
          <w:i/>
          <w:sz w:val="20"/>
          <w:szCs w:val="20"/>
        </w:rPr>
        <w:t>Refugi del Fornet</w:t>
      </w:r>
      <w:r>
        <w:rPr>
          <w:rFonts w:ascii="Arial" w:hAnsi="Arial"/>
          <w:sz w:val="20"/>
          <w:szCs w:val="20"/>
        </w:rPr>
        <w:t xml:space="preserve"> </w:t>
      </w:r>
    </w:p>
    <w:p w:rsidR="00F3563F" w:rsidRDefault="00F3563F" w:rsidP="00F3563F">
      <w:pPr>
        <w:jc w:val="both"/>
        <w:rPr>
          <w:rFonts w:ascii="Arial" w:hAnsi="Arial"/>
        </w:rPr>
      </w:pPr>
      <w:r>
        <w:rPr>
          <w:rFonts w:ascii="Arial" w:hAnsi="Arial"/>
        </w:rPr>
        <w:lastRenderedPageBreak/>
        <w:t xml:space="preserve">Arribem al </w:t>
      </w:r>
      <w:r w:rsidRPr="005271C2">
        <w:rPr>
          <w:rFonts w:ascii="Arial" w:hAnsi="Arial"/>
          <w:b/>
          <w:i/>
          <w:color w:val="0070C0"/>
        </w:rPr>
        <w:t>Refugi del Fornet</w:t>
      </w:r>
      <w:r w:rsidRPr="005271C2">
        <w:rPr>
          <w:rFonts w:ascii="Arial" w:hAnsi="Arial"/>
          <w:color w:val="0070C0"/>
        </w:rPr>
        <w:t>,</w:t>
      </w:r>
      <w:r>
        <w:rPr>
          <w:rFonts w:ascii="Arial" w:hAnsi="Arial"/>
        </w:rPr>
        <w:t xml:space="preserve"> avui abandonat, on hi ha un</w:t>
      </w:r>
      <w:r w:rsidR="006005D2">
        <w:rPr>
          <w:rFonts w:ascii="Arial" w:hAnsi="Arial"/>
        </w:rPr>
        <w:t>a</w:t>
      </w:r>
      <w:r>
        <w:rPr>
          <w:rFonts w:ascii="Arial" w:hAnsi="Arial"/>
        </w:rPr>
        <w:t xml:space="preserve"> esplanada gran que serveix d</w:t>
      </w:r>
      <w:r w:rsidR="006005D2">
        <w:rPr>
          <w:rFonts w:ascii="Arial" w:hAnsi="Arial"/>
        </w:rPr>
        <w:t>’ aparcament</w:t>
      </w:r>
      <w:r>
        <w:rPr>
          <w:rFonts w:ascii="Arial" w:hAnsi="Arial"/>
        </w:rPr>
        <w:t xml:space="preserve"> de vehicles pels que volen iniciar </w:t>
      </w:r>
      <w:r w:rsidR="009F40FF">
        <w:rPr>
          <w:rFonts w:ascii="Arial" w:hAnsi="Arial"/>
        </w:rPr>
        <w:t xml:space="preserve">les excursions </w:t>
      </w:r>
      <w:r>
        <w:rPr>
          <w:rFonts w:ascii="Arial" w:hAnsi="Arial"/>
        </w:rPr>
        <w:t>des d’aquest punt</w:t>
      </w:r>
      <w:r w:rsidR="006005D2">
        <w:rPr>
          <w:rFonts w:ascii="Arial" w:hAnsi="Arial"/>
        </w:rPr>
        <w:t>.</w:t>
      </w:r>
    </w:p>
    <w:p w:rsidR="00A104C9" w:rsidRDefault="00A104C9" w:rsidP="00CC1DC6">
      <w:pPr>
        <w:jc w:val="both"/>
        <w:rPr>
          <w:rFonts w:ascii="Arial" w:hAnsi="Arial"/>
        </w:rPr>
      </w:pPr>
      <w:r>
        <w:rPr>
          <w:rFonts w:ascii="Arial" w:hAnsi="Arial"/>
        </w:rPr>
        <w:t>Una barrera ens indica unes restriccions en el transit a partir d’aquest punt. Ara el camí ja no es asfaltat.</w:t>
      </w:r>
    </w:p>
    <w:p w:rsidR="00A320E4" w:rsidRDefault="00623D7F" w:rsidP="00CC1DC6">
      <w:pPr>
        <w:jc w:val="both"/>
        <w:rPr>
          <w:rFonts w:ascii="Arial" w:hAnsi="Arial"/>
        </w:rPr>
      </w:pPr>
      <w:r>
        <w:rPr>
          <w:rFonts w:ascii="Arial" w:hAnsi="Arial"/>
        </w:rPr>
        <w:t xml:space="preserve">Al cap d’uns </w:t>
      </w:r>
      <w:smartTag w:uri="urn:schemas-microsoft-com:office:smarttags" w:element="metricconverter">
        <w:smartTagPr>
          <w:attr w:name="ProductID" w:val="500 metres"/>
        </w:smartTagPr>
        <w:r>
          <w:rPr>
            <w:rFonts w:ascii="Arial" w:hAnsi="Arial"/>
          </w:rPr>
          <w:t>500 metres</w:t>
        </w:r>
      </w:smartTag>
      <w:r>
        <w:rPr>
          <w:rFonts w:ascii="Arial" w:hAnsi="Arial"/>
        </w:rPr>
        <w:t xml:space="preserve"> passarem pel costat de la</w:t>
      </w:r>
      <w:r w:rsidR="00A104C9">
        <w:rPr>
          <w:rFonts w:ascii="Arial" w:hAnsi="Arial"/>
        </w:rPr>
        <w:t xml:space="preserve"> malmesa</w:t>
      </w:r>
      <w:r>
        <w:rPr>
          <w:rFonts w:ascii="Arial" w:hAnsi="Arial"/>
        </w:rPr>
        <w:t xml:space="preserve"> </w:t>
      </w:r>
      <w:r w:rsidRPr="00404C19">
        <w:rPr>
          <w:rFonts w:ascii="Arial" w:hAnsi="Arial"/>
          <w:b/>
          <w:i/>
          <w:color w:val="0070C0"/>
        </w:rPr>
        <w:t>Borda Socampo</w:t>
      </w:r>
      <w:r w:rsidR="00A104C9">
        <w:rPr>
          <w:rFonts w:ascii="Arial" w:hAnsi="Arial"/>
        </w:rPr>
        <w:t xml:space="preserve"> que queda a </w:t>
      </w:r>
      <w:r>
        <w:rPr>
          <w:rFonts w:ascii="Arial" w:hAnsi="Arial"/>
        </w:rPr>
        <w:t xml:space="preserve">l’altre costat del </w:t>
      </w:r>
      <w:r w:rsidRPr="00404C19">
        <w:rPr>
          <w:rFonts w:ascii="Arial" w:hAnsi="Arial"/>
          <w:b/>
          <w:i/>
          <w:color w:val="0070C0"/>
        </w:rPr>
        <w:t>Noguera Pallaresa</w:t>
      </w:r>
      <w:r>
        <w:rPr>
          <w:rFonts w:ascii="Arial" w:hAnsi="Arial"/>
        </w:rPr>
        <w:t>.</w:t>
      </w:r>
    </w:p>
    <w:p w:rsidR="00A320E4" w:rsidRDefault="00A320E4" w:rsidP="00CC1DC6">
      <w:pPr>
        <w:jc w:val="both"/>
        <w:rPr>
          <w:rFonts w:ascii="Arial" w:hAnsi="Arial"/>
        </w:rPr>
      </w:pPr>
    </w:p>
    <w:p w:rsidR="00CC1E24" w:rsidRPr="00766258" w:rsidRDefault="00E145E0" w:rsidP="00CC1DC6">
      <w:pPr>
        <w:jc w:val="both"/>
        <w:rPr>
          <w:rFonts w:ascii="Arial" w:hAnsi="Arial"/>
          <w:sz w:val="12"/>
          <w:szCs w:val="12"/>
        </w:rPr>
      </w:pPr>
      <w:r>
        <w:rPr>
          <w:rFonts w:ascii="Arial" w:hAnsi="Arial"/>
          <w:noProof/>
          <w:lang w:eastAsia="ca-ES"/>
        </w:rPr>
        <w:drawing>
          <wp:inline distT="0" distB="0" distL="0" distR="0">
            <wp:extent cx="5391150" cy="3600450"/>
            <wp:effectExtent l="19050" t="0" r="0" b="0"/>
            <wp:docPr id="1" name="Imatge 1" descr="IMG_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518"/>
                    <pic:cNvPicPr>
                      <a:picLocks noChangeAspect="1" noChangeArrowheads="1"/>
                    </pic:cNvPicPr>
                  </pic:nvPicPr>
                  <pic:blipFill>
                    <a:blip r:embed="rId9" cstate="print"/>
                    <a:srcRect/>
                    <a:stretch>
                      <a:fillRect/>
                    </a:stretch>
                  </pic:blipFill>
                  <pic:spPr bwMode="auto">
                    <a:xfrm>
                      <a:off x="0" y="0"/>
                      <a:ext cx="5391150" cy="3600450"/>
                    </a:xfrm>
                    <a:prstGeom prst="rect">
                      <a:avLst/>
                    </a:prstGeom>
                    <a:noFill/>
                    <a:ln w="9525">
                      <a:noFill/>
                      <a:miter lim="800000"/>
                      <a:headEnd/>
                      <a:tailEnd/>
                    </a:ln>
                  </pic:spPr>
                </pic:pic>
              </a:graphicData>
            </a:graphic>
          </wp:inline>
        </w:drawing>
      </w:r>
      <w:r w:rsidR="00623D7F">
        <w:rPr>
          <w:rFonts w:ascii="Arial" w:hAnsi="Arial"/>
        </w:rPr>
        <w:t xml:space="preserve"> </w:t>
      </w:r>
    </w:p>
    <w:p w:rsidR="00CC1E24" w:rsidRPr="00CC1E24" w:rsidRDefault="00CC1E24" w:rsidP="00CC1E24">
      <w:pPr>
        <w:jc w:val="center"/>
        <w:rPr>
          <w:rFonts w:ascii="Arial" w:hAnsi="Arial"/>
          <w:sz w:val="20"/>
          <w:szCs w:val="20"/>
        </w:rPr>
      </w:pPr>
      <w:r w:rsidRPr="00CC1E24">
        <w:rPr>
          <w:rFonts w:ascii="Arial" w:hAnsi="Arial"/>
          <w:b/>
          <w:i/>
          <w:sz w:val="20"/>
          <w:szCs w:val="20"/>
        </w:rPr>
        <w:t>Borda Socampo</w:t>
      </w:r>
      <w:r w:rsidRPr="00CC1E24">
        <w:rPr>
          <w:rFonts w:ascii="Arial" w:hAnsi="Arial"/>
          <w:sz w:val="20"/>
          <w:szCs w:val="20"/>
        </w:rPr>
        <w:t xml:space="preserve"> vista des</w:t>
      </w:r>
      <w:r w:rsidR="0018075B">
        <w:rPr>
          <w:rFonts w:ascii="Arial" w:hAnsi="Arial"/>
          <w:sz w:val="20"/>
          <w:szCs w:val="20"/>
        </w:rPr>
        <w:t xml:space="preserve"> d</w:t>
      </w:r>
      <w:r w:rsidRPr="00CC1E24">
        <w:rPr>
          <w:rFonts w:ascii="Arial" w:hAnsi="Arial"/>
          <w:sz w:val="20"/>
          <w:szCs w:val="20"/>
        </w:rPr>
        <w:t xml:space="preserve">el </w:t>
      </w:r>
      <w:r w:rsidRPr="00CC1E24">
        <w:rPr>
          <w:rFonts w:ascii="Arial" w:hAnsi="Arial"/>
          <w:b/>
          <w:i/>
          <w:sz w:val="20"/>
          <w:szCs w:val="20"/>
        </w:rPr>
        <w:t>Camí a Montgarri</w:t>
      </w:r>
    </w:p>
    <w:p w:rsidR="00766258" w:rsidRDefault="00766258" w:rsidP="00CC1DC6">
      <w:pPr>
        <w:jc w:val="both"/>
        <w:rPr>
          <w:rFonts w:ascii="Arial" w:hAnsi="Arial"/>
        </w:rPr>
      </w:pPr>
    </w:p>
    <w:p w:rsidR="00CC1E24" w:rsidRDefault="00863843" w:rsidP="00CC1DC6">
      <w:pPr>
        <w:jc w:val="both"/>
        <w:rPr>
          <w:rFonts w:ascii="Arial" w:hAnsi="Arial"/>
          <w:b/>
          <w:i/>
          <w:color w:val="0070C0"/>
        </w:rPr>
      </w:pPr>
      <w:r>
        <w:rPr>
          <w:rFonts w:ascii="Arial" w:hAnsi="Arial"/>
        </w:rPr>
        <w:t xml:space="preserve">Poc </w:t>
      </w:r>
      <w:r w:rsidR="00A104C9">
        <w:rPr>
          <w:rFonts w:ascii="Arial" w:hAnsi="Arial"/>
        </w:rPr>
        <w:t xml:space="preserve">mes enllà d’aquesta borda </w:t>
      </w:r>
      <w:r>
        <w:rPr>
          <w:rFonts w:ascii="Arial" w:hAnsi="Arial"/>
        </w:rPr>
        <w:t xml:space="preserve">trobem un sender a la dreta del camí. Unes plaques indicadores i uns graons fets de tronc </w:t>
      </w:r>
      <w:r w:rsidR="00A104C9">
        <w:rPr>
          <w:rFonts w:ascii="Arial" w:hAnsi="Arial"/>
        </w:rPr>
        <w:t xml:space="preserve">ens indiquen el sender que mena al </w:t>
      </w:r>
      <w:r w:rsidR="00A104C9" w:rsidRPr="00A104C9">
        <w:rPr>
          <w:rFonts w:ascii="Arial" w:hAnsi="Arial"/>
          <w:b/>
          <w:i/>
          <w:color w:val="0070C0"/>
        </w:rPr>
        <w:t>Port de Salau</w:t>
      </w:r>
      <w:r w:rsidR="00A104C9">
        <w:rPr>
          <w:rFonts w:ascii="Arial" w:hAnsi="Arial"/>
        </w:rPr>
        <w:t>. Però aquest es el camí que seguirem de tornada. Ara cal continuar per la</w:t>
      </w:r>
      <w:r w:rsidR="006B3EDC">
        <w:rPr>
          <w:rFonts w:ascii="Arial" w:hAnsi="Arial"/>
        </w:rPr>
        <w:t xml:space="preserve"> </w:t>
      </w:r>
      <w:r w:rsidR="006B3EDC" w:rsidRPr="00A104C9">
        <w:rPr>
          <w:rFonts w:ascii="Arial" w:hAnsi="Arial"/>
          <w:b/>
          <w:i/>
          <w:color w:val="0070C0"/>
        </w:rPr>
        <w:t>Pista de Bonabé</w:t>
      </w:r>
      <w:r w:rsidR="00A104C9">
        <w:rPr>
          <w:rFonts w:ascii="Arial" w:hAnsi="Arial"/>
          <w:b/>
          <w:i/>
        </w:rPr>
        <w:t xml:space="preserve"> </w:t>
      </w:r>
      <w:r w:rsidR="00A104C9">
        <w:rPr>
          <w:rFonts w:ascii="Arial" w:hAnsi="Arial"/>
        </w:rPr>
        <w:t xml:space="preserve">que es la mateixa que hem iniciat al </w:t>
      </w:r>
      <w:r w:rsidR="00A104C9" w:rsidRPr="00A104C9">
        <w:rPr>
          <w:rFonts w:ascii="Arial" w:hAnsi="Arial"/>
          <w:b/>
          <w:i/>
          <w:color w:val="0070C0"/>
        </w:rPr>
        <w:t>Refugi del Fornet</w:t>
      </w:r>
      <w:r w:rsidR="00A104C9">
        <w:rPr>
          <w:rFonts w:ascii="Arial" w:hAnsi="Arial"/>
          <w:b/>
          <w:i/>
          <w:color w:val="0070C0"/>
        </w:rPr>
        <w:t>.</w:t>
      </w:r>
    </w:p>
    <w:p w:rsidR="000A5914" w:rsidRDefault="000A5914" w:rsidP="000A5914">
      <w:pPr>
        <w:jc w:val="both"/>
        <w:rPr>
          <w:rFonts w:ascii="Arial" w:hAnsi="Arial"/>
        </w:rPr>
      </w:pPr>
      <w:r>
        <w:rPr>
          <w:rFonts w:ascii="Arial" w:hAnsi="Arial"/>
        </w:rPr>
        <w:t xml:space="preserve">La pista es ampla i transcorre paral·lel al </w:t>
      </w:r>
      <w:r w:rsidRPr="000A5914">
        <w:rPr>
          <w:rFonts w:ascii="Arial" w:hAnsi="Arial"/>
          <w:b/>
          <w:i/>
          <w:color w:val="0070C0"/>
        </w:rPr>
        <w:t>Noguera Pallaresa</w:t>
      </w:r>
      <w:r>
        <w:rPr>
          <w:rFonts w:ascii="Arial" w:hAnsi="Arial"/>
        </w:rPr>
        <w:t xml:space="preserve">. Aquest ens quedarà a l’esquerra fins que mes amunt ens separem d’ell quan enfilem la pujada al </w:t>
      </w:r>
      <w:r w:rsidRPr="000A5914">
        <w:rPr>
          <w:rFonts w:ascii="Arial" w:hAnsi="Arial"/>
          <w:b/>
          <w:i/>
          <w:color w:val="0070C0"/>
        </w:rPr>
        <w:t>Port de Salau</w:t>
      </w:r>
    </w:p>
    <w:p w:rsidR="000A5914" w:rsidRDefault="000A5914" w:rsidP="000A5914">
      <w:pPr>
        <w:jc w:val="both"/>
        <w:rPr>
          <w:rFonts w:ascii="Arial" w:hAnsi="Arial"/>
        </w:rPr>
      </w:pPr>
      <w:r>
        <w:rPr>
          <w:rFonts w:ascii="Arial" w:hAnsi="Arial"/>
        </w:rPr>
        <w:t xml:space="preserve">Al cap d’una mitja hora trobarem a l’esquerra un camí ampla que baixa en direcció al riu. Va a la </w:t>
      </w:r>
      <w:r w:rsidRPr="000A5914">
        <w:rPr>
          <w:rFonts w:ascii="Arial" w:hAnsi="Arial"/>
          <w:b/>
          <w:i/>
          <w:color w:val="0070C0"/>
        </w:rPr>
        <w:t>Borda Pubill</w:t>
      </w:r>
      <w:r>
        <w:rPr>
          <w:rFonts w:ascii="Arial" w:hAnsi="Arial"/>
          <w:b/>
          <w:i/>
          <w:color w:val="0070C0"/>
        </w:rPr>
        <w:t xml:space="preserve"> </w:t>
      </w:r>
      <w:r w:rsidRPr="000A5914">
        <w:rPr>
          <w:rFonts w:ascii="Arial" w:hAnsi="Arial"/>
        </w:rPr>
        <w:t>encara que de moment no ens queda visible.</w:t>
      </w:r>
      <w:r>
        <w:rPr>
          <w:rFonts w:ascii="Arial" w:hAnsi="Arial"/>
        </w:rPr>
        <w:t xml:space="preserve"> Aquest pont es va reconstruir el 2010 després que les fortes riuades de l’any 2009 el varen destrossar. No es </w:t>
      </w:r>
      <w:r w:rsidR="0038693C">
        <w:rPr>
          <w:rFonts w:ascii="Arial" w:hAnsi="Arial"/>
        </w:rPr>
        <w:t xml:space="preserve">gaire improbable que aquest pont torni a quedar inutilitzat ja que s’ha construït en un indret que estreny el curs del Noguera i la seves crescudes el poden aixecar facilment. </w:t>
      </w:r>
    </w:p>
    <w:p w:rsidR="000A5914" w:rsidRDefault="000A5914" w:rsidP="000A5914">
      <w:pPr>
        <w:jc w:val="both"/>
        <w:rPr>
          <w:rFonts w:ascii="Arial" w:hAnsi="Arial"/>
        </w:rPr>
      </w:pPr>
      <w:r>
        <w:rPr>
          <w:rFonts w:ascii="Arial" w:hAnsi="Arial"/>
        </w:rPr>
        <w:t xml:space="preserve">La borda ens apareix </w:t>
      </w:r>
      <w:r w:rsidR="0038693C">
        <w:rPr>
          <w:rFonts w:ascii="Arial" w:hAnsi="Arial"/>
        </w:rPr>
        <w:t xml:space="preserve">a l’esquerra </w:t>
      </w:r>
      <w:r>
        <w:rPr>
          <w:rFonts w:ascii="Arial" w:hAnsi="Arial"/>
        </w:rPr>
        <w:t>després d’una estona de veure el pont.</w:t>
      </w:r>
    </w:p>
    <w:p w:rsidR="000A5914" w:rsidRDefault="000A5914" w:rsidP="000A5914">
      <w:pPr>
        <w:jc w:val="both"/>
        <w:rPr>
          <w:rFonts w:ascii="Arial" w:hAnsi="Arial"/>
        </w:rPr>
      </w:pPr>
    </w:p>
    <w:p w:rsidR="000A5914" w:rsidRDefault="000A5914" w:rsidP="000A5914">
      <w:pPr>
        <w:jc w:val="both"/>
        <w:rPr>
          <w:rFonts w:ascii="Arial" w:hAnsi="Arial"/>
        </w:rPr>
      </w:pPr>
      <w:r>
        <w:rPr>
          <w:rFonts w:ascii="Arial" w:hAnsi="Arial"/>
          <w:noProof/>
          <w:lang w:eastAsia="ca-ES"/>
        </w:rPr>
        <w:lastRenderedPageBreak/>
        <w:drawing>
          <wp:inline distT="0" distB="0" distL="0" distR="0">
            <wp:extent cx="5391150" cy="3600450"/>
            <wp:effectExtent l="19050" t="0" r="0" b="0"/>
            <wp:docPr id="10" name="Imatge 2" descr="IMG_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32"/>
                    <pic:cNvPicPr>
                      <a:picLocks noChangeAspect="1" noChangeArrowheads="1"/>
                    </pic:cNvPicPr>
                  </pic:nvPicPr>
                  <pic:blipFill>
                    <a:blip r:embed="rId10" cstate="print"/>
                    <a:srcRect/>
                    <a:stretch>
                      <a:fillRect/>
                    </a:stretch>
                  </pic:blipFill>
                  <pic:spPr bwMode="auto">
                    <a:xfrm>
                      <a:off x="0" y="0"/>
                      <a:ext cx="5391150" cy="3600450"/>
                    </a:xfrm>
                    <a:prstGeom prst="rect">
                      <a:avLst/>
                    </a:prstGeom>
                    <a:noFill/>
                    <a:ln w="9525">
                      <a:noFill/>
                      <a:miter lim="800000"/>
                      <a:headEnd/>
                      <a:tailEnd/>
                    </a:ln>
                  </pic:spPr>
                </pic:pic>
              </a:graphicData>
            </a:graphic>
          </wp:inline>
        </w:drawing>
      </w:r>
    </w:p>
    <w:p w:rsidR="000A5914" w:rsidRDefault="000A5914" w:rsidP="000A5914">
      <w:pPr>
        <w:jc w:val="center"/>
        <w:rPr>
          <w:rFonts w:ascii="Arial" w:hAnsi="Arial"/>
          <w:sz w:val="20"/>
          <w:szCs w:val="20"/>
        </w:rPr>
      </w:pPr>
      <w:r w:rsidRPr="00CC1E24">
        <w:rPr>
          <w:rFonts w:ascii="Arial" w:hAnsi="Arial"/>
          <w:sz w:val="20"/>
          <w:szCs w:val="20"/>
        </w:rPr>
        <w:t>També des</w:t>
      </w:r>
      <w:r>
        <w:rPr>
          <w:rFonts w:ascii="Arial" w:hAnsi="Arial"/>
          <w:sz w:val="20"/>
          <w:szCs w:val="20"/>
        </w:rPr>
        <w:t xml:space="preserve"> </w:t>
      </w:r>
      <w:r w:rsidRPr="00CC1E24">
        <w:rPr>
          <w:rFonts w:ascii="Arial" w:hAnsi="Arial"/>
          <w:sz w:val="20"/>
          <w:szCs w:val="20"/>
        </w:rPr>
        <w:t xml:space="preserve">del camí podem veure la </w:t>
      </w:r>
      <w:r w:rsidRPr="00CC1E24">
        <w:rPr>
          <w:rFonts w:ascii="Arial" w:hAnsi="Arial"/>
          <w:b/>
          <w:i/>
          <w:sz w:val="20"/>
          <w:szCs w:val="20"/>
        </w:rPr>
        <w:t>Borda Pubill</w:t>
      </w:r>
      <w:r w:rsidRPr="00CC1E24">
        <w:rPr>
          <w:rFonts w:ascii="Arial" w:hAnsi="Arial"/>
          <w:sz w:val="20"/>
          <w:szCs w:val="20"/>
        </w:rPr>
        <w:t>.</w:t>
      </w:r>
    </w:p>
    <w:p w:rsidR="000A5914" w:rsidRDefault="000A5914" w:rsidP="000A5914">
      <w:pPr>
        <w:jc w:val="both"/>
        <w:rPr>
          <w:rFonts w:ascii="Arial" w:hAnsi="Arial"/>
        </w:rPr>
      </w:pPr>
    </w:p>
    <w:p w:rsidR="000A5914" w:rsidRDefault="000A5914" w:rsidP="000A5914">
      <w:pPr>
        <w:jc w:val="both"/>
        <w:rPr>
          <w:rFonts w:ascii="Arial" w:hAnsi="Arial"/>
        </w:rPr>
      </w:pPr>
      <w:r>
        <w:rPr>
          <w:rFonts w:ascii="Arial" w:hAnsi="Arial"/>
        </w:rPr>
        <w:t xml:space="preserve">Una mica mes amunt trobarem la </w:t>
      </w:r>
      <w:r w:rsidR="0038693C" w:rsidRPr="0038693C">
        <w:rPr>
          <w:rFonts w:ascii="Arial" w:hAnsi="Arial"/>
          <w:b/>
          <w:i/>
          <w:color w:val="0070C0"/>
        </w:rPr>
        <w:t>B</w:t>
      </w:r>
      <w:r w:rsidRPr="0038693C">
        <w:rPr>
          <w:rFonts w:ascii="Arial" w:hAnsi="Arial"/>
          <w:b/>
          <w:i/>
          <w:color w:val="0070C0"/>
        </w:rPr>
        <w:t>orda Petit</w:t>
      </w:r>
      <w:r w:rsidRPr="0038693C">
        <w:rPr>
          <w:rFonts w:ascii="Arial" w:hAnsi="Arial"/>
          <w:color w:val="0070C0"/>
        </w:rPr>
        <w:t>,</w:t>
      </w:r>
      <w:r>
        <w:rPr>
          <w:rFonts w:ascii="Arial" w:hAnsi="Arial"/>
        </w:rPr>
        <w:t xml:space="preserve"> també a l’altre costat de </w:t>
      </w:r>
      <w:smartTag w:uri="urn:schemas-microsoft-com:office:smarttags" w:element="PersonName">
        <w:smartTagPr>
          <w:attr w:name="ProductID" w:val="la Noguera. Ara"/>
        </w:smartTagPr>
        <w:smartTag w:uri="urn:schemas-microsoft-com:office:smarttags" w:element="PersonName">
          <w:smartTagPr>
            <w:attr w:name="ProductID" w:val="la Noguera."/>
          </w:smartTagPr>
          <w:r>
            <w:rPr>
              <w:rFonts w:ascii="Arial" w:hAnsi="Arial"/>
            </w:rPr>
            <w:t>la Noguera.</w:t>
          </w:r>
        </w:smartTag>
        <w:r>
          <w:rPr>
            <w:rFonts w:ascii="Arial" w:hAnsi="Arial"/>
          </w:rPr>
          <w:t xml:space="preserve"> Ara</w:t>
        </w:r>
      </w:smartTag>
      <w:r>
        <w:rPr>
          <w:rFonts w:ascii="Arial" w:hAnsi="Arial"/>
        </w:rPr>
        <w:t xml:space="preserve"> disposa d’un nou i atractiu pont construït pel </w:t>
      </w:r>
      <w:r w:rsidRPr="0038693C">
        <w:rPr>
          <w:rFonts w:ascii="Arial" w:hAnsi="Arial"/>
          <w:b/>
          <w:i/>
          <w:color w:val="0070C0"/>
        </w:rPr>
        <w:t>Parc Natural</w:t>
      </w:r>
      <w:r w:rsidRPr="0038693C">
        <w:rPr>
          <w:rFonts w:ascii="Arial" w:hAnsi="Arial"/>
          <w:color w:val="0070C0"/>
        </w:rPr>
        <w:t>.</w:t>
      </w:r>
    </w:p>
    <w:p w:rsidR="000A5914" w:rsidRDefault="000A5914" w:rsidP="000A5914">
      <w:pPr>
        <w:jc w:val="both"/>
        <w:rPr>
          <w:rFonts w:ascii="Arial" w:hAnsi="Arial"/>
        </w:rPr>
      </w:pPr>
      <w:r>
        <w:rPr>
          <w:rFonts w:ascii="Arial" w:hAnsi="Arial"/>
        </w:rPr>
        <w:t>Durant el recorregut encara podrem observar, a ma dreta, algunes construccions que ens recorden l’explotació forestal per part dels francesos a finals del segle XIX.</w:t>
      </w:r>
    </w:p>
    <w:p w:rsidR="000A5914" w:rsidRDefault="000A5914" w:rsidP="000A5914">
      <w:pPr>
        <w:jc w:val="both"/>
        <w:rPr>
          <w:rFonts w:ascii="Arial" w:hAnsi="Arial"/>
        </w:rPr>
      </w:pPr>
      <w:r>
        <w:rPr>
          <w:rFonts w:ascii="Arial" w:hAnsi="Arial"/>
        </w:rPr>
        <w:t xml:space="preserve">Arribem a les </w:t>
      </w:r>
      <w:r w:rsidR="0038693C" w:rsidRPr="0038693C">
        <w:rPr>
          <w:rFonts w:ascii="Arial" w:hAnsi="Arial"/>
          <w:b/>
          <w:i/>
          <w:color w:val="0070C0"/>
        </w:rPr>
        <w:t>B</w:t>
      </w:r>
      <w:r w:rsidRPr="0038693C">
        <w:rPr>
          <w:rFonts w:ascii="Arial" w:hAnsi="Arial"/>
          <w:b/>
          <w:i/>
          <w:color w:val="0070C0"/>
        </w:rPr>
        <w:t>ordes d’Isil</w:t>
      </w:r>
      <w:r w:rsidR="0038693C">
        <w:rPr>
          <w:rFonts w:ascii="Arial" w:hAnsi="Arial"/>
        </w:rPr>
        <w:t xml:space="preserve"> que ens queden a ma dreta i poc mes enllà al </w:t>
      </w:r>
      <w:r w:rsidR="0038693C" w:rsidRPr="0038693C">
        <w:rPr>
          <w:rFonts w:ascii="Arial" w:hAnsi="Arial"/>
          <w:b/>
          <w:i/>
          <w:color w:val="0070C0"/>
        </w:rPr>
        <w:t>Pont de Perosa</w:t>
      </w:r>
      <w:r w:rsidR="0038693C">
        <w:rPr>
          <w:rFonts w:ascii="Arial" w:hAnsi="Arial"/>
        </w:rPr>
        <w:t xml:space="preserve"> on un nou aparcament permet deixar el vehicle pels que hi vulguin arribar motoritzats. No obstant es poc aconsellable, i en alguns mesos prohibit, pujar amb cotxe ja que la pista sol estar en males condicions quan fa dies que el parc no l’arregla. Fins i tot pot no ser transitable ni tan sols per un 4x4.</w:t>
      </w:r>
    </w:p>
    <w:p w:rsidR="0038693C" w:rsidRDefault="001F71D4" w:rsidP="000A5914">
      <w:pPr>
        <w:jc w:val="both"/>
        <w:rPr>
          <w:rFonts w:ascii="Arial" w:hAnsi="Arial"/>
        </w:rPr>
      </w:pPr>
      <w:r>
        <w:rPr>
          <w:rFonts w:ascii="Arial" w:hAnsi="Arial"/>
        </w:rPr>
        <w:t xml:space="preserve">Arribats al dit </w:t>
      </w:r>
      <w:r w:rsidRPr="001F71D4">
        <w:rPr>
          <w:rFonts w:ascii="Arial" w:hAnsi="Arial"/>
          <w:b/>
          <w:i/>
          <w:color w:val="0070C0"/>
        </w:rPr>
        <w:t>Pont de Perosa</w:t>
      </w:r>
      <w:r>
        <w:rPr>
          <w:rFonts w:ascii="Arial" w:hAnsi="Arial"/>
          <w:b/>
          <w:i/>
          <w:color w:val="0070C0"/>
        </w:rPr>
        <w:t xml:space="preserve"> </w:t>
      </w:r>
      <w:r w:rsidRPr="001F71D4">
        <w:rPr>
          <w:rFonts w:ascii="Arial" w:hAnsi="Arial"/>
        </w:rPr>
        <w:t>podem triar entre un munt de recorreguts:</w:t>
      </w:r>
      <w:r>
        <w:rPr>
          <w:rFonts w:ascii="Arial" w:hAnsi="Arial"/>
        </w:rPr>
        <w:t xml:space="preserve"> Travessant el pont podem anar cap al refugi de </w:t>
      </w:r>
      <w:r w:rsidRPr="001F71D4">
        <w:rPr>
          <w:rFonts w:ascii="Arial" w:hAnsi="Arial"/>
          <w:b/>
          <w:i/>
          <w:color w:val="0070C0"/>
        </w:rPr>
        <w:t>Montgarri</w:t>
      </w:r>
      <w:r>
        <w:rPr>
          <w:rFonts w:ascii="Arial" w:hAnsi="Arial"/>
        </w:rPr>
        <w:t xml:space="preserve">, ja a la </w:t>
      </w:r>
      <w:r w:rsidRPr="001F71D4">
        <w:rPr>
          <w:rFonts w:ascii="Arial" w:hAnsi="Arial"/>
          <w:b/>
          <w:i/>
          <w:color w:val="0070C0"/>
        </w:rPr>
        <w:t>Vall D’Aran</w:t>
      </w:r>
      <w:r>
        <w:rPr>
          <w:rFonts w:ascii="Arial" w:hAnsi="Arial"/>
        </w:rPr>
        <w:t xml:space="preserve">, si mantenim el marge del riu aniríem al </w:t>
      </w:r>
      <w:r w:rsidRPr="001F71D4">
        <w:rPr>
          <w:rFonts w:ascii="Arial" w:hAnsi="Arial"/>
          <w:b/>
          <w:i/>
          <w:color w:val="0070C0"/>
        </w:rPr>
        <w:t>Port de Clavera</w:t>
      </w:r>
      <w:r>
        <w:rPr>
          <w:rFonts w:ascii="Arial" w:hAnsi="Arial"/>
        </w:rPr>
        <w:t xml:space="preserve"> i al </w:t>
      </w:r>
      <w:r w:rsidRPr="001F71D4">
        <w:rPr>
          <w:rFonts w:ascii="Arial" w:hAnsi="Arial"/>
          <w:b/>
          <w:i/>
          <w:color w:val="0070C0"/>
        </w:rPr>
        <w:t>Camí de Montgós</w:t>
      </w:r>
      <w:r>
        <w:rPr>
          <w:rFonts w:ascii="Arial" w:hAnsi="Arial"/>
        </w:rPr>
        <w:t xml:space="preserve"> i si ens orientem en direcció al camí que pujàvem anirem als ports </w:t>
      </w:r>
      <w:r w:rsidRPr="001F71D4">
        <w:rPr>
          <w:rFonts w:ascii="Arial" w:hAnsi="Arial"/>
          <w:b/>
          <w:i/>
          <w:color w:val="0070C0"/>
        </w:rPr>
        <w:t>d’Aulà i Salau</w:t>
      </w:r>
      <w:r>
        <w:rPr>
          <w:rFonts w:ascii="Arial" w:hAnsi="Arial"/>
          <w:b/>
          <w:i/>
          <w:color w:val="0070C0"/>
        </w:rPr>
        <w:t xml:space="preserve">.  </w:t>
      </w:r>
      <w:r>
        <w:rPr>
          <w:rFonts w:ascii="Arial" w:hAnsi="Arial"/>
        </w:rPr>
        <w:t>Agafem aquest últim i iniciarem una pujada suau però persistent per una pista ample</w:t>
      </w:r>
      <w:r w:rsidR="00DD377A">
        <w:rPr>
          <w:rFonts w:ascii="Arial" w:hAnsi="Arial"/>
        </w:rPr>
        <w:t>.</w:t>
      </w:r>
      <w:r w:rsidR="008A5E67">
        <w:rPr>
          <w:rFonts w:ascii="Arial" w:hAnsi="Arial"/>
        </w:rPr>
        <w:t xml:space="preserve"> Aquest camí es va fer en el temps de l’explotació dels boscos de Benabé i seguia, mes o menys, el camí per on passaven els cables de transport dels troncs.</w:t>
      </w:r>
    </w:p>
    <w:p w:rsidR="008A5E67" w:rsidRDefault="008A5E67" w:rsidP="000A5914">
      <w:pPr>
        <w:jc w:val="both"/>
        <w:rPr>
          <w:rFonts w:ascii="Arial" w:hAnsi="Arial"/>
        </w:rPr>
      </w:pPr>
      <w:r>
        <w:rPr>
          <w:rFonts w:ascii="Arial" w:hAnsi="Arial"/>
        </w:rPr>
        <w:t>Força mes amunt trobarem el sender que marxa a l’esquerra cap al Port d’Aulà.</w:t>
      </w:r>
    </w:p>
    <w:p w:rsidR="008A5E67" w:rsidRDefault="008A5E67" w:rsidP="000A5914">
      <w:pPr>
        <w:jc w:val="both"/>
        <w:rPr>
          <w:rFonts w:ascii="Arial" w:hAnsi="Arial"/>
        </w:rPr>
      </w:pPr>
      <w:r>
        <w:rPr>
          <w:rFonts w:ascii="Arial" w:hAnsi="Arial"/>
        </w:rPr>
        <w:t>Finalment la pista ampla s’acaba i cal continuar per un caminet estret que s’enfilà mes decididament.</w:t>
      </w:r>
    </w:p>
    <w:p w:rsidR="008A5E67" w:rsidRDefault="008A5E67" w:rsidP="000A5914">
      <w:pPr>
        <w:jc w:val="both"/>
        <w:rPr>
          <w:rFonts w:ascii="Arial" w:hAnsi="Arial"/>
        </w:rPr>
      </w:pPr>
      <w:r>
        <w:rPr>
          <w:rFonts w:ascii="Arial" w:hAnsi="Arial"/>
        </w:rPr>
        <w:t xml:space="preserve">Arribats al Port de Salau encara podrem veure part de la construccions que es van fer a principis del segle </w:t>
      </w:r>
      <w:r w:rsidR="00AD40F3">
        <w:rPr>
          <w:rFonts w:ascii="Arial" w:hAnsi="Arial"/>
        </w:rPr>
        <w:t>XX. Estem just a la frontera entre Catalunya i l’Arieja.</w:t>
      </w:r>
    </w:p>
    <w:p w:rsidR="00AD40F3" w:rsidRPr="001F71D4" w:rsidRDefault="00AD40F3" w:rsidP="000A5914">
      <w:pPr>
        <w:jc w:val="both"/>
        <w:rPr>
          <w:rFonts w:ascii="Arial" w:hAnsi="Arial"/>
        </w:rPr>
      </w:pPr>
      <w:r>
        <w:rPr>
          <w:rFonts w:ascii="Arial" w:hAnsi="Arial"/>
        </w:rPr>
        <w:t xml:space="preserve">Ara cal iniciar el descens per la mateixa vessant que veníem i seguirem un GR que en molts punts està pèssimament senyalitzat. </w:t>
      </w:r>
    </w:p>
    <w:p w:rsidR="000A5914" w:rsidRDefault="000A5914" w:rsidP="000A5914">
      <w:pPr>
        <w:jc w:val="both"/>
        <w:rPr>
          <w:rFonts w:ascii="Arial" w:hAnsi="Arial"/>
        </w:rPr>
      </w:pPr>
    </w:p>
    <w:p w:rsidR="000A5914" w:rsidRDefault="000A5914" w:rsidP="000A5914">
      <w:pPr>
        <w:jc w:val="both"/>
        <w:rPr>
          <w:rFonts w:ascii="Arial" w:hAnsi="Arial"/>
        </w:rPr>
      </w:pPr>
      <w:r>
        <w:rPr>
          <w:rFonts w:ascii="Arial" w:hAnsi="Arial"/>
          <w:noProof/>
          <w:lang w:eastAsia="ca-ES"/>
        </w:rPr>
        <w:drawing>
          <wp:inline distT="0" distB="0" distL="0" distR="0">
            <wp:extent cx="5391150" cy="3600450"/>
            <wp:effectExtent l="19050" t="0" r="0" b="0"/>
            <wp:docPr id="9" name="Imatge 3" descr="IMG_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538"/>
                    <pic:cNvPicPr>
                      <a:picLocks noChangeAspect="1" noChangeArrowheads="1"/>
                    </pic:cNvPicPr>
                  </pic:nvPicPr>
                  <pic:blipFill>
                    <a:blip r:embed="rId11" cstate="print"/>
                    <a:srcRect/>
                    <a:stretch>
                      <a:fillRect/>
                    </a:stretch>
                  </pic:blipFill>
                  <pic:spPr bwMode="auto">
                    <a:xfrm>
                      <a:off x="0" y="0"/>
                      <a:ext cx="5391150" cy="3600450"/>
                    </a:xfrm>
                    <a:prstGeom prst="rect">
                      <a:avLst/>
                    </a:prstGeom>
                    <a:noFill/>
                    <a:ln w="9525">
                      <a:noFill/>
                      <a:miter lim="800000"/>
                      <a:headEnd/>
                      <a:tailEnd/>
                    </a:ln>
                  </pic:spPr>
                </pic:pic>
              </a:graphicData>
            </a:graphic>
          </wp:inline>
        </w:drawing>
      </w:r>
    </w:p>
    <w:p w:rsidR="000A5914" w:rsidRPr="00CC1E24" w:rsidRDefault="000A5914" w:rsidP="000A5914">
      <w:pPr>
        <w:jc w:val="both"/>
        <w:rPr>
          <w:rFonts w:ascii="Arial" w:hAnsi="Arial"/>
          <w:sz w:val="16"/>
          <w:szCs w:val="16"/>
        </w:rPr>
      </w:pPr>
    </w:p>
    <w:p w:rsidR="000A5914" w:rsidRDefault="000A5914" w:rsidP="000A5914">
      <w:pPr>
        <w:jc w:val="center"/>
        <w:rPr>
          <w:rFonts w:ascii="Arial" w:hAnsi="Arial"/>
          <w:sz w:val="20"/>
          <w:szCs w:val="20"/>
        </w:rPr>
      </w:pPr>
      <w:r>
        <w:rPr>
          <w:rFonts w:ascii="Arial" w:hAnsi="Arial"/>
          <w:sz w:val="20"/>
          <w:szCs w:val="20"/>
        </w:rPr>
        <w:t>Les</w:t>
      </w:r>
      <w:r w:rsidRPr="00CC1E24">
        <w:rPr>
          <w:rFonts w:ascii="Arial" w:hAnsi="Arial"/>
          <w:sz w:val="20"/>
          <w:szCs w:val="20"/>
        </w:rPr>
        <w:t xml:space="preserve"> </w:t>
      </w:r>
      <w:r w:rsidRPr="00CC1E24">
        <w:rPr>
          <w:rFonts w:ascii="Arial" w:hAnsi="Arial"/>
          <w:b/>
          <w:i/>
          <w:sz w:val="20"/>
          <w:szCs w:val="20"/>
        </w:rPr>
        <w:t>Bord</w:t>
      </w:r>
      <w:r>
        <w:rPr>
          <w:rFonts w:ascii="Arial" w:hAnsi="Arial"/>
          <w:b/>
          <w:i/>
          <w:sz w:val="20"/>
          <w:szCs w:val="20"/>
        </w:rPr>
        <w:t>es</w:t>
      </w:r>
      <w:r w:rsidRPr="00CC1E24">
        <w:rPr>
          <w:rFonts w:ascii="Arial" w:hAnsi="Arial"/>
          <w:b/>
          <w:i/>
          <w:sz w:val="20"/>
          <w:szCs w:val="20"/>
        </w:rPr>
        <w:t xml:space="preserve"> </w:t>
      </w:r>
      <w:r>
        <w:rPr>
          <w:rFonts w:ascii="Arial" w:hAnsi="Arial"/>
          <w:b/>
          <w:i/>
          <w:sz w:val="20"/>
          <w:szCs w:val="20"/>
        </w:rPr>
        <w:t>d’Isil</w:t>
      </w:r>
      <w:r w:rsidRPr="00CC1E24">
        <w:rPr>
          <w:rFonts w:ascii="Arial" w:hAnsi="Arial"/>
          <w:sz w:val="20"/>
          <w:szCs w:val="20"/>
        </w:rPr>
        <w:t>.</w:t>
      </w:r>
      <w:r>
        <w:rPr>
          <w:rFonts w:ascii="Arial" w:hAnsi="Arial"/>
          <w:sz w:val="20"/>
          <w:szCs w:val="20"/>
        </w:rPr>
        <w:t>ens queden a la dreta del camí</w:t>
      </w:r>
    </w:p>
    <w:p w:rsidR="000A5914" w:rsidRPr="00CC1E24" w:rsidRDefault="000A5914" w:rsidP="000A5914">
      <w:pPr>
        <w:jc w:val="center"/>
        <w:rPr>
          <w:rFonts w:ascii="Arial" w:hAnsi="Arial"/>
          <w:sz w:val="20"/>
          <w:szCs w:val="20"/>
        </w:rPr>
      </w:pPr>
    </w:p>
    <w:p w:rsidR="000A5914" w:rsidRDefault="000A5914" w:rsidP="000A5914">
      <w:pPr>
        <w:jc w:val="both"/>
        <w:rPr>
          <w:rFonts w:ascii="Arial" w:hAnsi="Arial"/>
        </w:rPr>
      </w:pPr>
      <w:r>
        <w:rPr>
          <w:rFonts w:ascii="Arial" w:hAnsi="Arial"/>
        </w:rPr>
        <w:t xml:space="preserve">Una mica mes enllà arribem al </w:t>
      </w:r>
      <w:r w:rsidRPr="006D77D6">
        <w:rPr>
          <w:rFonts w:ascii="Arial" w:hAnsi="Arial"/>
          <w:b/>
          <w:i/>
        </w:rPr>
        <w:t>Pont de Perosa</w:t>
      </w:r>
      <w:r>
        <w:rPr>
          <w:rFonts w:ascii="Arial" w:hAnsi="Arial"/>
        </w:rPr>
        <w:t xml:space="preserve"> d’on arrenquen un munt d’excursions de gran abast: </w:t>
      </w:r>
      <w:r w:rsidRPr="0009764C">
        <w:rPr>
          <w:rFonts w:ascii="Arial" w:hAnsi="Arial"/>
          <w:b/>
          <w:i/>
        </w:rPr>
        <w:t>Port de Salau</w:t>
      </w:r>
      <w:r>
        <w:rPr>
          <w:rFonts w:ascii="Arial" w:hAnsi="Arial"/>
        </w:rPr>
        <w:t xml:space="preserve">, </w:t>
      </w:r>
      <w:r w:rsidRPr="0009764C">
        <w:rPr>
          <w:rFonts w:ascii="Arial" w:hAnsi="Arial"/>
          <w:b/>
          <w:i/>
        </w:rPr>
        <w:t>Coll de Clavera</w:t>
      </w:r>
      <w:r>
        <w:rPr>
          <w:rFonts w:ascii="Arial" w:hAnsi="Arial"/>
        </w:rPr>
        <w:t xml:space="preserve">, </w:t>
      </w:r>
      <w:r w:rsidRPr="0009764C">
        <w:rPr>
          <w:rFonts w:ascii="Arial" w:hAnsi="Arial"/>
          <w:b/>
          <w:i/>
        </w:rPr>
        <w:t>Port d’Aulà</w:t>
      </w:r>
      <w:r>
        <w:rPr>
          <w:rFonts w:ascii="Arial" w:hAnsi="Arial"/>
        </w:rPr>
        <w:t xml:space="preserve"> i </w:t>
      </w:r>
      <w:r w:rsidRPr="0009764C">
        <w:rPr>
          <w:rFonts w:ascii="Arial" w:hAnsi="Arial"/>
          <w:b/>
          <w:i/>
        </w:rPr>
        <w:t>Refugi de Montgarri</w:t>
      </w:r>
      <w:r>
        <w:rPr>
          <w:rFonts w:ascii="Arial" w:hAnsi="Arial"/>
        </w:rPr>
        <w:t xml:space="preserve"> en direcció al </w:t>
      </w:r>
      <w:r w:rsidRPr="0009764C">
        <w:rPr>
          <w:rFonts w:ascii="Arial" w:hAnsi="Arial"/>
          <w:b/>
          <w:i/>
        </w:rPr>
        <w:t>Pla de Beret</w:t>
      </w:r>
      <w:r>
        <w:rPr>
          <w:rFonts w:ascii="Arial" w:hAnsi="Arial"/>
        </w:rPr>
        <w:t>. En aquest punt també tenim la possibilitat de deixar el cotxe ja que hi ha aparcaments. No obstant en les èpoques de neu el camí no te un transit fàcil amb el vehicle.</w:t>
      </w:r>
    </w:p>
    <w:p w:rsidR="000A5914" w:rsidRDefault="000A5914" w:rsidP="000A5914">
      <w:pPr>
        <w:jc w:val="both"/>
        <w:rPr>
          <w:rFonts w:ascii="Arial" w:hAnsi="Arial"/>
        </w:rPr>
      </w:pPr>
      <w:r>
        <w:rPr>
          <w:rFonts w:ascii="Arial" w:hAnsi="Arial"/>
        </w:rPr>
        <w:t xml:space="preserve">Nosaltres travessem el </w:t>
      </w:r>
      <w:r w:rsidRPr="006D77D6">
        <w:rPr>
          <w:rFonts w:ascii="Arial" w:hAnsi="Arial"/>
          <w:b/>
          <w:i/>
        </w:rPr>
        <w:t>Pont de Perosa</w:t>
      </w:r>
      <w:r>
        <w:rPr>
          <w:rFonts w:ascii="Arial" w:hAnsi="Arial"/>
          <w:b/>
          <w:i/>
        </w:rPr>
        <w:t xml:space="preserve"> </w:t>
      </w:r>
      <w:r>
        <w:rPr>
          <w:rFonts w:ascii="Arial" w:hAnsi="Arial"/>
        </w:rPr>
        <w:t>i deixem la resta d’opcions a la dreta.</w:t>
      </w:r>
    </w:p>
    <w:p w:rsidR="000A5914" w:rsidRDefault="000A5914" w:rsidP="000A5914">
      <w:pPr>
        <w:jc w:val="both"/>
        <w:rPr>
          <w:rFonts w:ascii="Arial" w:hAnsi="Arial"/>
        </w:rPr>
      </w:pPr>
      <w:r>
        <w:rPr>
          <w:rFonts w:ascii="Arial" w:hAnsi="Arial"/>
        </w:rPr>
        <w:t xml:space="preserve">De seguida el camí gira a l’oest i s’enfila significativament. Al damunt d’aquesta pujada hi ha una petita esplanada amb un mirador molt bonic des d’on podrem contemplar tota </w:t>
      </w:r>
      <w:smartTag w:uri="urn:schemas-microsoft-com:office:smarttags" w:element="PersonName">
        <w:smartTagPr>
          <w:attr w:name="ProductID" w:val="la Vall"/>
        </w:smartTagPr>
        <w:r>
          <w:rPr>
            <w:rFonts w:ascii="Arial" w:hAnsi="Arial"/>
          </w:rPr>
          <w:t xml:space="preserve">la </w:t>
        </w:r>
        <w:r w:rsidRPr="006D77D6">
          <w:rPr>
            <w:rFonts w:ascii="Arial" w:hAnsi="Arial"/>
            <w:b/>
            <w:i/>
          </w:rPr>
          <w:t>Vall</w:t>
        </w:r>
      </w:smartTag>
      <w:r w:rsidRPr="006D77D6">
        <w:rPr>
          <w:rFonts w:ascii="Arial" w:hAnsi="Arial"/>
          <w:b/>
          <w:i/>
        </w:rPr>
        <w:t xml:space="preserve"> d’Isil</w:t>
      </w:r>
      <w:r>
        <w:rPr>
          <w:rFonts w:ascii="Arial" w:hAnsi="Arial"/>
          <w:b/>
          <w:i/>
        </w:rPr>
        <w:t xml:space="preserve">. </w:t>
      </w:r>
      <w:r>
        <w:rPr>
          <w:rFonts w:ascii="Arial" w:hAnsi="Arial"/>
        </w:rPr>
        <w:t xml:space="preserve">En aquest mateix punt també hi trobarem una placa dedicada al gran lingüista </w:t>
      </w:r>
      <w:r w:rsidRPr="00A624CB">
        <w:rPr>
          <w:rFonts w:ascii="Arial" w:hAnsi="Arial"/>
          <w:b/>
          <w:i/>
        </w:rPr>
        <w:t>Joan Coromines</w:t>
      </w:r>
      <w:r>
        <w:rPr>
          <w:rFonts w:ascii="Arial" w:hAnsi="Arial"/>
        </w:rPr>
        <w:t>. Era un dels mes grans coneixedors de les llengües romàniques.</w:t>
      </w:r>
    </w:p>
    <w:p w:rsidR="000A5914" w:rsidRDefault="000A5914" w:rsidP="000A5914">
      <w:pPr>
        <w:jc w:val="both"/>
        <w:rPr>
          <w:rFonts w:ascii="Arial" w:hAnsi="Arial"/>
        </w:rPr>
      </w:pPr>
      <w:r>
        <w:rPr>
          <w:rFonts w:ascii="Arial" w:hAnsi="Arial"/>
        </w:rPr>
        <w:t xml:space="preserve">El camí continua, ja molt mes planer, sense deixar </w:t>
      </w:r>
      <w:smartTag w:uri="urn:schemas-microsoft-com:office:smarttags" w:element="PersonName">
        <w:smartTagPr>
          <w:attr w:name="ProductID" w:val="la Noguera Pallaressa"/>
        </w:smartTagPr>
        <w:smartTag w:uri="urn:schemas-microsoft-com:office:smarttags" w:element="PersonName">
          <w:smartTagPr>
            <w:attr w:name="ProductID" w:val="la Noguera"/>
          </w:smartTagPr>
          <w:r>
            <w:rPr>
              <w:rFonts w:ascii="Arial" w:hAnsi="Arial"/>
            </w:rPr>
            <w:t xml:space="preserve">la </w:t>
          </w:r>
          <w:r w:rsidRPr="00A624CB">
            <w:rPr>
              <w:rFonts w:ascii="Arial" w:hAnsi="Arial"/>
              <w:b/>
              <w:i/>
            </w:rPr>
            <w:t>Noguera</w:t>
          </w:r>
        </w:smartTag>
        <w:r w:rsidRPr="00A624CB">
          <w:rPr>
            <w:rFonts w:ascii="Arial" w:hAnsi="Arial"/>
            <w:b/>
            <w:i/>
          </w:rPr>
          <w:t xml:space="preserve"> Pallaressa</w:t>
        </w:r>
      </w:smartTag>
      <w:r>
        <w:rPr>
          <w:rFonts w:ascii="Arial" w:hAnsi="Arial"/>
        </w:rPr>
        <w:t xml:space="preserve"> que ens queda al costat dret.</w:t>
      </w:r>
    </w:p>
    <w:p w:rsidR="000A5914" w:rsidRDefault="000A5914" w:rsidP="000A5914">
      <w:pPr>
        <w:jc w:val="both"/>
        <w:rPr>
          <w:rFonts w:ascii="Arial" w:hAnsi="Arial"/>
        </w:rPr>
      </w:pPr>
      <w:r>
        <w:rPr>
          <w:rFonts w:ascii="Arial" w:hAnsi="Arial"/>
        </w:rPr>
        <w:t xml:space="preserve">El camí ens porta a la Vall d’Aran amb els seus impressionants avets. No serà gaire difícil de veure isards, daines, cérvols o cabirols.  </w:t>
      </w:r>
    </w:p>
    <w:p w:rsidR="000A5914" w:rsidRDefault="000A5914" w:rsidP="000A5914">
      <w:pPr>
        <w:jc w:val="both"/>
        <w:rPr>
          <w:rFonts w:ascii="Arial" w:hAnsi="Arial"/>
        </w:rPr>
      </w:pPr>
      <w:r>
        <w:rPr>
          <w:rFonts w:ascii="Arial" w:hAnsi="Arial"/>
          <w:noProof/>
          <w:lang w:eastAsia="ca-ES"/>
        </w:rPr>
        <w:lastRenderedPageBreak/>
        <w:drawing>
          <wp:inline distT="0" distB="0" distL="0" distR="0">
            <wp:extent cx="5391150" cy="3600450"/>
            <wp:effectExtent l="19050" t="0" r="0" b="0"/>
            <wp:docPr id="8" name="Imatge 4" descr="IMG_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196"/>
                    <pic:cNvPicPr>
                      <a:picLocks noChangeAspect="1" noChangeArrowheads="1"/>
                    </pic:cNvPicPr>
                  </pic:nvPicPr>
                  <pic:blipFill>
                    <a:blip r:embed="rId12" cstate="print"/>
                    <a:srcRect/>
                    <a:stretch>
                      <a:fillRect/>
                    </a:stretch>
                  </pic:blipFill>
                  <pic:spPr bwMode="auto">
                    <a:xfrm>
                      <a:off x="0" y="0"/>
                      <a:ext cx="5391150" cy="3600450"/>
                    </a:xfrm>
                    <a:prstGeom prst="rect">
                      <a:avLst/>
                    </a:prstGeom>
                    <a:noFill/>
                    <a:ln w="9525">
                      <a:noFill/>
                      <a:miter lim="800000"/>
                      <a:headEnd/>
                      <a:tailEnd/>
                    </a:ln>
                  </pic:spPr>
                </pic:pic>
              </a:graphicData>
            </a:graphic>
          </wp:inline>
        </w:drawing>
      </w:r>
    </w:p>
    <w:p w:rsidR="000A5914" w:rsidRPr="007B4F46" w:rsidRDefault="000A5914" w:rsidP="000A5914">
      <w:pPr>
        <w:jc w:val="both"/>
        <w:rPr>
          <w:rFonts w:ascii="Arial" w:hAnsi="Arial"/>
          <w:sz w:val="16"/>
          <w:szCs w:val="16"/>
        </w:rPr>
      </w:pPr>
    </w:p>
    <w:p w:rsidR="000A5914" w:rsidRPr="007B4F46" w:rsidRDefault="000A5914" w:rsidP="000A5914">
      <w:pPr>
        <w:jc w:val="center"/>
        <w:rPr>
          <w:rFonts w:ascii="Arial" w:hAnsi="Arial"/>
          <w:sz w:val="20"/>
          <w:szCs w:val="20"/>
        </w:rPr>
      </w:pPr>
      <w:r w:rsidRPr="007B4F46">
        <w:rPr>
          <w:rFonts w:ascii="Arial" w:hAnsi="Arial"/>
          <w:sz w:val="20"/>
          <w:szCs w:val="20"/>
        </w:rPr>
        <w:t>Si tenim sort podrem veure algun isard, cabirol, cérvol o daina com a la foto.</w:t>
      </w:r>
    </w:p>
    <w:p w:rsidR="000A5914" w:rsidRDefault="000A5914" w:rsidP="000A5914">
      <w:pPr>
        <w:jc w:val="both"/>
        <w:rPr>
          <w:rFonts w:ascii="Arial" w:hAnsi="Arial"/>
        </w:rPr>
      </w:pPr>
    </w:p>
    <w:p w:rsidR="000A5914" w:rsidRDefault="000A5914" w:rsidP="000A5914">
      <w:pPr>
        <w:jc w:val="both"/>
        <w:rPr>
          <w:rFonts w:ascii="Arial" w:hAnsi="Arial"/>
        </w:rPr>
      </w:pPr>
      <w:r>
        <w:rPr>
          <w:rFonts w:ascii="Arial" w:hAnsi="Arial"/>
        </w:rPr>
        <w:t>Arribem a una cruïlla senyalitzada que ens portarà al poble</w:t>
      </w:r>
      <w:r w:rsidRPr="00416C44">
        <w:rPr>
          <w:rFonts w:ascii="Arial" w:hAnsi="Arial"/>
        </w:rPr>
        <w:t xml:space="preserve"> </w:t>
      </w:r>
      <w:r>
        <w:rPr>
          <w:rFonts w:ascii="Arial" w:hAnsi="Arial"/>
        </w:rPr>
        <w:t xml:space="preserve">de </w:t>
      </w:r>
      <w:r w:rsidRPr="00A624CB">
        <w:rPr>
          <w:rFonts w:ascii="Arial" w:hAnsi="Arial"/>
          <w:b/>
          <w:i/>
        </w:rPr>
        <w:t>Mon</w:t>
      </w:r>
      <w:r>
        <w:rPr>
          <w:rFonts w:ascii="Arial" w:hAnsi="Arial"/>
          <w:b/>
          <w:i/>
        </w:rPr>
        <w:t>t</w:t>
      </w:r>
      <w:r w:rsidRPr="00A624CB">
        <w:rPr>
          <w:rFonts w:ascii="Arial" w:hAnsi="Arial"/>
          <w:b/>
          <w:i/>
        </w:rPr>
        <w:t>garri</w:t>
      </w:r>
      <w:r>
        <w:rPr>
          <w:rFonts w:ascii="Arial" w:hAnsi="Arial"/>
          <w:b/>
          <w:i/>
        </w:rPr>
        <w:t xml:space="preserve">, </w:t>
      </w:r>
      <w:r>
        <w:rPr>
          <w:rFonts w:ascii="Arial" w:hAnsi="Arial"/>
        </w:rPr>
        <w:t xml:space="preserve"> fins fa poc pràcticament abandonat i ara amb algun indici d’activitat</w:t>
      </w:r>
      <w:r>
        <w:rPr>
          <w:rFonts w:ascii="Arial" w:hAnsi="Arial"/>
          <w:b/>
          <w:i/>
        </w:rPr>
        <w:t xml:space="preserve">. </w:t>
      </w:r>
      <w:r>
        <w:rPr>
          <w:rFonts w:ascii="Arial" w:hAnsi="Arial"/>
        </w:rPr>
        <w:t xml:space="preserve"> Per cert, diu la llegenda que es el mes fred del Pirineu!</w:t>
      </w:r>
    </w:p>
    <w:p w:rsidR="000A5914" w:rsidRPr="004177E0" w:rsidRDefault="000A5914" w:rsidP="000A5914">
      <w:pPr>
        <w:jc w:val="both"/>
        <w:rPr>
          <w:rFonts w:ascii="Arial" w:hAnsi="Arial"/>
        </w:rPr>
      </w:pPr>
    </w:p>
    <w:p w:rsidR="000A5914" w:rsidRPr="00A624CB" w:rsidRDefault="000A5914" w:rsidP="000A5914">
      <w:pPr>
        <w:jc w:val="both"/>
        <w:rPr>
          <w:rFonts w:ascii="Arial" w:hAnsi="Arial"/>
        </w:rPr>
      </w:pPr>
      <w:r>
        <w:rPr>
          <w:rFonts w:ascii="Arial" w:hAnsi="Arial"/>
        </w:rPr>
        <w:t xml:space="preserve">Passat aquest poblet, arribarem ràpidament al </w:t>
      </w:r>
      <w:r w:rsidRPr="00062B4F">
        <w:rPr>
          <w:rFonts w:ascii="Arial" w:hAnsi="Arial"/>
          <w:b/>
          <w:i/>
        </w:rPr>
        <w:t>Refugi de Montgarri</w:t>
      </w:r>
      <w:r>
        <w:rPr>
          <w:rFonts w:ascii="Arial" w:hAnsi="Arial"/>
        </w:rPr>
        <w:t>. ja que està molt a prop.</w:t>
      </w:r>
    </w:p>
    <w:p w:rsidR="000A5914" w:rsidRDefault="000A5914" w:rsidP="000A5914">
      <w:pPr>
        <w:jc w:val="both"/>
        <w:rPr>
          <w:rFonts w:ascii="Arial" w:hAnsi="Arial"/>
        </w:rPr>
      </w:pPr>
    </w:p>
    <w:p w:rsidR="000A5914" w:rsidRDefault="000A5914" w:rsidP="000A5914">
      <w:pPr>
        <w:jc w:val="both"/>
        <w:rPr>
          <w:rFonts w:ascii="Arial" w:hAnsi="Arial"/>
        </w:rPr>
      </w:pPr>
      <w:r>
        <w:rPr>
          <w:rFonts w:ascii="Arial" w:hAnsi="Arial"/>
          <w:noProof/>
          <w:lang w:eastAsia="ca-ES"/>
        </w:rPr>
        <w:lastRenderedPageBreak/>
        <w:drawing>
          <wp:inline distT="0" distB="0" distL="0" distR="0">
            <wp:extent cx="5391150" cy="3600450"/>
            <wp:effectExtent l="19050" t="0" r="0" b="0"/>
            <wp:docPr id="7" name="Imatge 5" descr="IMG_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198"/>
                    <pic:cNvPicPr>
                      <a:picLocks noChangeAspect="1" noChangeArrowheads="1"/>
                    </pic:cNvPicPr>
                  </pic:nvPicPr>
                  <pic:blipFill>
                    <a:blip r:embed="rId13" cstate="print"/>
                    <a:srcRect/>
                    <a:stretch>
                      <a:fillRect/>
                    </a:stretch>
                  </pic:blipFill>
                  <pic:spPr bwMode="auto">
                    <a:xfrm>
                      <a:off x="0" y="0"/>
                      <a:ext cx="5391150" cy="3600450"/>
                    </a:xfrm>
                    <a:prstGeom prst="rect">
                      <a:avLst/>
                    </a:prstGeom>
                    <a:noFill/>
                    <a:ln w="9525">
                      <a:noFill/>
                      <a:miter lim="800000"/>
                      <a:headEnd/>
                      <a:tailEnd/>
                    </a:ln>
                  </pic:spPr>
                </pic:pic>
              </a:graphicData>
            </a:graphic>
          </wp:inline>
        </w:drawing>
      </w:r>
    </w:p>
    <w:p w:rsidR="000A5914" w:rsidRPr="00C8478A" w:rsidRDefault="000A5914" w:rsidP="000A5914">
      <w:pPr>
        <w:jc w:val="both"/>
        <w:rPr>
          <w:rFonts w:ascii="Arial" w:hAnsi="Arial"/>
          <w:sz w:val="16"/>
          <w:szCs w:val="16"/>
        </w:rPr>
      </w:pPr>
    </w:p>
    <w:p w:rsidR="000A5914" w:rsidRDefault="000A5914" w:rsidP="000A5914">
      <w:pPr>
        <w:jc w:val="center"/>
        <w:rPr>
          <w:rFonts w:ascii="Arial" w:hAnsi="Arial"/>
        </w:rPr>
      </w:pPr>
      <w:r w:rsidRPr="00C8478A">
        <w:rPr>
          <w:rFonts w:ascii="Arial" w:hAnsi="Arial"/>
          <w:b/>
          <w:i/>
          <w:sz w:val="20"/>
          <w:szCs w:val="20"/>
        </w:rPr>
        <w:t>Refugi de Montgarri</w:t>
      </w:r>
      <w:r w:rsidRPr="00C8478A">
        <w:rPr>
          <w:rFonts w:ascii="Arial" w:hAnsi="Arial"/>
          <w:sz w:val="20"/>
          <w:szCs w:val="20"/>
        </w:rPr>
        <w:t xml:space="preserve"> vist des de l’altre costat del pont</w:t>
      </w:r>
      <w:r>
        <w:rPr>
          <w:rFonts w:ascii="Arial" w:hAnsi="Arial"/>
        </w:rPr>
        <w:t>.</w:t>
      </w:r>
    </w:p>
    <w:p w:rsidR="000A5914" w:rsidRDefault="000A5914" w:rsidP="000A5914">
      <w:pPr>
        <w:jc w:val="both"/>
        <w:rPr>
          <w:rFonts w:ascii="Arial" w:hAnsi="Arial"/>
        </w:rPr>
      </w:pPr>
    </w:p>
    <w:p w:rsidR="000A5914" w:rsidRDefault="000A5914" w:rsidP="000A5914">
      <w:pPr>
        <w:jc w:val="both"/>
        <w:rPr>
          <w:rFonts w:ascii="Arial" w:hAnsi="Arial"/>
        </w:rPr>
      </w:pPr>
      <w:r>
        <w:rPr>
          <w:rFonts w:ascii="Arial" w:hAnsi="Arial"/>
        </w:rPr>
        <w:t xml:space="preserve">La tornada es fa desfent el camí. </w:t>
      </w:r>
    </w:p>
    <w:p w:rsidR="000A5914" w:rsidRDefault="000A5914" w:rsidP="000A5914">
      <w:pPr>
        <w:jc w:val="both"/>
        <w:rPr>
          <w:rFonts w:ascii="Arial" w:hAnsi="Arial"/>
        </w:rPr>
      </w:pPr>
    </w:p>
    <w:p w:rsidR="000A5914" w:rsidRPr="006B0D55" w:rsidRDefault="000A5914" w:rsidP="000A5914">
      <w:pPr>
        <w:numPr>
          <w:ilvl w:val="0"/>
          <w:numId w:val="1"/>
        </w:numPr>
        <w:jc w:val="both"/>
        <w:rPr>
          <w:rFonts w:ascii="Arial" w:hAnsi="Arial"/>
        </w:rPr>
      </w:pPr>
      <w:r w:rsidRPr="00157C8A">
        <w:rPr>
          <w:rFonts w:ascii="Arial" w:hAnsi="Arial"/>
        </w:rPr>
        <w:t>Temps aproximat:</w:t>
      </w:r>
      <w:r>
        <w:rPr>
          <w:rFonts w:ascii="Arial" w:hAnsi="Arial"/>
        </w:rPr>
        <w:t xml:space="preserve"> </w:t>
      </w:r>
      <w:r>
        <w:rPr>
          <w:rFonts w:ascii="Arial" w:hAnsi="Arial"/>
          <w:b/>
          <w:i/>
        </w:rPr>
        <w:t>3,5 hores d’anada i 3 de tornada</w:t>
      </w:r>
    </w:p>
    <w:p w:rsidR="000A5914" w:rsidRPr="00157C8A" w:rsidRDefault="000A5914" w:rsidP="000A5914">
      <w:pPr>
        <w:numPr>
          <w:ilvl w:val="0"/>
          <w:numId w:val="1"/>
        </w:numPr>
        <w:jc w:val="both"/>
        <w:rPr>
          <w:rFonts w:ascii="Arial" w:hAnsi="Arial"/>
        </w:rPr>
      </w:pPr>
      <w:r w:rsidRPr="006B0D55">
        <w:rPr>
          <w:rFonts w:ascii="Arial" w:hAnsi="Arial"/>
        </w:rPr>
        <w:t>Desnivell:</w:t>
      </w:r>
      <w:r>
        <w:rPr>
          <w:rFonts w:ascii="Arial" w:hAnsi="Arial"/>
          <w:b/>
          <w:i/>
        </w:rPr>
        <w:t xml:space="preserve"> </w:t>
      </w:r>
      <w:smartTag w:uri="urn:schemas-microsoft-com:office:smarttags" w:element="metricconverter">
        <w:smartTagPr>
          <w:attr w:name="ProductID" w:val="500 metres"/>
        </w:smartTagPr>
        <w:r>
          <w:rPr>
            <w:rFonts w:ascii="Arial" w:hAnsi="Arial"/>
            <w:b/>
            <w:i/>
          </w:rPr>
          <w:t>500 metres</w:t>
        </w:r>
      </w:smartTag>
    </w:p>
    <w:p w:rsidR="000A5914" w:rsidRPr="001D6C3D" w:rsidRDefault="000A5914" w:rsidP="000A5914">
      <w:pPr>
        <w:numPr>
          <w:ilvl w:val="0"/>
          <w:numId w:val="1"/>
        </w:numPr>
        <w:jc w:val="both"/>
        <w:rPr>
          <w:rFonts w:ascii="Arial" w:hAnsi="Arial"/>
        </w:rPr>
      </w:pPr>
      <w:r w:rsidRPr="00157C8A">
        <w:rPr>
          <w:rFonts w:ascii="Arial" w:hAnsi="Arial"/>
        </w:rPr>
        <w:t>Dificultat:</w:t>
      </w:r>
      <w:r>
        <w:rPr>
          <w:rFonts w:ascii="Arial" w:hAnsi="Arial"/>
        </w:rPr>
        <w:t xml:space="preserve"> </w:t>
      </w:r>
      <w:r>
        <w:rPr>
          <w:rFonts w:ascii="Arial" w:hAnsi="Arial"/>
          <w:b/>
          <w:i/>
        </w:rPr>
        <w:t>Fàcil</w:t>
      </w:r>
    </w:p>
    <w:p w:rsidR="000A5914" w:rsidRDefault="000A5914" w:rsidP="000A5914">
      <w:pPr>
        <w:jc w:val="both"/>
        <w:rPr>
          <w:rFonts w:ascii="Arial" w:hAnsi="Arial"/>
        </w:rPr>
      </w:pPr>
    </w:p>
    <w:p w:rsidR="000A5914" w:rsidRDefault="000A5914" w:rsidP="000A5914">
      <w:pPr>
        <w:jc w:val="both"/>
        <w:rPr>
          <w:rFonts w:ascii="Arial" w:hAnsi="Arial"/>
        </w:rPr>
      </w:pPr>
    </w:p>
    <w:p w:rsidR="000A5914" w:rsidRDefault="000A5914" w:rsidP="000A5914">
      <w:pPr>
        <w:jc w:val="both"/>
        <w:rPr>
          <w:rFonts w:ascii="Arial" w:hAnsi="Arial"/>
          <w:b/>
          <w:i/>
        </w:rPr>
      </w:pPr>
      <w:r>
        <w:rPr>
          <w:rFonts w:ascii="Arial" w:hAnsi="Arial"/>
        </w:rPr>
        <w:t>L’altre opció es:</w:t>
      </w:r>
    </w:p>
    <w:p w:rsidR="000A5914" w:rsidRDefault="000A5914" w:rsidP="000A5914">
      <w:pPr>
        <w:jc w:val="both"/>
        <w:rPr>
          <w:rFonts w:ascii="Arial" w:hAnsi="Arial"/>
          <w:b/>
          <w:i/>
        </w:rPr>
      </w:pPr>
    </w:p>
    <w:p w:rsidR="000A5914" w:rsidRDefault="000A5914" w:rsidP="000A5914">
      <w:pPr>
        <w:jc w:val="both"/>
        <w:rPr>
          <w:rFonts w:ascii="Arial" w:hAnsi="Arial"/>
        </w:rPr>
      </w:pPr>
    </w:p>
    <w:p w:rsidR="000A5914" w:rsidRDefault="000A5914" w:rsidP="000A5914">
      <w:pPr>
        <w:jc w:val="center"/>
        <w:rPr>
          <w:rFonts w:ascii="Arial" w:hAnsi="Arial"/>
          <w:sz w:val="32"/>
          <w:szCs w:val="32"/>
          <w:u w:val="thick"/>
        </w:rPr>
      </w:pPr>
      <w:r>
        <w:rPr>
          <w:rFonts w:ascii="Arial" w:hAnsi="Arial"/>
          <w:b/>
          <w:i/>
          <w:sz w:val="32"/>
          <w:szCs w:val="32"/>
          <w:u w:val="thick"/>
        </w:rPr>
        <w:t>Continuant cap al Pla de Beret</w:t>
      </w:r>
      <w:r w:rsidRPr="00157C8A">
        <w:rPr>
          <w:rFonts w:ascii="Arial" w:hAnsi="Arial"/>
          <w:sz w:val="32"/>
          <w:szCs w:val="32"/>
          <w:u w:val="thick"/>
        </w:rPr>
        <w:t>.</w:t>
      </w:r>
    </w:p>
    <w:p w:rsidR="000A5914" w:rsidRDefault="000A5914" w:rsidP="000A5914">
      <w:pPr>
        <w:jc w:val="center"/>
        <w:rPr>
          <w:rFonts w:ascii="Arial" w:hAnsi="Arial"/>
          <w:sz w:val="32"/>
          <w:szCs w:val="32"/>
          <w:u w:val="thick"/>
        </w:rPr>
      </w:pPr>
    </w:p>
    <w:p w:rsidR="000A5914" w:rsidRDefault="000A5914" w:rsidP="000A5914">
      <w:pPr>
        <w:jc w:val="both"/>
        <w:rPr>
          <w:rFonts w:ascii="Arial" w:hAnsi="Arial"/>
        </w:rPr>
      </w:pPr>
      <w:r w:rsidRPr="00062B4F">
        <w:rPr>
          <w:rFonts w:ascii="Arial" w:hAnsi="Arial"/>
        </w:rPr>
        <w:t xml:space="preserve">Just a </w:t>
      </w:r>
      <w:r>
        <w:rPr>
          <w:rFonts w:ascii="Arial" w:hAnsi="Arial"/>
        </w:rPr>
        <w:t xml:space="preserve">la sortida del </w:t>
      </w:r>
      <w:r w:rsidRPr="00062B4F">
        <w:rPr>
          <w:rFonts w:ascii="Arial" w:hAnsi="Arial"/>
          <w:b/>
          <w:i/>
        </w:rPr>
        <w:t>Refugi de Montgarri</w:t>
      </w:r>
      <w:r>
        <w:rPr>
          <w:rFonts w:ascii="Arial" w:hAnsi="Arial"/>
        </w:rPr>
        <w:t xml:space="preserve">, i abans de creuar el pont, s’agafa un caminet que continua paral·lel al </w:t>
      </w:r>
      <w:r w:rsidRPr="00062B4F">
        <w:rPr>
          <w:rFonts w:ascii="Arial" w:hAnsi="Arial"/>
          <w:b/>
          <w:i/>
        </w:rPr>
        <w:t>Noguera Pallaresa</w:t>
      </w:r>
      <w:r>
        <w:rPr>
          <w:rFonts w:ascii="Arial" w:hAnsi="Arial"/>
        </w:rPr>
        <w:t>. El riu ens queda a l’esquerra. Aquest sender s’enfila ràpidament i, encara que no es perd de vista el riu, aquest queda una mica mes apartat durant una bona part del trajecte.</w:t>
      </w:r>
    </w:p>
    <w:p w:rsidR="000A5914" w:rsidRDefault="000A5914" w:rsidP="000A5914">
      <w:pPr>
        <w:jc w:val="both"/>
        <w:rPr>
          <w:rFonts w:ascii="Arial" w:hAnsi="Arial"/>
          <w:b/>
          <w:i/>
        </w:rPr>
      </w:pPr>
      <w:r>
        <w:rPr>
          <w:rFonts w:ascii="Arial" w:hAnsi="Arial"/>
        </w:rPr>
        <w:t xml:space="preserve">Finalment arribem al </w:t>
      </w:r>
      <w:r w:rsidRPr="00325312">
        <w:rPr>
          <w:rFonts w:ascii="Arial" w:hAnsi="Arial"/>
          <w:b/>
          <w:i/>
        </w:rPr>
        <w:t>Pla de Beret</w:t>
      </w:r>
      <w:r>
        <w:rPr>
          <w:rFonts w:ascii="Arial" w:hAnsi="Arial"/>
        </w:rPr>
        <w:t xml:space="preserve"> on una amplia esplanada recull totes les aigües de les muntanyes properes per configurar l’inici del </w:t>
      </w:r>
      <w:r w:rsidRPr="00325312">
        <w:rPr>
          <w:rFonts w:ascii="Arial" w:hAnsi="Arial"/>
          <w:b/>
          <w:i/>
        </w:rPr>
        <w:t>Noguera Pallaresa</w:t>
      </w:r>
      <w:r>
        <w:rPr>
          <w:rFonts w:ascii="Arial" w:hAnsi="Arial"/>
        </w:rPr>
        <w:t xml:space="preserve">.  Part d’aquesta zona també correspon a la part baixa de les pistes d’esquí de </w:t>
      </w:r>
      <w:r w:rsidRPr="00325312">
        <w:rPr>
          <w:rFonts w:ascii="Arial" w:hAnsi="Arial"/>
          <w:b/>
          <w:i/>
        </w:rPr>
        <w:t>Vaqueira.</w:t>
      </w:r>
    </w:p>
    <w:p w:rsidR="00A104C9" w:rsidRPr="00A104C9" w:rsidRDefault="00A104C9" w:rsidP="00CC1DC6">
      <w:pPr>
        <w:jc w:val="both"/>
        <w:rPr>
          <w:rFonts w:ascii="Arial" w:hAnsi="Arial"/>
        </w:rPr>
      </w:pPr>
    </w:p>
    <w:p w:rsidR="00CC1E24" w:rsidRDefault="00CC1E24" w:rsidP="00CC1DC6">
      <w:pPr>
        <w:jc w:val="both"/>
        <w:rPr>
          <w:rFonts w:ascii="Arial" w:hAnsi="Arial"/>
        </w:rPr>
      </w:pPr>
    </w:p>
    <w:p w:rsidR="004515CE" w:rsidRPr="004515CE" w:rsidRDefault="006B3EDC" w:rsidP="00CC1E24">
      <w:pPr>
        <w:jc w:val="center"/>
        <w:rPr>
          <w:rFonts w:ascii="Arial" w:hAnsi="Arial"/>
          <w:sz w:val="12"/>
          <w:szCs w:val="12"/>
        </w:rPr>
      </w:pPr>
      <w:r>
        <w:rPr>
          <w:rFonts w:ascii="Arial" w:hAnsi="Arial"/>
          <w:noProof/>
          <w:sz w:val="12"/>
          <w:szCs w:val="12"/>
          <w:lang w:eastAsia="ca-ES"/>
        </w:rPr>
        <w:lastRenderedPageBreak/>
        <w:drawing>
          <wp:inline distT="0" distB="0" distL="0" distR="0">
            <wp:extent cx="5399405" cy="3599815"/>
            <wp:effectExtent l="19050" t="0" r="0" b="0"/>
            <wp:docPr id="4" name="Imatge 3"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4" cstate="print"/>
                    <a:stretch>
                      <a:fillRect/>
                    </a:stretch>
                  </pic:blipFill>
                  <pic:spPr>
                    <a:xfrm>
                      <a:off x="0" y="0"/>
                      <a:ext cx="5399405" cy="3599815"/>
                    </a:xfrm>
                    <a:prstGeom prst="rect">
                      <a:avLst/>
                    </a:prstGeom>
                  </pic:spPr>
                </pic:pic>
              </a:graphicData>
            </a:graphic>
          </wp:inline>
        </w:drawing>
      </w:r>
    </w:p>
    <w:p w:rsidR="006B3EDC" w:rsidRPr="006B3EDC" w:rsidRDefault="006B3EDC" w:rsidP="006B3EDC">
      <w:pPr>
        <w:jc w:val="center"/>
        <w:rPr>
          <w:rFonts w:ascii="Arial" w:hAnsi="Arial"/>
          <w:sz w:val="12"/>
          <w:szCs w:val="12"/>
        </w:rPr>
      </w:pPr>
    </w:p>
    <w:p w:rsidR="00C8478A" w:rsidRDefault="006B3EDC" w:rsidP="006B3EDC">
      <w:pPr>
        <w:jc w:val="center"/>
        <w:rPr>
          <w:rFonts w:ascii="Arial" w:hAnsi="Arial"/>
          <w:b/>
          <w:i/>
          <w:sz w:val="20"/>
          <w:szCs w:val="20"/>
        </w:rPr>
      </w:pPr>
      <w:r w:rsidRPr="006B3EDC">
        <w:rPr>
          <w:rFonts w:ascii="Arial" w:hAnsi="Arial"/>
          <w:sz w:val="20"/>
          <w:szCs w:val="20"/>
        </w:rPr>
        <w:t xml:space="preserve">La </w:t>
      </w:r>
      <w:r w:rsidRPr="006B3EDC">
        <w:rPr>
          <w:rFonts w:ascii="Arial" w:hAnsi="Arial"/>
          <w:b/>
          <w:i/>
          <w:sz w:val="20"/>
          <w:szCs w:val="20"/>
        </w:rPr>
        <w:t>Borda Socampo</w:t>
      </w:r>
      <w:r w:rsidRPr="006B3EDC">
        <w:rPr>
          <w:rFonts w:ascii="Arial" w:hAnsi="Arial"/>
          <w:sz w:val="20"/>
          <w:szCs w:val="20"/>
        </w:rPr>
        <w:t xml:space="preserve"> des del sender que puja cap al </w:t>
      </w:r>
      <w:r w:rsidRPr="006B3EDC">
        <w:rPr>
          <w:rFonts w:ascii="Arial" w:hAnsi="Arial"/>
          <w:b/>
          <w:i/>
          <w:sz w:val="20"/>
          <w:szCs w:val="20"/>
        </w:rPr>
        <w:t>Port de Salau</w:t>
      </w:r>
    </w:p>
    <w:p w:rsidR="006B3EDC" w:rsidRPr="00A74274" w:rsidRDefault="006B3EDC" w:rsidP="006B3EDC">
      <w:pPr>
        <w:jc w:val="center"/>
        <w:rPr>
          <w:rFonts w:ascii="Arial" w:hAnsi="Arial"/>
          <w:sz w:val="20"/>
          <w:szCs w:val="20"/>
        </w:rPr>
      </w:pPr>
    </w:p>
    <w:p w:rsidR="00766258" w:rsidRDefault="00065715" w:rsidP="00065715">
      <w:pPr>
        <w:jc w:val="both"/>
        <w:rPr>
          <w:rFonts w:ascii="Arial" w:hAnsi="Arial"/>
          <w:b/>
          <w:i/>
        </w:rPr>
      </w:pPr>
      <w:r>
        <w:rPr>
          <w:rFonts w:ascii="Arial" w:hAnsi="Arial"/>
        </w:rPr>
        <w:t xml:space="preserve">Seguidament el camí baixa ràpidament fins al </w:t>
      </w:r>
      <w:r w:rsidRPr="00065715">
        <w:rPr>
          <w:rFonts w:ascii="Arial" w:hAnsi="Arial"/>
          <w:b/>
          <w:i/>
        </w:rPr>
        <w:t>Barranc del Port de Salau</w:t>
      </w:r>
      <w:r>
        <w:rPr>
          <w:rFonts w:ascii="Arial" w:hAnsi="Arial"/>
        </w:rPr>
        <w:t xml:space="preserve">. </w:t>
      </w:r>
      <w:r w:rsidR="00766258">
        <w:rPr>
          <w:rFonts w:ascii="Arial" w:hAnsi="Arial"/>
        </w:rPr>
        <w:t xml:space="preserve">I de seguida es torna a enfilar cap a la muntanya anomenada </w:t>
      </w:r>
      <w:r w:rsidR="00766258" w:rsidRPr="00766258">
        <w:rPr>
          <w:rFonts w:ascii="Arial" w:hAnsi="Arial"/>
          <w:b/>
          <w:i/>
        </w:rPr>
        <w:t>Testamula</w:t>
      </w:r>
      <w:r w:rsidR="00766258">
        <w:rPr>
          <w:rFonts w:ascii="Arial" w:hAnsi="Arial"/>
          <w:b/>
          <w:i/>
        </w:rPr>
        <w:t xml:space="preserve">. </w:t>
      </w:r>
    </w:p>
    <w:p w:rsidR="00A74274" w:rsidRPr="00A74274" w:rsidRDefault="00A74274" w:rsidP="00065715">
      <w:pPr>
        <w:jc w:val="both"/>
        <w:rPr>
          <w:rFonts w:ascii="Arial" w:hAnsi="Arial"/>
          <w:sz w:val="20"/>
          <w:szCs w:val="20"/>
        </w:rPr>
      </w:pPr>
    </w:p>
    <w:p w:rsidR="00766258" w:rsidRPr="00766258" w:rsidRDefault="00766258" w:rsidP="00065715">
      <w:pPr>
        <w:jc w:val="both"/>
        <w:rPr>
          <w:rFonts w:ascii="Arial" w:hAnsi="Arial"/>
        </w:rPr>
      </w:pPr>
      <w:r>
        <w:rPr>
          <w:rFonts w:ascii="Arial" w:hAnsi="Arial"/>
          <w:noProof/>
          <w:lang w:eastAsia="ca-ES"/>
        </w:rPr>
        <w:drawing>
          <wp:inline distT="0" distB="0" distL="0" distR="0">
            <wp:extent cx="5399405" cy="3599815"/>
            <wp:effectExtent l="19050" t="0" r="0" b="0"/>
            <wp:docPr id="12" name="Imatge 11"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5" cstate="print"/>
                    <a:stretch>
                      <a:fillRect/>
                    </a:stretch>
                  </pic:blipFill>
                  <pic:spPr>
                    <a:xfrm>
                      <a:off x="0" y="0"/>
                      <a:ext cx="5399405" cy="3599815"/>
                    </a:xfrm>
                    <a:prstGeom prst="rect">
                      <a:avLst/>
                    </a:prstGeom>
                  </pic:spPr>
                </pic:pic>
              </a:graphicData>
            </a:graphic>
          </wp:inline>
        </w:drawing>
      </w:r>
    </w:p>
    <w:p w:rsidR="006B3EDC" w:rsidRPr="00A74274" w:rsidRDefault="006B3EDC" w:rsidP="006B3EDC">
      <w:pPr>
        <w:jc w:val="center"/>
        <w:rPr>
          <w:rFonts w:ascii="Arial" w:hAnsi="Arial"/>
          <w:sz w:val="12"/>
          <w:szCs w:val="12"/>
        </w:rPr>
      </w:pPr>
    </w:p>
    <w:p w:rsidR="00A74274" w:rsidRDefault="00A74274" w:rsidP="00A74274">
      <w:pPr>
        <w:jc w:val="center"/>
        <w:rPr>
          <w:rFonts w:ascii="Arial" w:hAnsi="Arial"/>
          <w:b/>
          <w:i/>
          <w:sz w:val="20"/>
          <w:szCs w:val="20"/>
        </w:rPr>
      </w:pPr>
      <w:r>
        <w:rPr>
          <w:rFonts w:ascii="Arial" w:hAnsi="Arial"/>
          <w:sz w:val="20"/>
          <w:szCs w:val="20"/>
        </w:rPr>
        <w:t xml:space="preserve">En el recorregut es fàcil trobar algun isard, cabirol, daina o </w:t>
      </w:r>
      <w:r w:rsidR="00C24797">
        <w:rPr>
          <w:rFonts w:ascii="Arial" w:hAnsi="Arial"/>
          <w:sz w:val="20"/>
          <w:szCs w:val="20"/>
        </w:rPr>
        <w:t>cérvol</w:t>
      </w:r>
    </w:p>
    <w:p w:rsidR="00A74274" w:rsidRDefault="00A74274" w:rsidP="00CC1DC6">
      <w:pPr>
        <w:jc w:val="both"/>
        <w:rPr>
          <w:rFonts w:ascii="Arial" w:hAnsi="Arial"/>
        </w:rPr>
      </w:pPr>
    </w:p>
    <w:p w:rsidR="00A74274" w:rsidRDefault="00A74274" w:rsidP="00A74274">
      <w:pPr>
        <w:jc w:val="both"/>
        <w:rPr>
          <w:rFonts w:ascii="Arial" w:hAnsi="Arial"/>
        </w:rPr>
      </w:pPr>
      <w:r>
        <w:rPr>
          <w:rFonts w:ascii="Arial" w:hAnsi="Arial"/>
        </w:rPr>
        <w:lastRenderedPageBreak/>
        <w:t>En algun punt es troba bosc però la majoria del trajecte es fa amb absència de vegetació. Es fàcil trobar algun Isard, Cabirol, Daina o Cérvol.</w:t>
      </w:r>
    </w:p>
    <w:p w:rsidR="00C814AF" w:rsidRDefault="00C814AF" w:rsidP="00A74274">
      <w:pPr>
        <w:jc w:val="both"/>
        <w:rPr>
          <w:rFonts w:ascii="Arial" w:hAnsi="Arial"/>
        </w:rPr>
      </w:pPr>
    </w:p>
    <w:p w:rsidR="00A74274" w:rsidRDefault="00C814AF" w:rsidP="00CC1DC6">
      <w:pPr>
        <w:jc w:val="both"/>
        <w:rPr>
          <w:rFonts w:ascii="Arial" w:hAnsi="Arial"/>
        </w:rPr>
      </w:pPr>
      <w:r>
        <w:rPr>
          <w:rFonts w:ascii="Arial" w:hAnsi="Arial"/>
          <w:noProof/>
          <w:lang w:eastAsia="ca-ES"/>
        </w:rPr>
        <w:drawing>
          <wp:inline distT="0" distB="0" distL="0" distR="0">
            <wp:extent cx="5399405" cy="3599815"/>
            <wp:effectExtent l="19050" t="0" r="0" b="0"/>
            <wp:docPr id="14" name="Imatge 13"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6" cstate="print"/>
                    <a:stretch>
                      <a:fillRect/>
                    </a:stretch>
                  </pic:blipFill>
                  <pic:spPr>
                    <a:xfrm>
                      <a:off x="0" y="0"/>
                      <a:ext cx="5399405" cy="3599815"/>
                    </a:xfrm>
                    <a:prstGeom prst="rect">
                      <a:avLst/>
                    </a:prstGeom>
                  </pic:spPr>
                </pic:pic>
              </a:graphicData>
            </a:graphic>
          </wp:inline>
        </w:drawing>
      </w:r>
    </w:p>
    <w:p w:rsidR="00C814AF" w:rsidRPr="00C814AF" w:rsidRDefault="00C814AF" w:rsidP="00CC1DC6">
      <w:pPr>
        <w:jc w:val="both"/>
        <w:rPr>
          <w:rFonts w:ascii="Arial" w:hAnsi="Arial"/>
          <w:sz w:val="12"/>
          <w:szCs w:val="12"/>
        </w:rPr>
      </w:pPr>
    </w:p>
    <w:p w:rsidR="00C814AF" w:rsidRDefault="00C814AF" w:rsidP="00C814AF">
      <w:pPr>
        <w:jc w:val="center"/>
        <w:rPr>
          <w:rFonts w:ascii="Arial" w:hAnsi="Arial"/>
          <w:b/>
          <w:i/>
          <w:sz w:val="20"/>
          <w:szCs w:val="20"/>
        </w:rPr>
      </w:pPr>
      <w:r>
        <w:rPr>
          <w:rFonts w:ascii="Arial" w:hAnsi="Arial"/>
          <w:sz w:val="20"/>
          <w:szCs w:val="20"/>
        </w:rPr>
        <w:t xml:space="preserve">El </w:t>
      </w:r>
      <w:r w:rsidRPr="00C814AF">
        <w:rPr>
          <w:rFonts w:ascii="Arial" w:hAnsi="Arial"/>
          <w:b/>
          <w:i/>
          <w:sz w:val="20"/>
          <w:szCs w:val="20"/>
        </w:rPr>
        <w:t>Port de Salau</w:t>
      </w:r>
      <w:r>
        <w:rPr>
          <w:rFonts w:ascii="Arial" w:hAnsi="Arial"/>
          <w:sz w:val="20"/>
          <w:szCs w:val="20"/>
        </w:rPr>
        <w:t xml:space="preserve"> quan falten 200 metres de desnivell per creuar-lo.</w:t>
      </w:r>
    </w:p>
    <w:p w:rsidR="00C814AF" w:rsidRDefault="00C814AF" w:rsidP="00CC1DC6">
      <w:pPr>
        <w:jc w:val="both"/>
        <w:rPr>
          <w:rFonts w:ascii="Arial" w:hAnsi="Arial"/>
        </w:rPr>
      </w:pPr>
    </w:p>
    <w:p w:rsidR="00B405C0" w:rsidRDefault="00302CE7" w:rsidP="00CC1DC6">
      <w:pPr>
        <w:jc w:val="both"/>
        <w:rPr>
          <w:rFonts w:ascii="Arial" w:hAnsi="Arial"/>
        </w:rPr>
      </w:pPr>
      <w:r>
        <w:rPr>
          <w:rFonts w:ascii="Arial" w:hAnsi="Arial"/>
        </w:rPr>
        <w:t>La tornada es fa desfent el camí.</w:t>
      </w:r>
      <w:r w:rsidR="00062B4F">
        <w:rPr>
          <w:rFonts w:ascii="Arial" w:hAnsi="Arial"/>
        </w:rPr>
        <w:t xml:space="preserve"> </w:t>
      </w:r>
    </w:p>
    <w:p w:rsidR="00B405C0" w:rsidRDefault="00B405C0" w:rsidP="00CC1DC6">
      <w:pPr>
        <w:jc w:val="both"/>
        <w:rPr>
          <w:rFonts w:ascii="Arial" w:hAnsi="Arial"/>
        </w:rPr>
      </w:pPr>
    </w:p>
    <w:p w:rsidR="00B405C0" w:rsidRPr="006B0D55" w:rsidRDefault="00B405C0" w:rsidP="00B405C0">
      <w:pPr>
        <w:numPr>
          <w:ilvl w:val="0"/>
          <w:numId w:val="1"/>
        </w:numPr>
        <w:jc w:val="both"/>
        <w:rPr>
          <w:rFonts w:ascii="Arial" w:hAnsi="Arial"/>
        </w:rPr>
      </w:pPr>
      <w:r w:rsidRPr="00157C8A">
        <w:rPr>
          <w:rFonts w:ascii="Arial" w:hAnsi="Arial"/>
        </w:rPr>
        <w:t>Temps aproximat:</w:t>
      </w:r>
      <w:r>
        <w:rPr>
          <w:rFonts w:ascii="Arial" w:hAnsi="Arial"/>
        </w:rPr>
        <w:t xml:space="preserve"> </w:t>
      </w:r>
      <w:r w:rsidR="00A74274">
        <w:rPr>
          <w:rFonts w:ascii="Arial" w:hAnsi="Arial"/>
          <w:b/>
          <w:i/>
        </w:rPr>
        <w:t>4</w:t>
      </w:r>
      <w:r>
        <w:rPr>
          <w:rFonts w:ascii="Arial" w:hAnsi="Arial"/>
          <w:b/>
          <w:i/>
        </w:rPr>
        <w:t>hores d’anada</w:t>
      </w:r>
    </w:p>
    <w:p w:rsidR="00B405C0" w:rsidRPr="00157C8A" w:rsidRDefault="00B405C0" w:rsidP="00B405C0">
      <w:pPr>
        <w:numPr>
          <w:ilvl w:val="0"/>
          <w:numId w:val="1"/>
        </w:numPr>
        <w:jc w:val="both"/>
        <w:rPr>
          <w:rFonts w:ascii="Arial" w:hAnsi="Arial"/>
        </w:rPr>
      </w:pPr>
      <w:r w:rsidRPr="006B0D55">
        <w:rPr>
          <w:rFonts w:ascii="Arial" w:hAnsi="Arial"/>
        </w:rPr>
        <w:t>Desnivell:</w:t>
      </w:r>
      <w:r>
        <w:rPr>
          <w:rFonts w:ascii="Arial" w:hAnsi="Arial"/>
          <w:b/>
          <w:i/>
        </w:rPr>
        <w:t xml:space="preserve"> </w:t>
      </w:r>
      <w:r w:rsidR="008D7C87">
        <w:rPr>
          <w:rFonts w:ascii="Arial" w:hAnsi="Arial"/>
          <w:b/>
          <w:i/>
        </w:rPr>
        <w:t>7</w:t>
      </w:r>
      <w:r>
        <w:rPr>
          <w:rFonts w:ascii="Arial" w:hAnsi="Arial"/>
          <w:b/>
          <w:i/>
        </w:rPr>
        <w:t>00 metres</w:t>
      </w:r>
    </w:p>
    <w:p w:rsidR="00B405C0" w:rsidRPr="001D6C3D" w:rsidRDefault="00B405C0" w:rsidP="00B405C0">
      <w:pPr>
        <w:numPr>
          <w:ilvl w:val="0"/>
          <w:numId w:val="1"/>
        </w:numPr>
        <w:jc w:val="both"/>
        <w:rPr>
          <w:rFonts w:ascii="Arial" w:hAnsi="Arial"/>
        </w:rPr>
      </w:pPr>
      <w:r w:rsidRPr="00157C8A">
        <w:rPr>
          <w:rFonts w:ascii="Arial" w:hAnsi="Arial"/>
        </w:rPr>
        <w:t>Dificultat:</w:t>
      </w:r>
      <w:r>
        <w:rPr>
          <w:rFonts w:ascii="Arial" w:hAnsi="Arial"/>
        </w:rPr>
        <w:t xml:space="preserve"> </w:t>
      </w:r>
      <w:r w:rsidR="00A74274">
        <w:rPr>
          <w:rFonts w:ascii="Arial" w:hAnsi="Arial"/>
          <w:b/>
          <w:i/>
        </w:rPr>
        <w:t>Mitjana</w:t>
      </w:r>
    </w:p>
    <w:p w:rsidR="00B405C0" w:rsidRDefault="00B405C0" w:rsidP="00CC1DC6">
      <w:pPr>
        <w:jc w:val="both"/>
        <w:rPr>
          <w:rFonts w:ascii="Arial" w:hAnsi="Arial"/>
        </w:rPr>
      </w:pPr>
    </w:p>
    <w:p w:rsidR="001D6C3D" w:rsidRPr="001D6C3D" w:rsidRDefault="001D6C3D" w:rsidP="001D6C3D">
      <w:pPr>
        <w:jc w:val="both"/>
        <w:rPr>
          <w:rFonts w:ascii="Arial" w:hAnsi="Arial"/>
        </w:rPr>
      </w:pPr>
    </w:p>
    <w:p w:rsidR="001D6C3D" w:rsidRPr="001D6C3D" w:rsidRDefault="001D6C3D" w:rsidP="001D6C3D">
      <w:pPr>
        <w:jc w:val="both"/>
        <w:rPr>
          <w:rFonts w:ascii="Arial" w:hAnsi="Arial"/>
        </w:rPr>
      </w:pPr>
    </w:p>
    <w:sectPr w:rsidR="001D6C3D" w:rsidRPr="001D6C3D" w:rsidSect="00CC2CA8">
      <w:headerReference w:type="default" r:id="rId17"/>
      <w:footerReference w:type="default" r:id="rId18"/>
      <w:pgSz w:w="11906" w:h="16838"/>
      <w:pgMar w:top="1701" w:right="1418" w:bottom="1701"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2059" w:rsidRDefault="00082059" w:rsidP="002F45B3">
      <w:r>
        <w:separator/>
      </w:r>
    </w:p>
  </w:endnote>
  <w:endnote w:type="continuationSeparator" w:id="1">
    <w:p w:rsidR="00082059" w:rsidRDefault="00082059" w:rsidP="002F45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5B3" w:rsidRDefault="009D2B3E">
    <w:pPr>
      <w:pStyle w:val="Peu"/>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524.6pt;margin-top:763pt;width:29pt;height:21.6pt;z-index:251657728;mso-position-horizontal-relative:page;mso-position-vertical-relative:page" o:allowincell="f" adj="14135" strokecolor="gray" strokeweight=".25pt">
          <v:textbox style="mso-next-textbox:#_x0000_s2049">
            <w:txbxContent>
              <w:p w:rsidR="002F45B3" w:rsidRDefault="009D2B3E">
                <w:pPr>
                  <w:jc w:val="center"/>
                </w:pPr>
                <w:fldSimple w:instr=" PAGE    \* MERGEFORMAT ">
                  <w:r w:rsidR="00AD40F3" w:rsidRPr="00AD40F3">
                    <w:rPr>
                      <w:noProof/>
                      <w:sz w:val="16"/>
                      <w:szCs w:val="16"/>
                    </w:rPr>
                    <w:t>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2059" w:rsidRDefault="00082059" w:rsidP="002F45B3">
      <w:r>
        <w:separator/>
      </w:r>
    </w:p>
  </w:footnote>
  <w:footnote w:type="continuationSeparator" w:id="1">
    <w:p w:rsidR="00082059" w:rsidRDefault="00082059" w:rsidP="002F45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5B3" w:rsidRDefault="002F45B3">
    <w:pPr>
      <w:pStyle w:val="Capalera"/>
      <w:pBdr>
        <w:bottom w:val="thickThinSmallGap" w:sz="24" w:space="1" w:color="622423"/>
      </w:pBdr>
      <w:jc w:val="center"/>
      <w:rPr>
        <w:rFonts w:ascii="Cambria" w:hAnsi="Cambria"/>
        <w:sz w:val="32"/>
        <w:szCs w:val="32"/>
      </w:rPr>
    </w:pPr>
    <w:r w:rsidRPr="000A5914">
      <w:rPr>
        <w:rFonts w:ascii="Cambria" w:hAnsi="Cambria"/>
        <w:sz w:val="32"/>
        <w:szCs w:val="32"/>
      </w:rPr>
      <w:t>Excursió</w:t>
    </w:r>
    <w:r>
      <w:rPr>
        <w:rFonts w:ascii="Cambria" w:hAnsi="Cambria"/>
        <w:sz w:val="32"/>
        <w:szCs w:val="32"/>
        <w:lang w:val="es-ES"/>
      </w:rPr>
      <w:t xml:space="preserve"> al </w:t>
    </w:r>
    <w:r w:rsidR="00F6380C">
      <w:rPr>
        <w:rFonts w:ascii="Cambria" w:hAnsi="Cambria"/>
        <w:sz w:val="32"/>
        <w:szCs w:val="32"/>
        <w:lang w:val="es-ES"/>
      </w:rPr>
      <w:t>Port de Salau</w:t>
    </w:r>
  </w:p>
  <w:p w:rsidR="002F45B3" w:rsidRDefault="002F45B3">
    <w:pPr>
      <w:pStyle w:val="Capaler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25pt;height:11.25pt" o:bullet="t">
        <v:imagedata r:id="rId1" o:title="mso3"/>
      </v:shape>
    </w:pict>
  </w:numPicBullet>
  <w:abstractNum w:abstractNumId="0">
    <w:nsid w:val="554042D8"/>
    <w:multiLevelType w:val="hybridMultilevel"/>
    <w:tmpl w:val="B41C09CC"/>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CC1DC6"/>
    <w:rsid w:val="00030C52"/>
    <w:rsid w:val="00062B4F"/>
    <w:rsid w:val="00065715"/>
    <w:rsid w:val="00082059"/>
    <w:rsid w:val="00084955"/>
    <w:rsid w:val="0008739B"/>
    <w:rsid w:val="0009764C"/>
    <w:rsid w:val="000A1123"/>
    <w:rsid w:val="000A28D2"/>
    <w:rsid w:val="000A508E"/>
    <w:rsid w:val="000A5914"/>
    <w:rsid w:val="00124F2A"/>
    <w:rsid w:val="00134F25"/>
    <w:rsid w:val="00150E32"/>
    <w:rsid w:val="00157C8A"/>
    <w:rsid w:val="0018075B"/>
    <w:rsid w:val="0019473F"/>
    <w:rsid w:val="001B7546"/>
    <w:rsid w:val="001C1332"/>
    <w:rsid w:val="001D6C3D"/>
    <w:rsid w:val="001F71D4"/>
    <w:rsid w:val="002709F0"/>
    <w:rsid w:val="00276286"/>
    <w:rsid w:val="0028616F"/>
    <w:rsid w:val="0029789B"/>
    <w:rsid w:val="002B4304"/>
    <w:rsid w:val="002B5C9B"/>
    <w:rsid w:val="002C062B"/>
    <w:rsid w:val="002D709C"/>
    <w:rsid w:val="002F45B3"/>
    <w:rsid w:val="00302CE7"/>
    <w:rsid w:val="00304556"/>
    <w:rsid w:val="00325312"/>
    <w:rsid w:val="0038693C"/>
    <w:rsid w:val="00391759"/>
    <w:rsid w:val="003B0E1B"/>
    <w:rsid w:val="003D3363"/>
    <w:rsid w:val="003F79CF"/>
    <w:rsid w:val="00404C19"/>
    <w:rsid w:val="00416C44"/>
    <w:rsid w:val="004177E0"/>
    <w:rsid w:val="004319C2"/>
    <w:rsid w:val="004515CE"/>
    <w:rsid w:val="004B5C7B"/>
    <w:rsid w:val="004C4244"/>
    <w:rsid w:val="004E3910"/>
    <w:rsid w:val="005271C2"/>
    <w:rsid w:val="00536315"/>
    <w:rsid w:val="0054278B"/>
    <w:rsid w:val="00547C5F"/>
    <w:rsid w:val="00590D2B"/>
    <w:rsid w:val="005E00A3"/>
    <w:rsid w:val="006005D2"/>
    <w:rsid w:val="0062385C"/>
    <w:rsid w:val="00623D7F"/>
    <w:rsid w:val="00657EFE"/>
    <w:rsid w:val="0066368C"/>
    <w:rsid w:val="00677655"/>
    <w:rsid w:val="006B0D55"/>
    <w:rsid w:val="006B3EDC"/>
    <w:rsid w:val="006D5969"/>
    <w:rsid w:val="006D77D6"/>
    <w:rsid w:val="007517D4"/>
    <w:rsid w:val="00756112"/>
    <w:rsid w:val="00766258"/>
    <w:rsid w:val="00794648"/>
    <w:rsid w:val="007A18E8"/>
    <w:rsid w:val="007B4F46"/>
    <w:rsid w:val="007E58F2"/>
    <w:rsid w:val="00823A14"/>
    <w:rsid w:val="00827C52"/>
    <w:rsid w:val="00863843"/>
    <w:rsid w:val="0088758F"/>
    <w:rsid w:val="008A5E67"/>
    <w:rsid w:val="008A7F10"/>
    <w:rsid w:val="008D083C"/>
    <w:rsid w:val="008D7C87"/>
    <w:rsid w:val="008E7DDB"/>
    <w:rsid w:val="0094760C"/>
    <w:rsid w:val="00977C7F"/>
    <w:rsid w:val="00985699"/>
    <w:rsid w:val="00991084"/>
    <w:rsid w:val="009C4426"/>
    <w:rsid w:val="009D2B3E"/>
    <w:rsid w:val="009F40FF"/>
    <w:rsid w:val="00A104C9"/>
    <w:rsid w:val="00A2382C"/>
    <w:rsid w:val="00A320E4"/>
    <w:rsid w:val="00A44B87"/>
    <w:rsid w:val="00A624CB"/>
    <w:rsid w:val="00A72693"/>
    <w:rsid w:val="00A74274"/>
    <w:rsid w:val="00A77F81"/>
    <w:rsid w:val="00AC426F"/>
    <w:rsid w:val="00AD40F3"/>
    <w:rsid w:val="00B136D9"/>
    <w:rsid w:val="00B405C0"/>
    <w:rsid w:val="00B54761"/>
    <w:rsid w:val="00B773B4"/>
    <w:rsid w:val="00B81160"/>
    <w:rsid w:val="00BB7A22"/>
    <w:rsid w:val="00BC42C8"/>
    <w:rsid w:val="00BF6D4F"/>
    <w:rsid w:val="00C11F29"/>
    <w:rsid w:val="00C24797"/>
    <w:rsid w:val="00C6756E"/>
    <w:rsid w:val="00C726E1"/>
    <w:rsid w:val="00C814AF"/>
    <w:rsid w:val="00C81794"/>
    <w:rsid w:val="00C8478A"/>
    <w:rsid w:val="00CC1DC6"/>
    <w:rsid w:val="00CC1E24"/>
    <w:rsid w:val="00CC2CA8"/>
    <w:rsid w:val="00D261AA"/>
    <w:rsid w:val="00DD377A"/>
    <w:rsid w:val="00E145E0"/>
    <w:rsid w:val="00E16529"/>
    <w:rsid w:val="00E85978"/>
    <w:rsid w:val="00E93CF9"/>
    <w:rsid w:val="00EE1E38"/>
    <w:rsid w:val="00F036B5"/>
    <w:rsid w:val="00F23747"/>
    <w:rsid w:val="00F26C61"/>
    <w:rsid w:val="00F3563F"/>
    <w:rsid w:val="00F41476"/>
    <w:rsid w:val="00F4776A"/>
    <w:rsid w:val="00F6380C"/>
    <w:rsid w:val="00F7627B"/>
    <w:rsid w:val="00FA0266"/>
    <w:rsid w:val="00FA1C97"/>
    <w:rsid w:val="00FB30EA"/>
    <w:rsid w:val="00FD7665"/>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79CF"/>
    <w:rPr>
      <w:sz w:val="24"/>
      <w:szCs w:val="24"/>
      <w:lang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qFormat/>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rsid w:val="002F45B3"/>
    <w:pPr>
      <w:tabs>
        <w:tab w:val="center" w:pos="4252"/>
        <w:tab w:val="right" w:pos="8504"/>
      </w:tabs>
    </w:pPr>
  </w:style>
  <w:style w:type="character" w:customStyle="1" w:styleId="CapaleraCar">
    <w:name w:val="Capçalera Car"/>
    <w:basedOn w:val="Tipusdelletraperdefectedelpargraf"/>
    <w:link w:val="Capalera"/>
    <w:uiPriority w:val="99"/>
    <w:rsid w:val="002F45B3"/>
    <w:rPr>
      <w:sz w:val="24"/>
      <w:szCs w:val="24"/>
      <w:lang w:val="ca-ES"/>
    </w:rPr>
  </w:style>
  <w:style w:type="paragraph" w:styleId="Peu">
    <w:name w:val="footer"/>
    <w:basedOn w:val="Normal"/>
    <w:link w:val="PeuCar"/>
    <w:rsid w:val="002F45B3"/>
    <w:pPr>
      <w:tabs>
        <w:tab w:val="center" w:pos="4252"/>
        <w:tab w:val="right" w:pos="8504"/>
      </w:tabs>
    </w:pPr>
  </w:style>
  <w:style w:type="character" w:customStyle="1" w:styleId="PeuCar">
    <w:name w:val="Peu Car"/>
    <w:basedOn w:val="Tipusdelletraperdefectedelpargraf"/>
    <w:link w:val="Peu"/>
    <w:rsid w:val="002F45B3"/>
    <w:rPr>
      <w:sz w:val="24"/>
      <w:szCs w:val="24"/>
      <w:lang w:val="ca-ES"/>
    </w:rPr>
  </w:style>
  <w:style w:type="paragraph" w:styleId="Textdeglobus">
    <w:name w:val="Balloon Text"/>
    <w:basedOn w:val="Normal"/>
    <w:link w:val="TextdeglobusCar"/>
    <w:rsid w:val="002F45B3"/>
    <w:rPr>
      <w:rFonts w:ascii="Tahoma" w:hAnsi="Tahoma" w:cs="Tahoma"/>
      <w:sz w:val="16"/>
      <w:szCs w:val="16"/>
    </w:rPr>
  </w:style>
  <w:style w:type="character" w:customStyle="1" w:styleId="TextdeglobusCar">
    <w:name w:val="Text de globus Car"/>
    <w:basedOn w:val="Tipusdelletraperdefectedelpargraf"/>
    <w:link w:val="Textdeglobus"/>
    <w:rsid w:val="002F45B3"/>
    <w:rPr>
      <w:rFonts w:ascii="Tahoma" w:hAnsi="Tahoma" w:cs="Tahoma"/>
      <w:sz w:val="16"/>
      <w:szCs w:val="16"/>
      <w:lang w:val="ca-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1401</TotalTime>
  <Pages>8</Pages>
  <Words>1129</Words>
  <Characters>6438</Characters>
  <Application>Microsoft Office Word</Application>
  <DocSecurity>0</DocSecurity>
  <Lines>53</Lines>
  <Paragraphs>15</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Excursió al Refugi de Montgarri i Pla de Beret</vt:lpstr>
      <vt:lpstr>Excursió a la Soleia de les Cabanes</vt:lpstr>
    </vt:vector>
  </TitlesOfParts>
  <Company>Dark</Company>
  <LinksUpToDate>false</LinksUpToDate>
  <CharactersWithSpaces>7552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Excursió al Refugi de Montgarri i Pla de Beret</dc:title>
  <dc:creator>..</dc:creator>
  <cp:lastModifiedBy>josep m fase</cp:lastModifiedBy>
  <cp:revision>17</cp:revision>
  <dcterms:created xsi:type="dcterms:W3CDTF">2010-12-31T23:06:00Z</dcterms:created>
  <dcterms:modified xsi:type="dcterms:W3CDTF">2011-06-14T07:42:00Z</dcterms:modified>
</cp:coreProperties>
</file>